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F2640" w14:textId="6B75302A" w:rsidR="00493E2F" w:rsidRPr="00D40FC9" w:rsidRDefault="00C4311C" w:rsidP="00493E2F">
      <w:pPr>
        <w:spacing w:after="0" w:line="240" w:lineRule="auto"/>
        <w:jc w:val="center"/>
        <w:rPr>
          <w:rFonts w:ascii="Times New Arabic" w:hAnsi="Times New Arabic" w:cs="Times New Roman"/>
          <w:b/>
          <w:lang w:val="id-ID"/>
        </w:rPr>
      </w:pPr>
      <w:r>
        <w:rPr>
          <w:rFonts w:ascii="Times New Arabic" w:hAnsi="Times New Arabic" w:cs="Times New Roman"/>
          <w:b/>
          <w:lang w:val="id-ID"/>
        </w:rPr>
        <w:t xml:space="preserve">APLIKASI </w:t>
      </w:r>
      <w:r w:rsidR="002A4D06">
        <w:rPr>
          <w:rFonts w:ascii="Times New Arabic" w:hAnsi="Times New Arabic" w:cs="Times New Roman"/>
          <w:b/>
          <w:lang w:val="id-ID"/>
        </w:rPr>
        <w:t xml:space="preserve">TEMATIS </w:t>
      </w:r>
      <w:r>
        <w:rPr>
          <w:rFonts w:ascii="Times New Arabic" w:hAnsi="Times New Arabic" w:cs="Times New Roman"/>
          <w:b/>
          <w:lang w:val="id-ID"/>
        </w:rPr>
        <w:t>METODE MAUDHU</w:t>
      </w:r>
      <w:r w:rsidR="00762C0D">
        <w:rPr>
          <w:rFonts w:ascii="Times New Arabic" w:hAnsi="Times New Arabic" w:cs="Times New Roman"/>
          <w:b/>
          <w:lang w:val="id-ID"/>
        </w:rPr>
        <w:t xml:space="preserve">&gt;I </w:t>
      </w:r>
      <w:r w:rsidR="00493E2F" w:rsidRPr="00D40FC9">
        <w:rPr>
          <w:rFonts w:ascii="Times New Arabic" w:hAnsi="Times New Arabic" w:cs="Times New Roman"/>
          <w:b/>
          <w:lang w:val="id-ID"/>
        </w:rPr>
        <w:t xml:space="preserve">HADIS TENTANG </w:t>
      </w:r>
    </w:p>
    <w:p w14:paraId="03EB1D27" w14:textId="77777777" w:rsidR="00E158A6" w:rsidRPr="00D40FC9" w:rsidRDefault="00493E2F" w:rsidP="00493E2F">
      <w:pPr>
        <w:spacing w:after="0" w:line="240" w:lineRule="auto"/>
        <w:jc w:val="center"/>
        <w:rPr>
          <w:rFonts w:ascii="Transliterasi" w:hAnsi="Transliterasi" w:cs="Times New Roman"/>
          <w:b/>
          <w:i/>
          <w:iCs/>
          <w:lang w:val="id-ID"/>
        </w:rPr>
      </w:pPr>
      <w:r w:rsidRPr="00D40FC9">
        <w:rPr>
          <w:rFonts w:ascii="Times New Arabic" w:hAnsi="Times New Arabic" w:cs="Times New Roman"/>
          <w:b/>
          <w:lang w:val="id-ID"/>
        </w:rPr>
        <w:t>ORANG-ORANG MUKMIN LAKSANA SATU BANGUNAN</w:t>
      </w:r>
    </w:p>
    <w:p w14:paraId="6DCA019C" w14:textId="77777777" w:rsidR="00155C07" w:rsidRPr="00D40FC9" w:rsidRDefault="00155C07" w:rsidP="00E71CF4">
      <w:pPr>
        <w:spacing w:after="0" w:line="240" w:lineRule="auto"/>
        <w:jc w:val="center"/>
        <w:rPr>
          <w:rFonts w:ascii="Transliterasi" w:hAnsi="Transliterasi" w:cs="Times New Roman"/>
          <w:lang w:val="id-ID"/>
        </w:rPr>
      </w:pPr>
    </w:p>
    <w:p w14:paraId="07C25F20" w14:textId="77777777" w:rsidR="00AA7281" w:rsidRPr="00D40FC9" w:rsidRDefault="00AA7281" w:rsidP="0051195A">
      <w:pPr>
        <w:spacing w:after="0" w:line="240" w:lineRule="auto"/>
        <w:jc w:val="center"/>
        <w:rPr>
          <w:rFonts w:ascii="Transliterasi" w:hAnsi="Transliterasi" w:cs="Times New Roman"/>
          <w:lang w:val="id-ID"/>
        </w:rPr>
      </w:pPr>
      <w:r w:rsidRPr="00D40FC9">
        <w:rPr>
          <w:rFonts w:ascii="Transliterasi" w:hAnsi="Transliterasi" w:cs="Times New Roman"/>
          <w:lang w:val="id-ID"/>
        </w:rPr>
        <w:t>Oleh:</w:t>
      </w:r>
    </w:p>
    <w:p w14:paraId="226A9B71" w14:textId="705883DD" w:rsidR="006C6067" w:rsidRPr="00D40FC9" w:rsidRDefault="00AA7281" w:rsidP="00BB6230">
      <w:pPr>
        <w:spacing w:after="0" w:line="240" w:lineRule="auto"/>
        <w:jc w:val="center"/>
        <w:rPr>
          <w:rFonts w:ascii="Transliterasi" w:hAnsi="Transliterasi" w:cs="Times New Roman"/>
          <w:lang w:val="id-ID"/>
        </w:rPr>
      </w:pPr>
      <w:r w:rsidRPr="00D40FC9">
        <w:rPr>
          <w:rFonts w:ascii="Transliterasi" w:hAnsi="Transliterasi" w:cs="Times New Roman"/>
          <w:lang w:val="id-ID"/>
        </w:rPr>
        <w:t>MUHAMMAD QOMARULLAH</w:t>
      </w:r>
    </w:p>
    <w:p w14:paraId="6ED9FFFC" w14:textId="77777777" w:rsidR="006C6067" w:rsidRPr="00D40FC9" w:rsidRDefault="006C6067" w:rsidP="00E07B3E">
      <w:pPr>
        <w:tabs>
          <w:tab w:val="left" w:pos="1455"/>
        </w:tabs>
        <w:spacing w:after="0" w:line="360" w:lineRule="auto"/>
        <w:rPr>
          <w:rFonts w:ascii="Transliterasi" w:hAnsi="Transliterasi" w:cs="Times New Roman"/>
          <w:lang w:val="id-ID"/>
        </w:rPr>
      </w:pPr>
    </w:p>
    <w:p w14:paraId="7FB741C7" w14:textId="37F0699B" w:rsidR="00140178" w:rsidRDefault="00CA5217" w:rsidP="0051195A">
      <w:pPr>
        <w:tabs>
          <w:tab w:val="left" w:pos="1455"/>
          <w:tab w:val="center" w:pos="3969"/>
          <w:tab w:val="left" w:pos="5131"/>
        </w:tabs>
        <w:spacing w:after="0" w:line="360" w:lineRule="auto"/>
        <w:rPr>
          <w:rFonts w:ascii="Transliterasi" w:hAnsi="Transliterasi" w:cs="Times New Roman"/>
          <w:b/>
          <w:bCs/>
          <w:lang w:val="id-ID"/>
        </w:rPr>
      </w:pPr>
      <w:proofErr w:type="spellStart"/>
      <w:r>
        <w:rPr>
          <w:rFonts w:ascii="Transliterasi" w:hAnsi="Transliterasi" w:cs="Times New Roman"/>
          <w:b/>
          <w:bCs/>
          <w:lang w:val="id-ID"/>
        </w:rPr>
        <w:t>Abstract</w:t>
      </w:r>
      <w:proofErr w:type="spellEnd"/>
      <w:r w:rsidR="00F70643">
        <w:rPr>
          <w:rFonts w:ascii="Transliterasi" w:hAnsi="Transliterasi" w:cs="Times New Roman"/>
          <w:b/>
          <w:bCs/>
          <w:lang w:val="id-ID"/>
        </w:rPr>
        <w:t>:</w:t>
      </w:r>
    </w:p>
    <w:p w14:paraId="555B22F7" w14:textId="77777777" w:rsidR="00D1420A" w:rsidRDefault="00015B84" w:rsidP="00D1420A">
      <w:pPr>
        <w:pStyle w:val="DaftarParagraf"/>
        <w:shd w:val="clear" w:color="auto" w:fill="F8F9FA"/>
        <w:spacing w:line="420" w:lineRule="atLeast"/>
        <w:jc w:val="both"/>
        <w:divId w:val="1580477799"/>
        <w:rPr>
          <w:rFonts w:ascii="inherit" w:hAnsi="inherit"/>
          <w:color w:val="3C4043"/>
          <w:sz w:val="36"/>
          <w:szCs w:val="36"/>
          <w:lang w:val="en"/>
        </w:rPr>
      </w:pPr>
      <w:r>
        <w:rPr>
          <w:rFonts w:ascii="Transliterasi" w:hAnsi="Transliterasi"/>
          <w:shd w:val="clear" w:color="auto" w:fill="FFFFFF"/>
          <w:lang w:val="id-ID"/>
        </w:rPr>
        <w:t>P</w:t>
      </w:r>
      <w:r w:rsidR="006F15FD" w:rsidRPr="00015B84">
        <w:rPr>
          <w:rFonts w:ascii="Transliterasi" w:hAnsi="Transliterasi"/>
          <w:shd w:val="clear" w:color="auto" w:fill="FFFFFF"/>
          <w:lang w:val="id-ID"/>
        </w:rPr>
        <w:t>enulis akan meneliti tentang tema hadis yang berkaitan dengan hadis-hadis yang berkaitan dengan orang mukmin satu dan lainnya bersaudara.</w:t>
      </w:r>
      <w:r w:rsidR="00A42C4C" w:rsidRPr="00015B84">
        <w:rPr>
          <w:rFonts w:ascii="Transliterasi" w:hAnsi="Transliterasi"/>
          <w:shd w:val="clear" w:color="auto" w:fill="FFFFFF"/>
          <w:lang w:val="id-ID"/>
        </w:rPr>
        <w:t xml:space="preserve"> </w:t>
      </w:r>
      <w:r w:rsidR="006F15FD" w:rsidRPr="00015B84">
        <w:rPr>
          <w:rFonts w:ascii="Transliterasi" w:hAnsi="Transliterasi"/>
          <w:shd w:val="clear" w:color="auto" w:fill="FFFFFF"/>
          <w:lang w:val="id-ID"/>
        </w:rPr>
        <w:t xml:space="preserve"> </w:t>
      </w:r>
      <w:r w:rsidR="0090125E" w:rsidRPr="00015B84">
        <w:rPr>
          <w:rFonts w:ascii="Transliterasi" w:hAnsi="Transliterasi"/>
          <w:shd w:val="clear" w:color="auto" w:fill="FFFFFF"/>
          <w:lang w:val="id-ID"/>
        </w:rPr>
        <w:t xml:space="preserve">Penelitian ini memerlukan </w:t>
      </w:r>
      <w:r w:rsidR="005B530E" w:rsidRPr="00015B84">
        <w:rPr>
          <w:rFonts w:ascii="Transliterasi" w:hAnsi="Transliterasi"/>
          <w:shd w:val="clear" w:color="auto" w:fill="FFFFFF"/>
          <w:lang w:val="id-ID"/>
        </w:rPr>
        <w:t xml:space="preserve">pemahaman </w:t>
      </w:r>
      <w:proofErr w:type="spellStart"/>
      <w:r w:rsidR="005B530E" w:rsidRPr="00015B84">
        <w:rPr>
          <w:rFonts w:ascii="Transliterasi" w:hAnsi="Transliterasi"/>
          <w:shd w:val="clear" w:color="auto" w:fill="FFFFFF"/>
          <w:lang w:val="id-ID"/>
        </w:rPr>
        <w:t>yamg</w:t>
      </w:r>
      <w:proofErr w:type="spellEnd"/>
      <w:r w:rsidR="005B530E" w:rsidRPr="00015B84">
        <w:rPr>
          <w:rFonts w:ascii="Transliterasi" w:hAnsi="Transliterasi"/>
          <w:shd w:val="clear" w:color="auto" w:fill="FFFFFF"/>
          <w:lang w:val="id-ID"/>
        </w:rPr>
        <w:t xml:space="preserve"> mendalam dengan menggunakan berbagai pendekatan, baik secara </w:t>
      </w:r>
      <w:proofErr w:type="spellStart"/>
      <w:r w:rsidR="005B530E" w:rsidRPr="00015B84">
        <w:rPr>
          <w:rFonts w:ascii="Transliterasi" w:hAnsi="Transliterasi"/>
          <w:shd w:val="clear" w:color="auto" w:fill="FFFFFF"/>
          <w:lang w:val="id-ID"/>
        </w:rPr>
        <w:t>tekstual</w:t>
      </w:r>
      <w:proofErr w:type="spellEnd"/>
      <w:r w:rsidR="005B530E" w:rsidRPr="00015B84">
        <w:rPr>
          <w:rFonts w:ascii="Transliterasi" w:hAnsi="Transliterasi"/>
          <w:shd w:val="clear" w:color="auto" w:fill="FFFFFF"/>
          <w:lang w:val="id-ID"/>
        </w:rPr>
        <w:t xml:space="preserve">, </w:t>
      </w:r>
      <w:proofErr w:type="spellStart"/>
      <w:r w:rsidR="005B530E" w:rsidRPr="00015B84">
        <w:rPr>
          <w:rFonts w:ascii="Transliterasi" w:hAnsi="Transliterasi"/>
          <w:shd w:val="clear" w:color="auto" w:fill="FFFFFF"/>
          <w:lang w:val="id-ID"/>
        </w:rPr>
        <w:t>interteks</w:t>
      </w:r>
      <w:proofErr w:type="spellEnd"/>
      <w:r w:rsidR="005B530E" w:rsidRPr="00015B84">
        <w:rPr>
          <w:rFonts w:ascii="Transliterasi" w:hAnsi="Transliterasi"/>
          <w:shd w:val="clear" w:color="auto" w:fill="FFFFFF"/>
          <w:lang w:val="id-ID"/>
        </w:rPr>
        <w:t xml:space="preserve"> maupun kontekstual.</w:t>
      </w:r>
      <w:r w:rsidR="00D11953" w:rsidRPr="00015B84">
        <w:rPr>
          <w:rFonts w:ascii="Transliterasi" w:hAnsi="Transliterasi"/>
          <w:shd w:val="clear" w:color="auto" w:fill="FFFFFF"/>
          <w:lang w:val="id-ID"/>
        </w:rPr>
        <w:t xml:space="preserve"> </w:t>
      </w:r>
      <w:r w:rsidR="00DA280F" w:rsidRPr="00015B84">
        <w:rPr>
          <w:rFonts w:ascii="Transliterasi" w:hAnsi="Transliterasi"/>
          <w:shd w:val="clear" w:color="auto" w:fill="FFFFFF"/>
          <w:lang w:val="id-ID"/>
        </w:rPr>
        <w:t xml:space="preserve">Tidak semua hadis itu </w:t>
      </w:r>
      <w:r w:rsidR="009C2C77" w:rsidRPr="00015B84">
        <w:rPr>
          <w:rFonts w:ascii="Transliterasi" w:hAnsi="Transliterasi"/>
          <w:shd w:val="clear" w:color="auto" w:fill="FFFFFF"/>
          <w:lang w:val="id-ID"/>
        </w:rPr>
        <w:t>valid dari Rasulullah (</w:t>
      </w:r>
      <w:r w:rsidR="00270BB4" w:rsidRPr="00015B84">
        <w:rPr>
          <w:rFonts w:ascii="Transliterasi" w:hAnsi="Transliterasi"/>
          <w:i/>
          <w:iCs/>
          <w:shd w:val="clear" w:color="auto" w:fill="FFFFFF"/>
        </w:rPr>
        <w:t>qat</w:t>
      </w:r>
      <w:r w:rsidR="00270BB4" w:rsidRPr="00015B84">
        <w:rPr>
          <w:rFonts w:ascii="Times New Arabic" w:hAnsi="Times New Arabic"/>
          <w:i/>
          <w:iCs/>
          <w:shd w:val="clear" w:color="auto" w:fill="FFFFFF"/>
          <w:lang w:val="id-ID"/>
        </w:rPr>
        <w:t>}</w:t>
      </w:r>
      <w:r w:rsidR="00270BB4" w:rsidRPr="00015B84">
        <w:rPr>
          <w:rFonts w:ascii="Transliterasi" w:hAnsi="Transliterasi"/>
          <w:i/>
          <w:iCs/>
          <w:shd w:val="clear" w:color="auto" w:fill="FFFFFF"/>
        </w:rPr>
        <w:t>’i</w:t>
      </w:r>
      <w:r w:rsidR="00270BB4" w:rsidRPr="00015B84">
        <w:rPr>
          <w:rFonts w:ascii="Times New Arabic" w:hAnsi="Times New Arabic"/>
          <w:i/>
          <w:iCs/>
          <w:shd w:val="clear" w:color="auto" w:fill="FFFFFF"/>
          <w:lang w:val="id-ID"/>
        </w:rPr>
        <w:t>&gt;</w:t>
      </w:r>
      <w:r w:rsidR="00270BB4" w:rsidRPr="00015B84">
        <w:rPr>
          <w:rFonts w:ascii="Transliterasi" w:hAnsi="Transliterasi"/>
          <w:i/>
          <w:iCs/>
          <w:shd w:val="clear" w:color="auto" w:fill="FFFFFF"/>
        </w:rPr>
        <w:t xml:space="preserve"> al-wuru</w:t>
      </w:r>
      <w:r w:rsidR="00270BB4" w:rsidRPr="00015B84">
        <w:rPr>
          <w:rFonts w:ascii="Times New Arabic" w:hAnsi="Times New Arabic"/>
          <w:i/>
          <w:iCs/>
          <w:shd w:val="clear" w:color="auto" w:fill="FFFFFF"/>
          <w:lang w:val="id-ID"/>
        </w:rPr>
        <w:t>&gt;</w:t>
      </w:r>
      <w:r w:rsidR="00270BB4" w:rsidRPr="00015B84">
        <w:rPr>
          <w:rFonts w:ascii="Transliterasi" w:hAnsi="Transliterasi"/>
          <w:i/>
          <w:iCs/>
          <w:shd w:val="clear" w:color="auto" w:fill="FFFFFF"/>
        </w:rPr>
        <w:t>d</w:t>
      </w:r>
      <w:r w:rsidR="00280451" w:rsidRPr="00015B84">
        <w:rPr>
          <w:rFonts w:ascii="Transliterasi" w:hAnsi="Transliterasi"/>
          <w:shd w:val="clear" w:color="auto" w:fill="FFFFFF"/>
        </w:rPr>
        <w:t>), maka</w:t>
      </w:r>
      <w:r w:rsidR="001766F5" w:rsidRPr="00015B84">
        <w:rPr>
          <w:rFonts w:ascii="Transliterasi" w:hAnsi="Transliterasi"/>
          <w:shd w:val="clear" w:color="auto" w:fill="FFFFFF"/>
          <w:lang w:val="id-ID"/>
        </w:rPr>
        <w:t xml:space="preserve"> dibutuhkan</w:t>
      </w:r>
      <w:r w:rsidR="001766F5" w:rsidRPr="00015B84">
        <w:rPr>
          <w:rFonts w:ascii="Transliterasi" w:hAnsi="Transliterasi"/>
          <w:lang w:val="id-ID"/>
        </w:rPr>
        <w:t> </w:t>
      </w:r>
      <w:proofErr w:type="spellStart"/>
      <w:r w:rsidR="001766F5" w:rsidRPr="00015B84">
        <w:rPr>
          <w:rFonts w:ascii="Transliterasi" w:hAnsi="Transliterasi"/>
          <w:i/>
          <w:iCs/>
          <w:shd w:val="clear" w:color="auto" w:fill="FFFFFF"/>
          <w:lang w:val="id-ID"/>
        </w:rPr>
        <w:t>takhri</w:t>
      </w:r>
      <w:proofErr w:type="spellEnd"/>
      <w:r w:rsidR="001766F5" w:rsidRPr="00015B84">
        <w:rPr>
          <w:rFonts w:ascii="Times New Arabic" w:hAnsi="Times New Arabic"/>
          <w:i/>
          <w:iCs/>
          <w:shd w:val="clear" w:color="auto" w:fill="FFFFFF"/>
          <w:lang w:val="id-ID"/>
        </w:rPr>
        <w:t>&gt;</w:t>
      </w:r>
      <w:r w:rsidR="001766F5" w:rsidRPr="00015B84">
        <w:rPr>
          <w:rFonts w:ascii="Transliterasi" w:hAnsi="Transliterasi"/>
          <w:i/>
          <w:iCs/>
          <w:shd w:val="clear" w:color="auto" w:fill="FFFFFF"/>
          <w:lang w:val="id-ID"/>
        </w:rPr>
        <w:t xml:space="preserve">j </w:t>
      </w:r>
      <w:proofErr w:type="spellStart"/>
      <w:r w:rsidR="001766F5" w:rsidRPr="00015B84">
        <w:rPr>
          <w:rFonts w:ascii="Transliterasi" w:hAnsi="Transliterasi"/>
          <w:i/>
          <w:iCs/>
          <w:shd w:val="clear" w:color="auto" w:fill="FFFFFF"/>
          <w:lang w:val="id-ID"/>
        </w:rPr>
        <w:t>al</w:t>
      </w:r>
      <w:proofErr w:type="spellEnd"/>
      <w:r w:rsidR="001766F5" w:rsidRPr="00015B84">
        <w:rPr>
          <w:rFonts w:ascii="Transliterasi" w:hAnsi="Transliterasi"/>
          <w:i/>
          <w:iCs/>
          <w:shd w:val="clear" w:color="auto" w:fill="FFFFFF"/>
          <w:lang w:val="id-ID"/>
        </w:rPr>
        <w:t>-H</w:t>
      </w:r>
      <w:r w:rsidR="001766F5" w:rsidRPr="00015B84">
        <w:rPr>
          <w:rFonts w:ascii="Times New Arabic" w:hAnsi="Times New Arabic"/>
          <w:i/>
          <w:iCs/>
          <w:shd w:val="clear" w:color="auto" w:fill="FFFFFF"/>
          <w:lang w:val="id-ID"/>
        </w:rPr>
        <w:t>}</w:t>
      </w:r>
      <w:r w:rsidR="001766F5" w:rsidRPr="00015B84">
        <w:rPr>
          <w:rFonts w:ascii="Transliterasi" w:hAnsi="Transliterasi"/>
          <w:i/>
          <w:iCs/>
          <w:shd w:val="clear" w:color="auto" w:fill="FFFFFF"/>
          <w:lang w:val="id-ID"/>
        </w:rPr>
        <w:t>adi</w:t>
      </w:r>
      <w:r w:rsidR="001766F5" w:rsidRPr="00015B84">
        <w:rPr>
          <w:rFonts w:ascii="Times New Arabic" w:hAnsi="Times New Arabic"/>
          <w:i/>
          <w:iCs/>
          <w:shd w:val="clear" w:color="auto" w:fill="FFFFFF"/>
          <w:lang w:val="id-ID"/>
        </w:rPr>
        <w:t>&gt;</w:t>
      </w:r>
      <w:r w:rsidR="001766F5" w:rsidRPr="00015B84">
        <w:rPr>
          <w:rFonts w:ascii="Transliterasi" w:hAnsi="Transliterasi"/>
          <w:i/>
          <w:iCs/>
          <w:shd w:val="clear" w:color="auto" w:fill="FFFFFF"/>
          <w:lang w:val="id-ID"/>
        </w:rPr>
        <w:t>s</w:t>
      </w:r>
      <w:r w:rsidR="001766F5" w:rsidRPr="00015B84">
        <w:rPr>
          <w:rFonts w:ascii="Times New Arabic" w:hAnsi="Times New Arabic"/>
          <w:lang w:val="id-ID"/>
        </w:rPr>
        <w:t xml:space="preserve">\ </w:t>
      </w:r>
      <w:r w:rsidR="001766F5" w:rsidRPr="00015B84">
        <w:rPr>
          <w:rFonts w:ascii="Transliterasi" w:hAnsi="Transliterasi"/>
          <w:shd w:val="clear" w:color="auto" w:fill="FFFFFF"/>
          <w:lang w:val="id-ID"/>
        </w:rPr>
        <w:t xml:space="preserve">(pembuktian </w:t>
      </w:r>
      <w:proofErr w:type="spellStart"/>
      <w:r w:rsidR="001766F5" w:rsidRPr="00015B84">
        <w:rPr>
          <w:rFonts w:ascii="Transliterasi" w:hAnsi="Transliterasi"/>
          <w:shd w:val="clear" w:color="auto" w:fill="FFFFFF"/>
          <w:lang w:val="id-ID"/>
        </w:rPr>
        <w:t>kefalidan</w:t>
      </w:r>
      <w:proofErr w:type="spellEnd"/>
      <w:r w:rsidR="001766F5" w:rsidRPr="00015B84">
        <w:rPr>
          <w:rFonts w:ascii="Transliterasi" w:hAnsi="Transliterasi"/>
          <w:shd w:val="clear" w:color="auto" w:fill="FFFFFF"/>
          <w:lang w:val="id-ID"/>
        </w:rPr>
        <w:t>)</w:t>
      </w:r>
      <w:r w:rsidR="00390D40" w:rsidRPr="00015B84">
        <w:rPr>
          <w:rFonts w:ascii="Transliterasi" w:hAnsi="Transliterasi"/>
          <w:shd w:val="clear" w:color="auto" w:fill="FFFFFF"/>
          <w:lang w:val="id-ID"/>
        </w:rPr>
        <w:t>.</w:t>
      </w:r>
      <w:r w:rsidR="00390D40" w:rsidRPr="00015B84">
        <w:rPr>
          <w:rFonts w:ascii="Transliterasi" w:hAnsi="Transliterasi"/>
          <w:shd w:val="clear" w:color="auto" w:fill="FFFFFF"/>
        </w:rPr>
        <w:t xml:space="preserve"> </w:t>
      </w:r>
      <w:proofErr w:type="spellStart"/>
      <w:r w:rsidR="00390D40" w:rsidRPr="00015B84">
        <w:rPr>
          <w:rFonts w:ascii="Transliterasi" w:hAnsi="Transliterasi"/>
          <w:shd w:val="clear" w:color="auto" w:fill="FFFFFF"/>
        </w:rPr>
        <w:t>Metode</w:t>
      </w:r>
      <w:proofErr w:type="spellEnd"/>
      <w:r w:rsidR="00390D40" w:rsidRPr="00015B84">
        <w:rPr>
          <w:rFonts w:ascii="Transliterasi" w:hAnsi="Transliterasi"/>
        </w:rPr>
        <w:t> </w:t>
      </w:r>
      <w:proofErr w:type="spellStart"/>
      <w:r w:rsidR="00390D40" w:rsidRPr="00015B84">
        <w:rPr>
          <w:rFonts w:ascii="Transliterasi" w:hAnsi="Transliterasi"/>
          <w:i/>
          <w:iCs/>
          <w:shd w:val="clear" w:color="auto" w:fill="FFFFFF"/>
          <w:lang w:val="id-ID"/>
        </w:rPr>
        <w:t>maud</w:t>
      </w:r>
      <w:proofErr w:type="spellEnd"/>
      <w:r w:rsidR="00390D40" w:rsidRPr="00015B84">
        <w:rPr>
          <w:rFonts w:ascii="Times New Arabic" w:hAnsi="Times New Arabic"/>
          <w:i/>
          <w:iCs/>
          <w:shd w:val="clear" w:color="auto" w:fill="FFFFFF"/>
          <w:lang w:val="id-ID"/>
        </w:rPr>
        <w:t>}</w:t>
      </w:r>
      <w:r w:rsidR="00390D40" w:rsidRPr="00015B84">
        <w:rPr>
          <w:rFonts w:ascii="Transliterasi" w:hAnsi="Transliterasi"/>
          <w:i/>
          <w:iCs/>
          <w:shd w:val="clear" w:color="auto" w:fill="FFFFFF"/>
          <w:lang w:val="id-ID"/>
        </w:rPr>
        <w:t>u</w:t>
      </w:r>
      <w:r w:rsidR="00390D40" w:rsidRPr="00015B84">
        <w:rPr>
          <w:rFonts w:ascii="Times New Arabic" w:hAnsi="Times New Arabic"/>
          <w:i/>
          <w:iCs/>
          <w:shd w:val="clear" w:color="auto" w:fill="FFFFFF"/>
          <w:lang w:val="id-ID"/>
        </w:rPr>
        <w:t>&gt;</w:t>
      </w:r>
      <w:r w:rsidR="00390D40" w:rsidRPr="00015B84">
        <w:rPr>
          <w:rFonts w:ascii="Transliterasi" w:hAnsi="Transliterasi"/>
          <w:i/>
          <w:iCs/>
          <w:shd w:val="clear" w:color="auto" w:fill="FFFFFF"/>
          <w:lang w:val="id-ID"/>
        </w:rPr>
        <w:t>’i</w:t>
      </w:r>
      <w:r w:rsidR="00390D40" w:rsidRPr="00015B84">
        <w:rPr>
          <w:rFonts w:ascii="Times New Arabic" w:hAnsi="Times New Arabic"/>
          <w:i/>
          <w:iCs/>
          <w:shd w:val="clear" w:color="auto" w:fill="FFFFFF"/>
          <w:lang w:val="id-ID"/>
        </w:rPr>
        <w:t>&gt;</w:t>
      </w:r>
      <w:r w:rsidR="00390D40" w:rsidRPr="00015B84">
        <w:rPr>
          <w:rFonts w:ascii="Transliterasi" w:hAnsi="Transliterasi"/>
          <w:i/>
          <w:iCs/>
          <w:lang w:val="id-ID"/>
        </w:rPr>
        <w:t> </w:t>
      </w:r>
      <w:r w:rsidR="00390D40" w:rsidRPr="00015B84">
        <w:rPr>
          <w:rFonts w:ascii="Transliterasi" w:hAnsi="Transliterasi"/>
          <w:shd w:val="clear" w:color="auto" w:fill="FFFFFF"/>
          <w:lang w:val="id-ID"/>
        </w:rPr>
        <w:t xml:space="preserve"> </w:t>
      </w:r>
      <w:r w:rsidR="00390D40" w:rsidRPr="00015B84">
        <w:rPr>
          <w:rFonts w:ascii="Transliterasi" w:hAnsi="Transliterasi"/>
          <w:shd w:val="clear" w:color="auto" w:fill="FFFFFF"/>
        </w:rPr>
        <w:t xml:space="preserve">dapat diandalkan untuk memecahkan permasalahan yang terdapat dalam masyarakat, karena metode ini memberikan kesempatan kepada seseorang untuk berusaha memberikan jawaban bagi permasalahan yang diambil dari petunjuk-petunjuk </w:t>
      </w:r>
      <w:r w:rsidR="00390D40" w:rsidRPr="00015B84">
        <w:rPr>
          <w:rFonts w:ascii="Transliterasi" w:hAnsi="Transliterasi"/>
          <w:shd w:val="clear" w:color="auto" w:fill="FFFFFF"/>
          <w:lang w:val="id-ID"/>
        </w:rPr>
        <w:t>Alquran</w:t>
      </w:r>
      <w:r w:rsidR="00390D40" w:rsidRPr="00015B84">
        <w:rPr>
          <w:rFonts w:ascii="Transliterasi" w:hAnsi="Transliterasi"/>
          <w:shd w:val="clear" w:color="auto" w:fill="FFFFFF"/>
        </w:rPr>
        <w:t xml:space="preserve"> dan Hadis.</w:t>
      </w:r>
      <w:r w:rsidR="00C71DF7" w:rsidRPr="00015B84">
        <w:rPr>
          <w:rFonts w:ascii="Transliterasi" w:hAnsi="Transliterasi"/>
          <w:shd w:val="clear" w:color="auto" w:fill="FFFFFF"/>
        </w:rPr>
        <w:t xml:space="preserve"> </w:t>
      </w:r>
      <w:proofErr w:type="spellStart"/>
      <w:r w:rsidR="00C71DF7" w:rsidRPr="00015B84">
        <w:rPr>
          <w:rFonts w:ascii="Transliterasi" w:hAnsi="Transliterasi"/>
          <w:shd w:val="clear" w:color="auto" w:fill="FFFFFF"/>
        </w:rPr>
        <w:t>Adapun</w:t>
      </w:r>
      <w:proofErr w:type="spellEnd"/>
      <w:r w:rsidR="00C71DF7" w:rsidRPr="00015B84">
        <w:rPr>
          <w:rFonts w:ascii="Transliterasi" w:hAnsi="Transliterasi"/>
          <w:shd w:val="clear" w:color="auto" w:fill="FFFFFF"/>
        </w:rPr>
        <w:t xml:space="preserve"> </w:t>
      </w:r>
      <w:proofErr w:type="spellStart"/>
      <w:r w:rsidR="00C71DF7" w:rsidRPr="00015B84">
        <w:rPr>
          <w:rFonts w:ascii="Transliterasi" w:hAnsi="Transliterasi"/>
          <w:shd w:val="clear" w:color="auto" w:fill="FFFFFF"/>
        </w:rPr>
        <w:t>aplikasi</w:t>
      </w:r>
      <w:proofErr w:type="spellEnd"/>
      <w:r w:rsidR="00C71DF7" w:rsidRPr="00015B84">
        <w:rPr>
          <w:rFonts w:ascii="Transliterasi" w:hAnsi="Transliterasi"/>
          <w:shd w:val="clear" w:color="auto" w:fill="FFFFFF"/>
        </w:rPr>
        <w:t xml:space="preserve"> </w:t>
      </w:r>
      <w:proofErr w:type="spellStart"/>
      <w:r w:rsidR="00C71DF7" w:rsidRPr="00015B84">
        <w:rPr>
          <w:rFonts w:ascii="Transliterasi" w:hAnsi="Transliterasi"/>
          <w:shd w:val="clear" w:color="auto" w:fill="FFFFFF"/>
        </w:rPr>
        <w:t>metode</w:t>
      </w:r>
      <w:proofErr w:type="spellEnd"/>
      <w:r w:rsidR="00C71DF7" w:rsidRPr="00015B84">
        <w:rPr>
          <w:rFonts w:ascii="Transliterasi" w:hAnsi="Transliterasi"/>
          <w:shd w:val="clear" w:color="auto" w:fill="FFFFFF"/>
        </w:rPr>
        <w:t xml:space="preserve"> </w:t>
      </w:r>
      <w:proofErr w:type="spellStart"/>
      <w:r w:rsidR="00C71DF7" w:rsidRPr="00015B84">
        <w:rPr>
          <w:rFonts w:ascii="Transliterasi" w:hAnsi="Transliterasi"/>
          <w:shd w:val="clear" w:color="auto" w:fill="FFFFFF"/>
        </w:rPr>
        <w:t>ini</w:t>
      </w:r>
      <w:proofErr w:type="spellEnd"/>
      <w:r w:rsidR="00C71DF7" w:rsidRPr="00015B84">
        <w:rPr>
          <w:rFonts w:ascii="Transliterasi" w:hAnsi="Transliterasi"/>
          <w:shd w:val="clear" w:color="auto" w:fill="FFFFFF"/>
        </w:rPr>
        <w:t xml:space="preserve"> </w:t>
      </w:r>
      <w:proofErr w:type="spellStart"/>
      <w:r w:rsidR="00C71DF7" w:rsidRPr="00015B84">
        <w:rPr>
          <w:rFonts w:ascii="Transliterasi" w:hAnsi="Transliterasi"/>
          <w:shd w:val="clear" w:color="auto" w:fill="FFFFFF"/>
        </w:rPr>
        <w:t>dengan</w:t>
      </w:r>
      <w:proofErr w:type="spellEnd"/>
      <w:r w:rsidR="00BF7150" w:rsidRPr="00015B84">
        <w:rPr>
          <w:rFonts w:ascii="Transliterasi" w:hAnsi="Transliterasi"/>
          <w:shd w:val="clear" w:color="auto" w:fill="FFFFFF"/>
        </w:rPr>
        <w:t xml:space="preserve"> </w:t>
      </w:r>
      <w:proofErr w:type="spellStart"/>
      <w:r w:rsidR="00BF7150" w:rsidRPr="00015B84">
        <w:rPr>
          <w:rFonts w:ascii="Transliterasi" w:hAnsi="Transliterasi"/>
          <w:shd w:val="clear" w:color="auto" w:fill="FFFFFF"/>
        </w:rPr>
        <w:t>menentukan</w:t>
      </w:r>
      <w:proofErr w:type="spellEnd"/>
      <w:r w:rsidR="00BF7150" w:rsidRPr="00015B84">
        <w:rPr>
          <w:rFonts w:ascii="Transliterasi" w:hAnsi="Transliterasi"/>
          <w:shd w:val="clear" w:color="auto" w:fill="FFFFFF"/>
        </w:rPr>
        <w:t xml:space="preserve"> </w:t>
      </w:r>
      <w:proofErr w:type="spellStart"/>
      <w:r w:rsidR="00BF7150" w:rsidRPr="00015B84">
        <w:rPr>
          <w:rFonts w:ascii="Transliterasi" w:hAnsi="Transliterasi"/>
          <w:shd w:val="clear" w:color="auto" w:fill="FFFFFF"/>
        </w:rPr>
        <w:t>hadis-hadis</w:t>
      </w:r>
      <w:proofErr w:type="spellEnd"/>
      <w:r w:rsidR="00BF7150" w:rsidRPr="00015B84">
        <w:rPr>
          <w:rFonts w:ascii="Transliterasi" w:hAnsi="Transliterasi"/>
          <w:shd w:val="clear" w:color="auto" w:fill="FFFFFF"/>
        </w:rPr>
        <w:t xml:space="preserve"> yang </w:t>
      </w:r>
      <w:proofErr w:type="spellStart"/>
      <w:r w:rsidR="00BF7150" w:rsidRPr="00015B84">
        <w:rPr>
          <w:rFonts w:ascii="Transliterasi" w:hAnsi="Transliterasi"/>
          <w:shd w:val="clear" w:color="auto" w:fill="FFFFFF"/>
        </w:rPr>
        <w:t>berkaitan</w:t>
      </w:r>
      <w:proofErr w:type="spellEnd"/>
      <w:r w:rsidR="00B8583C" w:rsidRPr="00015B84">
        <w:rPr>
          <w:rFonts w:ascii="Transliterasi" w:hAnsi="Transliterasi"/>
          <w:shd w:val="clear" w:color="auto" w:fill="FFFFFF"/>
        </w:rPr>
        <w:t xml:space="preserve"> “</w:t>
      </w:r>
      <w:proofErr w:type="spellStart"/>
      <w:r w:rsidR="0065623F" w:rsidRPr="00015B84">
        <w:rPr>
          <w:rFonts w:ascii="Transliterasi" w:hAnsi="Transliterasi"/>
          <w:shd w:val="clear" w:color="auto" w:fill="FFFFFF"/>
        </w:rPr>
        <w:t>Mukmin</w:t>
      </w:r>
      <w:proofErr w:type="spellEnd"/>
      <w:r w:rsidR="0065623F" w:rsidRPr="00015B84">
        <w:rPr>
          <w:rFonts w:ascii="Transliterasi" w:hAnsi="Transliterasi"/>
          <w:shd w:val="clear" w:color="auto" w:fill="FFFFFF"/>
        </w:rPr>
        <w:t xml:space="preserve"> yang </w:t>
      </w:r>
      <w:proofErr w:type="spellStart"/>
      <w:r w:rsidR="0065623F" w:rsidRPr="00015B84">
        <w:rPr>
          <w:rFonts w:ascii="Transliterasi" w:hAnsi="Transliterasi"/>
          <w:shd w:val="clear" w:color="auto" w:fill="FFFFFF"/>
        </w:rPr>
        <w:t>satu</w:t>
      </w:r>
      <w:proofErr w:type="spellEnd"/>
      <w:r w:rsidR="0065623F" w:rsidRPr="00015B84">
        <w:rPr>
          <w:rFonts w:ascii="Transliterasi" w:hAnsi="Transliterasi"/>
          <w:shd w:val="clear" w:color="auto" w:fill="FFFFFF"/>
        </w:rPr>
        <w:t xml:space="preserve"> </w:t>
      </w:r>
      <w:proofErr w:type="spellStart"/>
      <w:r w:rsidR="0065623F" w:rsidRPr="00015B84">
        <w:rPr>
          <w:rFonts w:ascii="Transliterasi" w:hAnsi="Transliterasi"/>
          <w:shd w:val="clear" w:color="auto" w:fill="FFFFFF"/>
        </w:rPr>
        <w:t>dan</w:t>
      </w:r>
      <w:proofErr w:type="spellEnd"/>
      <w:r w:rsidR="0065623F" w:rsidRPr="00015B84">
        <w:rPr>
          <w:rFonts w:ascii="Transliterasi" w:hAnsi="Transliterasi"/>
          <w:shd w:val="clear" w:color="auto" w:fill="FFFFFF"/>
        </w:rPr>
        <w:t xml:space="preserve"> lain </w:t>
      </w:r>
      <w:proofErr w:type="spellStart"/>
      <w:r w:rsidR="0065623F" w:rsidRPr="00015B84">
        <w:rPr>
          <w:rFonts w:ascii="Transliterasi" w:hAnsi="Transliterasi"/>
          <w:shd w:val="clear" w:color="auto" w:fill="FFFFFF"/>
        </w:rPr>
        <w:t>ibarat</w:t>
      </w:r>
      <w:proofErr w:type="spellEnd"/>
      <w:r w:rsidR="0065623F" w:rsidRPr="00015B84">
        <w:rPr>
          <w:rFonts w:ascii="Transliterasi" w:hAnsi="Transliterasi"/>
          <w:shd w:val="clear" w:color="auto" w:fill="FFFFFF"/>
        </w:rPr>
        <w:t xml:space="preserve"> </w:t>
      </w:r>
      <w:proofErr w:type="spellStart"/>
      <w:r w:rsidR="0065623F" w:rsidRPr="00015B84">
        <w:rPr>
          <w:rFonts w:ascii="Transliterasi" w:hAnsi="Transliterasi"/>
          <w:shd w:val="clear" w:color="auto" w:fill="FFFFFF"/>
        </w:rPr>
        <w:t>bangunan</w:t>
      </w:r>
      <w:proofErr w:type="spellEnd"/>
      <w:r w:rsidR="0065623F" w:rsidRPr="00015B84">
        <w:rPr>
          <w:rFonts w:ascii="Transliterasi" w:hAnsi="Transliterasi"/>
          <w:shd w:val="clear" w:color="auto" w:fill="FFFFFF"/>
        </w:rPr>
        <w:t xml:space="preserve">”, </w:t>
      </w:r>
      <w:r w:rsidR="00DC026B" w:rsidRPr="00015B84">
        <w:rPr>
          <w:rFonts w:ascii="Transliterasi" w:hAnsi="Transliterasi"/>
          <w:shd w:val="clear" w:color="auto" w:fill="FFFFFF"/>
        </w:rPr>
        <w:t xml:space="preserve"> </w:t>
      </w:r>
      <w:proofErr w:type="spellStart"/>
      <w:r w:rsidR="00DC026B" w:rsidRPr="00015B84">
        <w:rPr>
          <w:rFonts w:ascii="Transliterasi" w:hAnsi="Transliterasi"/>
          <w:shd w:val="clear" w:color="auto" w:fill="FFFFFF"/>
        </w:rPr>
        <w:t>mengeluarkan</w:t>
      </w:r>
      <w:proofErr w:type="spellEnd"/>
      <w:r w:rsidR="00DC026B" w:rsidRPr="00015B84">
        <w:rPr>
          <w:rFonts w:ascii="Transliterasi" w:hAnsi="Transliterasi"/>
          <w:shd w:val="clear" w:color="auto" w:fill="FFFFFF"/>
        </w:rPr>
        <w:t xml:space="preserve"> </w:t>
      </w:r>
      <w:proofErr w:type="spellStart"/>
      <w:r w:rsidR="00DC026B" w:rsidRPr="00015B84">
        <w:rPr>
          <w:rFonts w:ascii="Transliterasi" w:hAnsi="Transliterasi"/>
          <w:shd w:val="clear" w:color="auto" w:fill="FFFFFF"/>
        </w:rPr>
        <w:t>hadis-hadis</w:t>
      </w:r>
      <w:proofErr w:type="spellEnd"/>
      <w:r w:rsidR="00DC026B" w:rsidRPr="00015B84">
        <w:rPr>
          <w:rFonts w:ascii="Transliterasi" w:hAnsi="Transliterasi"/>
          <w:shd w:val="clear" w:color="auto" w:fill="FFFFFF"/>
        </w:rPr>
        <w:t xml:space="preserve"> yang </w:t>
      </w:r>
      <w:proofErr w:type="spellStart"/>
      <w:r w:rsidR="00DC026B" w:rsidRPr="00015B84">
        <w:rPr>
          <w:rFonts w:ascii="Transliterasi" w:hAnsi="Transliterasi"/>
          <w:shd w:val="clear" w:color="auto" w:fill="FFFFFF"/>
        </w:rPr>
        <w:t>berkaitan</w:t>
      </w:r>
      <w:proofErr w:type="spellEnd"/>
      <w:r w:rsidR="00DC026B" w:rsidRPr="00015B84">
        <w:rPr>
          <w:rFonts w:ascii="Transliterasi" w:hAnsi="Transliterasi"/>
          <w:shd w:val="clear" w:color="auto" w:fill="FFFFFF"/>
        </w:rPr>
        <w:t xml:space="preserve"> (</w:t>
      </w:r>
      <w:r w:rsidR="00BF7150" w:rsidRPr="00015B84">
        <w:rPr>
          <w:rFonts w:ascii="Transliterasi" w:hAnsi="Transliterasi"/>
          <w:shd w:val="clear" w:color="auto" w:fill="FFFFFF"/>
        </w:rPr>
        <w:t xml:space="preserve"> </w:t>
      </w:r>
      <w:proofErr w:type="spellStart"/>
      <w:r w:rsidR="00FA66CE" w:rsidRPr="00A872D7">
        <w:rPr>
          <w:rFonts w:ascii="Transliterasi" w:hAnsi="Transliterasi"/>
          <w:i/>
          <w:iCs/>
          <w:shd w:val="clear" w:color="auto" w:fill="FFFFFF"/>
          <w:lang w:val="id-ID"/>
        </w:rPr>
        <w:t>Takhri</w:t>
      </w:r>
      <w:proofErr w:type="spellEnd"/>
      <w:r w:rsidR="00FA66CE" w:rsidRPr="00A872D7">
        <w:rPr>
          <w:rFonts w:ascii="Times New Arabic" w:hAnsi="Times New Arabic"/>
          <w:i/>
          <w:iCs/>
          <w:shd w:val="clear" w:color="auto" w:fill="FFFFFF"/>
          <w:lang w:val="id-ID"/>
        </w:rPr>
        <w:t>&gt;</w:t>
      </w:r>
      <w:r w:rsidR="00FA66CE" w:rsidRPr="00A872D7">
        <w:rPr>
          <w:rFonts w:ascii="Transliterasi" w:hAnsi="Transliterasi"/>
          <w:i/>
          <w:iCs/>
          <w:shd w:val="clear" w:color="auto" w:fill="FFFFFF"/>
          <w:lang w:val="id-ID"/>
        </w:rPr>
        <w:t xml:space="preserve">j </w:t>
      </w:r>
      <w:proofErr w:type="spellStart"/>
      <w:r w:rsidR="00FA66CE" w:rsidRPr="00A872D7">
        <w:rPr>
          <w:rFonts w:ascii="Transliterasi" w:hAnsi="Transliterasi"/>
          <w:i/>
          <w:iCs/>
          <w:shd w:val="clear" w:color="auto" w:fill="FFFFFF"/>
          <w:lang w:val="id-ID"/>
        </w:rPr>
        <w:t>al</w:t>
      </w:r>
      <w:proofErr w:type="spellEnd"/>
      <w:r w:rsidR="00FA66CE" w:rsidRPr="00A872D7">
        <w:rPr>
          <w:rFonts w:ascii="Transliterasi" w:hAnsi="Transliterasi"/>
          <w:i/>
          <w:iCs/>
          <w:shd w:val="clear" w:color="auto" w:fill="FFFFFF"/>
          <w:lang w:val="id-ID"/>
        </w:rPr>
        <w:t>-Hadis</w:t>
      </w:r>
      <w:r w:rsidR="005027F1" w:rsidRPr="00A872D7">
        <w:rPr>
          <w:rFonts w:ascii="Transliterasi" w:hAnsi="Transliterasi"/>
          <w:i/>
          <w:iCs/>
          <w:shd w:val="clear" w:color="auto" w:fill="FFFFFF"/>
          <w:lang w:val="id-ID"/>
        </w:rPr>
        <w:t xml:space="preserve">), </w:t>
      </w:r>
      <w:r w:rsidR="005027F1" w:rsidRPr="00015B84">
        <w:rPr>
          <w:rFonts w:ascii="Transliterasi" w:hAnsi="Transliterasi"/>
          <w:shd w:val="clear" w:color="auto" w:fill="FFFFFF"/>
          <w:lang w:val="id-ID"/>
        </w:rPr>
        <w:t>m</w:t>
      </w:r>
      <w:r w:rsidR="0067279C" w:rsidRPr="00015B84">
        <w:rPr>
          <w:rFonts w:ascii="Transliterasi" w:hAnsi="Transliterasi"/>
          <w:shd w:val="clear" w:color="auto" w:fill="FFFFFF"/>
          <w:lang w:val="id-ID"/>
        </w:rPr>
        <w:t xml:space="preserve">eneliti sanad matan dan </w:t>
      </w:r>
      <w:proofErr w:type="spellStart"/>
      <w:r w:rsidR="0067279C" w:rsidRPr="00015B84">
        <w:rPr>
          <w:rFonts w:ascii="Transliterasi" w:hAnsi="Transliterasi"/>
          <w:i/>
          <w:iCs/>
          <w:shd w:val="clear" w:color="auto" w:fill="FFFFFF"/>
          <w:lang w:val="id-ID"/>
        </w:rPr>
        <w:t>mukharrij</w:t>
      </w:r>
      <w:proofErr w:type="spellEnd"/>
      <w:r w:rsidR="0067279C" w:rsidRPr="00015B84">
        <w:rPr>
          <w:rFonts w:ascii="Transliterasi" w:hAnsi="Transliterasi"/>
          <w:i/>
          <w:iCs/>
          <w:shd w:val="clear" w:color="auto" w:fill="FFFFFF"/>
          <w:lang w:val="id-ID"/>
        </w:rPr>
        <w:t xml:space="preserve">, </w:t>
      </w:r>
      <w:proofErr w:type="spellStart"/>
      <w:r w:rsidR="002F72F8" w:rsidRPr="00015B84">
        <w:rPr>
          <w:rFonts w:ascii="Transliterasi" w:hAnsi="Transliterasi"/>
          <w:shd w:val="clear" w:color="auto" w:fill="FFFFFF"/>
          <w:lang w:val="id-ID"/>
        </w:rPr>
        <w:t>menganalisa</w:t>
      </w:r>
      <w:proofErr w:type="spellEnd"/>
      <w:r w:rsidR="002F72F8" w:rsidRPr="00015B84">
        <w:rPr>
          <w:rFonts w:ascii="Transliterasi" w:hAnsi="Transliterasi"/>
          <w:shd w:val="clear" w:color="auto" w:fill="FFFFFF"/>
          <w:lang w:val="id-ID"/>
        </w:rPr>
        <w:t xml:space="preserve"> secara kritis sanad dan matan,</w:t>
      </w:r>
      <w:r w:rsidR="003A575E" w:rsidRPr="00015B84">
        <w:rPr>
          <w:rFonts w:ascii="Transliterasi" w:hAnsi="Transliterasi"/>
          <w:shd w:val="clear" w:color="auto" w:fill="FFFFFF"/>
          <w:lang w:val="id-ID"/>
        </w:rPr>
        <w:t xml:space="preserve"> serta </w:t>
      </w:r>
      <w:r w:rsidR="00FD3EE0" w:rsidRPr="00015B84">
        <w:rPr>
          <w:rFonts w:ascii="Transliterasi" w:hAnsi="Transliterasi"/>
          <w:shd w:val="clear" w:color="auto" w:fill="FFFFFF"/>
          <w:lang w:val="id-ID"/>
        </w:rPr>
        <w:t>menyimpulkan dari aspek</w:t>
      </w:r>
      <w:r w:rsidR="006B693D" w:rsidRPr="00015B84">
        <w:rPr>
          <w:rFonts w:ascii="Transliterasi" w:hAnsi="Transliterasi"/>
          <w:shd w:val="clear" w:color="auto" w:fill="FFFFFF"/>
          <w:lang w:val="id-ID"/>
        </w:rPr>
        <w:t xml:space="preserve"> teks, konteks dan </w:t>
      </w:r>
      <w:proofErr w:type="spellStart"/>
      <w:r w:rsidR="006B693D" w:rsidRPr="00015B84">
        <w:rPr>
          <w:rFonts w:ascii="Transliterasi" w:hAnsi="Transliterasi"/>
          <w:shd w:val="clear" w:color="auto" w:fill="FFFFFF"/>
          <w:lang w:val="id-ID"/>
        </w:rPr>
        <w:t>kontekstualisasi</w:t>
      </w:r>
      <w:proofErr w:type="spellEnd"/>
      <w:r w:rsidR="006B693D" w:rsidRPr="00015B84">
        <w:rPr>
          <w:rFonts w:ascii="Transliterasi" w:hAnsi="Transliterasi"/>
          <w:shd w:val="clear" w:color="auto" w:fill="FFFFFF"/>
          <w:lang w:val="id-ID"/>
        </w:rPr>
        <w:t xml:space="preserve"> sebuah hadis</w:t>
      </w:r>
      <w:r w:rsidR="001862B3" w:rsidRPr="00015B84">
        <w:rPr>
          <w:rFonts w:ascii="Transliterasi" w:hAnsi="Transliterasi"/>
          <w:shd w:val="clear" w:color="auto" w:fill="FFFFFF"/>
          <w:lang w:val="id-ID"/>
        </w:rPr>
        <w:t xml:space="preserve"> yang berkaitan “Muslim</w:t>
      </w:r>
      <w:r w:rsidR="00FB7AC2" w:rsidRPr="00015B84">
        <w:rPr>
          <w:rFonts w:ascii="Transliterasi" w:hAnsi="Transliterasi"/>
          <w:shd w:val="clear" w:color="auto" w:fill="FFFFFF"/>
          <w:lang w:val="id-ID"/>
        </w:rPr>
        <w:t xml:space="preserve"> satu dan lainya ibarat bangunan.”</w:t>
      </w:r>
      <w:r w:rsidR="003A178F" w:rsidRPr="003A178F">
        <w:rPr>
          <w:rFonts w:ascii="inherit" w:hAnsi="inherit"/>
          <w:color w:val="3C4043"/>
          <w:sz w:val="36"/>
          <w:szCs w:val="36"/>
          <w:lang w:val="en"/>
        </w:rPr>
        <w:t xml:space="preserve"> </w:t>
      </w:r>
    </w:p>
    <w:p w14:paraId="0EF1DF7D" w14:textId="77777777" w:rsidR="00D1420A" w:rsidRDefault="00D1420A" w:rsidP="00D1420A">
      <w:pPr>
        <w:pStyle w:val="DaftarParagraf"/>
        <w:shd w:val="clear" w:color="auto" w:fill="F8F9FA"/>
        <w:spacing w:line="420" w:lineRule="atLeast"/>
        <w:jc w:val="both"/>
        <w:divId w:val="1580477799"/>
        <w:rPr>
          <w:rFonts w:ascii="inherit" w:hAnsi="inherit"/>
          <w:color w:val="3C4043"/>
          <w:sz w:val="36"/>
          <w:szCs w:val="36"/>
          <w:lang w:val="en"/>
        </w:rPr>
      </w:pPr>
    </w:p>
    <w:p w14:paraId="5B9C4C83" w14:textId="604C129A" w:rsidR="003A178F" w:rsidRPr="00D1420A" w:rsidRDefault="003A178F" w:rsidP="00D1420A">
      <w:pPr>
        <w:pStyle w:val="DaftarParagraf"/>
        <w:shd w:val="clear" w:color="auto" w:fill="F8F9FA"/>
        <w:spacing w:line="420" w:lineRule="atLeast"/>
        <w:jc w:val="both"/>
        <w:divId w:val="1580477799"/>
        <w:rPr>
          <w:rFonts w:ascii="inherit" w:hAnsi="inherit"/>
          <w:color w:val="3C4043"/>
          <w:sz w:val="36"/>
          <w:szCs w:val="36"/>
          <w:lang w:val="en"/>
        </w:rPr>
      </w:pPr>
      <w:r w:rsidRPr="002B4901">
        <w:rPr>
          <w:lang w:val="en"/>
        </w:rPr>
        <w:t xml:space="preserve">The author will </w:t>
      </w:r>
      <w:r w:rsidR="00AB7168">
        <w:rPr>
          <w:lang w:val="en"/>
        </w:rPr>
        <w:t>i</w:t>
      </w:r>
      <w:r w:rsidR="003B2BE6">
        <w:rPr>
          <w:lang w:val="en"/>
        </w:rPr>
        <w:t>n</w:t>
      </w:r>
      <w:r w:rsidR="00AB7168">
        <w:rPr>
          <w:lang w:val="en"/>
        </w:rPr>
        <w:t>crease</w:t>
      </w:r>
      <w:r w:rsidRPr="002B4901">
        <w:rPr>
          <w:lang w:val="en"/>
        </w:rPr>
        <w:t xml:space="preserve"> the theme of hadiths related to traditions related to one believer and another brother. This research requires a deep understanding using a variety of approaches, both textually, intertextually, and contextually. Not all traditions are valid from the Messenger of Allah (</w:t>
      </w:r>
      <w:r w:rsidRPr="00B76B93">
        <w:rPr>
          <w:i/>
          <w:iCs/>
          <w:lang w:val="en"/>
        </w:rPr>
        <w:t>qat</w:t>
      </w:r>
      <w:r w:rsidR="007A0A57">
        <w:rPr>
          <w:i/>
          <w:iCs/>
          <w:lang w:val="en"/>
        </w:rPr>
        <w:t>}</w:t>
      </w:r>
      <w:r w:rsidRPr="00B76B93">
        <w:rPr>
          <w:i/>
          <w:iCs/>
          <w:lang w:val="en"/>
        </w:rPr>
        <w:t>'i&gt; al-wuru&gt; d</w:t>
      </w:r>
      <w:r w:rsidRPr="002B4901">
        <w:rPr>
          <w:lang w:val="en"/>
        </w:rPr>
        <w:t xml:space="preserve">), so </w:t>
      </w:r>
      <w:r w:rsidRPr="00B76B93">
        <w:rPr>
          <w:i/>
          <w:iCs/>
          <w:lang w:val="en"/>
        </w:rPr>
        <w:t xml:space="preserve">takhri&gt;j al-H} adi&gt; s\ </w:t>
      </w:r>
      <w:r w:rsidRPr="002B4901">
        <w:rPr>
          <w:lang w:val="en"/>
        </w:rPr>
        <w:t xml:space="preserve">(proof of fidelity) is needed. </w:t>
      </w:r>
      <w:r w:rsidRPr="0030391B">
        <w:rPr>
          <w:i/>
          <w:iCs/>
          <w:lang w:val="en"/>
        </w:rPr>
        <w:t xml:space="preserve">Maud} u&gt; 'i&gt; </w:t>
      </w:r>
      <w:r w:rsidRPr="002B4901">
        <w:rPr>
          <w:lang w:val="en"/>
        </w:rPr>
        <w:t>method c</w:t>
      </w:r>
      <w:r w:rsidR="00F70B06">
        <w:rPr>
          <w:lang w:val="en"/>
        </w:rPr>
        <w:t>ould</w:t>
      </w:r>
      <w:r w:rsidRPr="002B4901">
        <w:rPr>
          <w:lang w:val="en"/>
        </w:rPr>
        <w:t xml:space="preserve"> be relied upon to solve problems that exist in society, because this method provides an opportunity for someone to try to provide answers to problems taken from the instructions of the Qur'an and Hadith. The application of this method is by </w:t>
      </w:r>
      <w:r w:rsidRPr="002B4901">
        <w:rPr>
          <w:lang w:val="en"/>
        </w:rPr>
        <w:lastRenderedPageBreak/>
        <w:t>determining the hadiths related to "One believer is like a building", issuing related traditions (</w:t>
      </w:r>
      <w:r w:rsidRPr="0030391B">
        <w:rPr>
          <w:i/>
          <w:iCs/>
          <w:lang w:val="en"/>
        </w:rPr>
        <w:t>Takhri&gt; j al-Hadith</w:t>
      </w:r>
      <w:r w:rsidRPr="002B4901">
        <w:rPr>
          <w:lang w:val="en"/>
        </w:rPr>
        <w:t>), examining sanad matan and mukharrij, critically analyzing sanad and matan, and concludes from the aspects of text, context and contextualization of a hadith that is related to "Muslims are like buildings."</w:t>
      </w:r>
    </w:p>
    <w:p w14:paraId="1A592219" w14:textId="16301E07" w:rsidR="00232A7F" w:rsidRPr="002B4901" w:rsidRDefault="00232A7F" w:rsidP="00015B84">
      <w:pPr>
        <w:spacing w:after="0" w:line="360" w:lineRule="auto"/>
        <w:jc w:val="both"/>
        <w:rPr>
          <w:rFonts w:ascii="Transliterasi" w:hAnsi="Transliterasi"/>
          <w:b/>
          <w:bCs/>
          <w:color w:val="000000" w:themeColor="text1"/>
          <w:shd w:val="clear" w:color="auto" w:fill="FFFFFF"/>
          <w:lang w:val="id-ID"/>
        </w:rPr>
      </w:pPr>
      <w:proofErr w:type="spellStart"/>
      <w:r w:rsidRPr="002B4901">
        <w:rPr>
          <w:rFonts w:ascii="Transliterasi" w:hAnsi="Transliterasi"/>
          <w:b/>
          <w:bCs/>
          <w:color w:val="000000" w:themeColor="text1"/>
          <w:shd w:val="clear" w:color="auto" w:fill="FFFFFF"/>
          <w:lang w:val="id-ID"/>
        </w:rPr>
        <w:t>Keywords</w:t>
      </w:r>
      <w:proofErr w:type="spellEnd"/>
      <w:r w:rsidRPr="002B4901">
        <w:rPr>
          <w:rFonts w:ascii="Transliterasi" w:hAnsi="Transliterasi"/>
          <w:b/>
          <w:bCs/>
          <w:color w:val="000000" w:themeColor="text1"/>
          <w:shd w:val="clear" w:color="auto" w:fill="FFFFFF"/>
          <w:lang w:val="id-ID"/>
        </w:rPr>
        <w:t>:</w:t>
      </w:r>
    </w:p>
    <w:p w14:paraId="17B15DEE" w14:textId="2082B8D9" w:rsidR="00390D40" w:rsidRPr="002B4901" w:rsidRDefault="003D5B74" w:rsidP="007E2798">
      <w:pPr>
        <w:spacing w:after="0" w:line="360" w:lineRule="auto"/>
        <w:jc w:val="both"/>
        <w:rPr>
          <w:rFonts w:ascii="Transliterasi" w:hAnsi="Transliterasi"/>
          <w:color w:val="000000" w:themeColor="text1"/>
          <w:shd w:val="clear" w:color="auto" w:fill="FFFFFF"/>
          <w:lang w:val="id-ID"/>
        </w:rPr>
      </w:pPr>
      <w:proofErr w:type="spellStart"/>
      <w:r w:rsidRPr="002B4901">
        <w:rPr>
          <w:rFonts w:ascii="Transliterasi" w:hAnsi="Transliterasi"/>
          <w:i/>
          <w:iCs/>
          <w:color w:val="000000" w:themeColor="text1"/>
          <w:shd w:val="clear" w:color="auto" w:fill="FFFFFF"/>
        </w:rPr>
        <w:t>Aplikasi</w:t>
      </w:r>
      <w:proofErr w:type="spellEnd"/>
      <w:r w:rsidRPr="002B4901">
        <w:rPr>
          <w:rFonts w:ascii="Transliterasi" w:hAnsi="Transliterasi"/>
          <w:i/>
          <w:iCs/>
          <w:color w:val="000000" w:themeColor="text1"/>
          <w:shd w:val="clear" w:color="auto" w:fill="FFFFFF"/>
        </w:rPr>
        <w:t xml:space="preserve"> </w:t>
      </w:r>
      <w:proofErr w:type="spellStart"/>
      <w:r w:rsidRPr="002B4901">
        <w:rPr>
          <w:rFonts w:ascii="Transliterasi" w:hAnsi="Transliterasi"/>
          <w:i/>
          <w:iCs/>
          <w:color w:val="000000" w:themeColor="text1"/>
          <w:shd w:val="clear" w:color="auto" w:fill="FFFFFF"/>
        </w:rPr>
        <w:t>tematis</w:t>
      </w:r>
      <w:proofErr w:type="spellEnd"/>
      <w:r w:rsidRPr="002B4901">
        <w:rPr>
          <w:rFonts w:ascii="Transliterasi" w:hAnsi="Transliterasi"/>
          <w:i/>
          <w:iCs/>
          <w:color w:val="000000" w:themeColor="text1"/>
          <w:shd w:val="clear" w:color="auto" w:fill="FFFFFF"/>
        </w:rPr>
        <w:t xml:space="preserve">, </w:t>
      </w:r>
      <w:proofErr w:type="spellStart"/>
      <w:r w:rsidR="00A872D7" w:rsidRPr="002B4901">
        <w:rPr>
          <w:rFonts w:ascii="Transliterasi" w:hAnsi="Transliterasi"/>
          <w:i/>
          <w:iCs/>
          <w:color w:val="000000" w:themeColor="text1"/>
          <w:shd w:val="clear" w:color="auto" w:fill="FFFFFF"/>
          <w:lang w:val="id-ID"/>
        </w:rPr>
        <w:t>Takhri</w:t>
      </w:r>
      <w:proofErr w:type="spellEnd"/>
      <w:r w:rsidR="00A872D7" w:rsidRPr="002B4901">
        <w:rPr>
          <w:rFonts w:ascii="Times New Arabic" w:hAnsi="Times New Arabic"/>
          <w:i/>
          <w:iCs/>
          <w:color w:val="000000" w:themeColor="text1"/>
          <w:shd w:val="clear" w:color="auto" w:fill="FFFFFF"/>
          <w:lang w:val="id-ID"/>
        </w:rPr>
        <w:t>&gt;</w:t>
      </w:r>
      <w:r w:rsidR="00A872D7" w:rsidRPr="002B4901">
        <w:rPr>
          <w:rFonts w:ascii="Transliterasi" w:hAnsi="Transliterasi"/>
          <w:i/>
          <w:iCs/>
          <w:color w:val="000000" w:themeColor="text1"/>
          <w:shd w:val="clear" w:color="auto" w:fill="FFFFFF"/>
          <w:lang w:val="id-ID"/>
        </w:rPr>
        <w:t xml:space="preserve">j </w:t>
      </w:r>
      <w:proofErr w:type="spellStart"/>
      <w:r w:rsidR="00A872D7" w:rsidRPr="002B4901">
        <w:rPr>
          <w:rFonts w:ascii="Transliterasi" w:hAnsi="Transliterasi"/>
          <w:i/>
          <w:iCs/>
          <w:color w:val="000000" w:themeColor="text1"/>
          <w:shd w:val="clear" w:color="auto" w:fill="FFFFFF"/>
          <w:lang w:val="id-ID"/>
        </w:rPr>
        <w:t>al</w:t>
      </w:r>
      <w:proofErr w:type="spellEnd"/>
      <w:r w:rsidR="00A872D7" w:rsidRPr="002B4901">
        <w:rPr>
          <w:rFonts w:ascii="Transliterasi" w:hAnsi="Transliterasi"/>
          <w:i/>
          <w:iCs/>
          <w:color w:val="000000" w:themeColor="text1"/>
          <w:shd w:val="clear" w:color="auto" w:fill="FFFFFF"/>
          <w:lang w:val="id-ID"/>
        </w:rPr>
        <w:t>-Hadis),</w:t>
      </w:r>
      <w:r w:rsidR="007E2798" w:rsidRPr="002B4901">
        <w:rPr>
          <w:rFonts w:ascii="Transliterasi" w:hAnsi="Transliterasi"/>
          <w:i/>
          <w:iCs/>
          <w:color w:val="000000" w:themeColor="text1"/>
          <w:shd w:val="clear" w:color="auto" w:fill="FFFFFF"/>
          <w:lang w:val="id-ID"/>
        </w:rPr>
        <w:t xml:space="preserve"> </w:t>
      </w:r>
      <w:r w:rsidR="007E2798" w:rsidRPr="002B4901">
        <w:rPr>
          <w:rFonts w:ascii="Transliterasi" w:hAnsi="Transliterasi"/>
          <w:color w:val="000000" w:themeColor="text1"/>
          <w:shd w:val="clear" w:color="auto" w:fill="FFFFFF"/>
          <w:lang w:val="id-ID"/>
        </w:rPr>
        <w:t xml:space="preserve">teks, konteks dan </w:t>
      </w:r>
      <w:proofErr w:type="spellStart"/>
      <w:r w:rsidR="007E2798" w:rsidRPr="002B4901">
        <w:rPr>
          <w:rFonts w:ascii="Transliterasi" w:hAnsi="Transliterasi"/>
          <w:color w:val="000000" w:themeColor="text1"/>
          <w:shd w:val="clear" w:color="auto" w:fill="FFFFFF"/>
          <w:lang w:val="id-ID"/>
        </w:rPr>
        <w:t>kontekstualisasi</w:t>
      </w:r>
      <w:proofErr w:type="spellEnd"/>
      <w:r w:rsidR="007E2798" w:rsidRPr="002B4901">
        <w:rPr>
          <w:rFonts w:ascii="Transliterasi" w:hAnsi="Transliterasi"/>
          <w:color w:val="000000" w:themeColor="text1"/>
          <w:shd w:val="clear" w:color="auto" w:fill="FFFFFF"/>
          <w:lang w:val="id-ID"/>
        </w:rPr>
        <w:t>.</w:t>
      </w:r>
    </w:p>
    <w:p w14:paraId="66B60FE8" w14:textId="77777777" w:rsidR="007E2798" w:rsidRPr="002B4901" w:rsidRDefault="007E2798" w:rsidP="007E2798">
      <w:pPr>
        <w:spacing w:after="0" w:line="360" w:lineRule="auto"/>
        <w:jc w:val="both"/>
        <w:rPr>
          <w:rFonts w:ascii="Transliterasi" w:hAnsi="Transliterasi" w:cs="Times New Roman"/>
          <w:b/>
          <w:color w:val="000000" w:themeColor="text1"/>
          <w:lang w:val="id-ID"/>
        </w:rPr>
      </w:pPr>
    </w:p>
    <w:p w14:paraId="0F72F6AE" w14:textId="77777777" w:rsidR="00066C7C" w:rsidRPr="00D40FC9" w:rsidRDefault="005A7339" w:rsidP="00066C7C">
      <w:pPr>
        <w:pStyle w:val="DaftarParagraf"/>
        <w:numPr>
          <w:ilvl w:val="0"/>
          <w:numId w:val="14"/>
        </w:numPr>
        <w:spacing w:after="0" w:line="336" w:lineRule="atLeast"/>
        <w:ind w:left="284" w:hanging="284"/>
        <w:jc w:val="both"/>
        <w:rPr>
          <w:rFonts w:ascii="Transliterasi" w:hAnsi="Transliterasi" w:cs="Times New Roman"/>
          <w:b/>
          <w:bCs/>
          <w:lang w:val="id-ID"/>
        </w:rPr>
      </w:pPr>
      <w:r w:rsidRPr="00D40FC9">
        <w:rPr>
          <w:rFonts w:ascii="Transliterasi" w:hAnsi="Transliterasi" w:cs="Times New Roman"/>
          <w:b/>
          <w:bCs/>
          <w:lang w:val="id-ID"/>
        </w:rPr>
        <w:t>PENDAHULUAN</w:t>
      </w:r>
    </w:p>
    <w:p w14:paraId="486E3698" w14:textId="77777777" w:rsidR="00F24B88" w:rsidRPr="00D40FC9" w:rsidRDefault="00F24B88" w:rsidP="00482A3E">
      <w:pPr>
        <w:spacing w:after="0" w:line="336" w:lineRule="atLeast"/>
        <w:ind w:firstLine="567"/>
        <w:jc w:val="both"/>
        <w:rPr>
          <w:rFonts w:ascii="Transliterasi" w:hAnsi="Transliterasi" w:cs="Times New Roman"/>
          <w:lang w:val="id-ID"/>
        </w:rPr>
      </w:pPr>
    </w:p>
    <w:p w14:paraId="473146B3" w14:textId="77777777" w:rsidR="00FE4508" w:rsidRPr="00D40FC9" w:rsidRDefault="00FE4508" w:rsidP="00BE2A49">
      <w:pPr>
        <w:spacing w:after="0" w:line="360" w:lineRule="auto"/>
        <w:ind w:firstLine="709"/>
        <w:jc w:val="both"/>
        <w:rPr>
          <w:rFonts w:ascii="Transliterasi" w:hAnsi="Transliterasi"/>
          <w:i/>
          <w:iCs/>
          <w:shd w:val="clear" w:color="auto" w:fill="FFFFFF"/>
          <w:lang w:val="id-ID"/>
        </w:rPr>
      </w:pPr>
      <w:r w:rsidRPr="00D40FC9">
        <w:rPr>
          <w:rFonts w:ascii="Transliterasi" w:hAnsi="Transliterasi"/>
          <w:shd w:val="clear" w:color="auto" w:fill="FFFFFF"/>
        </w:rPr>
        <w:t>Dalam kajian hadis, para ahli biasanya menggunakan beberapa metode, seperti metode</w:t>
      </w:r>
      <w:r w:rsidRPr="00D40FC9">
        <w:rPr>
          <w:rFonts w:ascii="Transliterasi" w:hAnsi="Transliterasi"/>
          <w:i/>
          <w:iCs/>
          <w:shd w:val="clear" w:color="auto" w:fill="FFFFFF"/>
        </w:rPr>
        <w:t>tah</w:t>
      </w:r>
      <w:r w:rsidR="00A10BC6" w:rsidRPr="00D40FC9">
        <w:rPr>
          <w:rFonts w:ascii="Times New Arabic" w:hAnsi="Times New Arabic"/>
          <w:i/>
          <w:iCs/>
          <w:shd w:val="clear" w:color="auto" w:fill="FFFFFF"/>
          <w:lang w:val="id-ID"/>
        </w:rPr>
        <w:t>}</w:t>
      </w:r>
      <w:r w:rsidRPr="00D40FC9">
        <w:rPr>
          <w:rFonts w:ascii="Transliterasi" w:hAnsi="Transliterasi"/>
          <w:i/>
          <w:iCs/>
          <w:shd w:val="clear" w:color="auto" w:fill="FFFFFF"/>
        </w:rPr>
        <w:t>li</w:t>
      </w:r>
      <w:r w:rsidR="00A10BC6" w:rsidRPr="00D40FC9">
        <w:rPr>
          <w:rFonts w:ascii="Times New Arabic" w:hAnsi="Times New Arabic"/>
          <w:i/>
          <w:iCs/>
          <w:shd w:val="clear" w:color="auto" w:fill="FFFFFF"/>
          <w:lang w:val="id-ID"/>
        </w:rPr>
        <w:t>&gt;</w:t>
      </w:r>
      <w:r w:rsidRPr="00D40FC9">
        <w:rPr>
          <w:rFonts w:ascii="Transliterasi" w:hAnsi="Transliterasi"/>
          <w:i/>
          <w:iCs/>
          <w:shd w:val="clear" w:color="auto" w:fill="FFFFFF"/>
        </w:rPr>
        <w:t>li</w:t>
      </w:r>
      <w:r w:rsidR="00EF003E" w:rsidRPr="00D40FC9">
        <w:rPr>
          <w:rFonts w:ascii="Times New Arabic" w:hAnsi="Times New Arabic"/>
          <w:i/>
          <w:iCs/>
          <w:shd w:val="clear" w:color="auto" w:fill="FFFFFF"/>
          <w:lang w:val="id-ID"/>
        </w:rPr>
        <w:t>&gt;</w:t>
      </w:r>
      <w:r w:rsidRPr="00D40FC9">
        <w:rPr>
          <w:rFonts w:ascii="Transliterasi" w:hAnsi="Transliterasi"/>
        </w:rPr>
        <w:t> </w:t>
      </w:r>
      <w:r w:rsidR="00E13C2F" w:rsidRPr="00D40FC9">
        <w:rPr>
          <w:rFonts w:ascii="Transliterasi" w:hAnsi="Transliterasi"/>
          <w:shd w:val="clear" w:color="auto" w:fill="FFFFFF"/>
        </w:rPr>
        <w:t>(analitis),</w:t>
      </w:r>
      <w:r w:rsidR="00E13C2F" w:rsidRPr="00D40FC9">
        <w:rPr>
          <w:rFonts w:ascii="Transliterasi" w:hAnsi="Transliterasi"/>
          <w:shd w:val="clear" w:color="auto" w:fill="FFFFFF"/>
          <w:lang w:val="id-ID"/>
        </w:rPr>
        <w:t xml:space="preserve"> </w:t>
      </w:r>
      <w:r w:rsidRPr="00D40FC9">
        <w:rPr>
          <w:rFonts w:ascii="Transliterasi" w:hAnsi="Transliterasi"/>
          <w:shd w:val="clear" w:color="auto" w:fill="FFFFFF"/>
        </w:rPr>
        <w:t>metode</w:t>
      </w:r>
      <w:r w:rsidRPr="00D40FC9">
        <w:rPr>
          <w:rFonts w:ascii="Transliterasi" w:hAnsi="Transliterasi"/>
        </w:rPr>
        <w:t> </w:t>
      </w:r>
      <w:r w:rsidR="004D1B5C" w:rsidRPr="00D40FC9">
        <w:rPr>
          <w:rFonts w:ascii="Transliterasi" w:hAnsi="Transliterasi"/>
          <w:i/>
          <w:iCs/>
          <w:shd w:val="clear" w:color="auto" w:fill="FFFFFF"/>
        </w:rPr>
        <w:t>maud</w:t>
      </w:r>
      <w:r w:rsidR="004D1B5C" w:rsidRPr="00D40FC9">
        <w:rPr>
          <w:rFonts w:ascii="Times New Arabic" w:hAnsi="Times New Arabic"/>
          <w:i/>
          <w:iCs/>
          <w:shd w:val="clear" w:color="auto" w:fill="FFFFFF"/>
          <w:lang w:val="id-ID"/>
        </w:rPr>
        <w:t>}</w:t>
      </w:r>
      <w:r w:rsidRPr="00D40FC9">
        <w:rPr>
          <w:rFonts w:ascii="Transliterasi" w:hAnsi="Transliterasi"/>
          <w:i/>
          <w:iCs/>
          <w:shd w:val="clear" w:color="auto" w:fill="FFFFFF"/>
        </w:rPr>
        <w:t>u</w:t>
      </w:r>
      <w:r w:rsidR="004D1B5C" w:rsidRPr="00D40FC9">
        <w:rPr>
          <w:rFonts w:ascii="Times New Arabic" w:hAnsi="Times New Arabic"/>
          <w:i/>
          <w:iCs/>
          <w:shd w:val="clear" w:color="auto" w:fill="FFFFFF"/>
          <w:lang w:val="id-ID"/>
        </w:rPr>
        <w:t>&gt;</w:t>
      </w:r>
      <w:r w:rsidRPr="00D40FC9">
        <w:rPr>
          <w:rFonts w:ascii="Transliterasi" w:hAnsi="Transliterasi"/>
          <w:i/>
          <w:iCs/>
          <w:shd w:val="clear" w:color="auto" w:fill="FFFFFF"/>
        </w:rPr>
        <w:t>’i</w:t>
      </w:r>
      <w:r w:rsidR="004D1B5C" w:rsidRPr="00D40FC9">
        <w:rPr>
          <w:rFonts w:ascii="Times New Arabic" w:hAnsi="Times New Arabic"/>
          <w:i/>
          <w:iCs/>
          <w:shd w:val="clear" w:color="auto" w:fill="FFFFFF"/>
          <w:lang w:val="id-ID"/>
        </w:rPr>
        <w:t>&gt;</w:t>
      </w:r>
      <w:r w:rsidRPr="00D40FC9">
        <w:rPr>
          <w:rFonts w:ascii="Transliterasi" w:hAnsi="Transliterasi"/>
          <w:i/>
          <w:iCs/>
        </w:rPr>
        <w:t> </w:t>
      </w:r>
      <w:r w:rsidR="00E13C2F" w:rsidRPr="00D40FC9">
        <w:rPr>
          <w:rFonts w:ascii="Transliterasi" w:hAnsi="Transliterasi"/>
          <w:shd w:val="clear" w:color="auto" w:fill="FFFFFF"/>
        </w:rPr>
        <w:t>(tematik),</w:t>
      </w:r>
      <w:r w:rsidR="00E13C2F" w:rsidRPr="00D40FC9">
        <w:rPr>
          <w:rFonts w:ascii="Transliterasi" w:hAnsi="Transliterasi"/>
          <w:shd w:val="clear" w:color="auto" w:fill="FFFFFF"/>
          <w:lang w:val="id-ID"/>
        </w:rPr>
        <w:t xml:space="preserve"> </w:t>
      </w:r>
      <w:r w:rsidRPr="00D40FC9">
        <w:rPr>
          <w:rFonts w:ascii="Transliterasi" w:hAnsi="Transliterasi"/>
          <w:shd w:val="clear" w:color="auto" w:fill="FFFFFF"/>
        </w:rPr>
        <w:t>metode</w:t>
      </w:r>
      <w:r w:rsidR="00E13C2F" w:rsidRPr="00D40FC9">
        <w:rPr>
          <w:rFonts w:ascii="Transliterasi" w:hAnsi="Transliterasi"/>
          <w:lang w:val="id-ID"/>
        </w:rPr>
        <w:t xml:space="preserve"> </w:t>
      </w:r>
      <w:r w:rsidRPr="00D40FC9">
        <w:rPr>
          <w:rFonts w:ascii="Transliterasi" w:hAnsi="Transliterasi"/>
          <w:i/>
          <w:iCs/>
          <w:shd w:val="clear" w:color="auto" w:fill="FFFFFF"/>
        </w:rPr>
        <w:t>ijma</w:t>
      </w:r>
      <w:r w:rsidR="00BE2A49" w:rsidRPr="00D40FC9">
        <w:rPr>
          <w:rFonts w:ascii="Times New Arabic" w:hAnsi="Times New Arabic"/>
          <w:i/>
          <w:iCs/>
          <w:shd w:val="clear" w:color="auto" w:fill="FFFFFF"/>
          <w:lang w:val="id-ID"/>
        </w:rPr>
        <w:t>&gt;</w:t>
      </w:r>
      <w:r w:rsidRPr="00D40FC9">
        <w:rPr>
          <w:rFonts w:ascii="Transliterasi" w:hAnsi="Transliterasi"/>
          <w:i/>
          <w:iCs/>
          <w:shd w:val="clear" w:color="auto" w:fill="FFFFFF"/>
        </w:rPr>
        <w:t>li</w:t>
      </w:r>
      <w:r w:rsidR="00BE2A49" w:rsidRPr="00D40FC9">
        <w:rPr>
          <w:rFonts w:ascii="Times New Arabic" w:hAnsi="Times New Arabic"/>
          <w:i/>
          <w:iCs/>
          <w:shd w:val="clear" w:color="auto" w:fill="FFFFFF"/>
          <w:lang w:val="id-ID"/>
        </w:rPr>
        <w:t>&gt;</w:t>
      </w:r>
      <w:r w:rsidR="00E13C2F" w:rsidRPr="00D40FC9">
        <w:rPr>
          <w:rFonts w:ascii="Transliterasi" w:hAnsi="Transliterasi"/>
          <w:i/>
          <w:iCs/>
          <w:lang w:val="id-ID"/>
        </w:rPr>
        <w:t xml:space="preserve"> </w:t>
      </w:r>
      <w:r w:rsidR="00E13C2F" w:rsidRPr="00D40FC9">
        <w:rPr>
          <w:rFonts w:ascii="Transliterasi" w:hAnsi="Transliterasi"/>
          <w:shd w:val="clear" w:color="auto" w:fill="FFFFFF"/>
        </w:rPr>
        <w:t>(global</w:t>
      </w:r>
      <w:r w:rsidR="00E13C2F" w:rsidRPr="00D40FC9">
        <w:rPr>
          <w:rFonts w:ascii="Transliterasi" w:hAnsi="Transliterasi"/>
          <w:shd w:val="clear" w:color="auto" w:fill="FFFFFF"/>
          <w:lang w:val="id-ID"/>
        </w:rPr>
        <w:t>)</w:t>
      </w:r>
      <w:r w:rsidR="00E13C2F" w:rsidRPr="00D40FC9">
        <w:rPr>
          <w:rFonts w:ascii="Transliterasi" w:hAnsi="Transliterasi"/>
          <w:shd w:val="clear" w:color="auto" w:fill="FFFFFF"/>
        </w:rPr>
        <w:t>,</w:t>
      </w:r>
      <w:r w:rsidR="00E13C2F" w:rsidRPr="00D40FC9">
        <w:rPr>
          <w:rFonts w:ascii="Transliterasi" w:hAnsi="Transliterasi"/>
          <w:shd w:val="clear" w:color="auto" w:fill="FFFFFF"/>
          <w:lang w:val="id-ID"/>
        </w:rPr>
        <w:t xml:space="preserve"> </w:t>
      </w:r>
      <w:r w:rsidRPr="00D40FC9">
        <w:rPr>
          <w:rFonts w:ascii="Transliterasi" w:hAnsi="Transliterasi"/>
          <w:shd w:val="clear" w:color="auto" w:fill="FFFFFF"/>
        </w:rPr>
        <w:t>metode</w:t>
      </w:r>
      <w:r w:rsidR="00E13C2F" w:rsidRPr="00D40FC9">
        <w:rPr>
          <w:rFonts w:ascii="Transliterasi" w:hAnsi="Transliterasi"/>
          <w:lang w:val="id-ID"/>
        </w:rPr>
        <w:t xml:space="preserve"> </w:t>
      </w:r>
      <w:r w:rsidRPr="00D40FC9">
        <w:rPr>
          <w:rFonts w:ascii="Transliterasi" w:hAnsi="Transliterasi"/>
          <w:i/>
          <w:iCs/>
          <w:shd w:val="clear" w:color="auto" w:fill="FFFFFF"/>
        </w:rPr>
        <w:t>kulli</w:t>
      </w:r>
      <w:r w:rsidR="00BE2A49" w:rsidRPr="00D40FC9">
        <w:rPr>
          <w:rFonts w:ascii="Times New Arabic" w:hAnsi="Times New Arabic"/>
          <w:i/>
          <w:iCs/>
          <w:shd w:val="clear" w:color="auto" w:fill="FFFFFF"/>
          <w:lang w:val="id-ID"/>
        </w:rPr>
        <w:t>&gt;</w:t>
      </w:r>
      <w:r w:rsidR="00E13C2F" w:rsidRPr="00D40FC9">
        <w:rPr>
          <w:rFonts w:ascii="Transliterasi" w:hAnsi="Transliterasi"/>
          <w:i/>
          <w:iCs/>
          <w:shd w:val="clear" w:color="auto" w:fill="FFFFFF"/>
          <w:lang w:val="id-ID"/>
        </w:rPr>
        <w:t xml:space="preserve"> </w:t>
      </w:r>
      <w:r w:rsidRPr="00D40FC9">
        <w:rPr>
          <w:rFonts w:ascii="Transliterasi" w:hAnsi="Transliterasi"/>
          <w:shd w:val="clear" w:color="auto" w:fill="FFFFFF"/>
        </w:rPr>
        <w:t>(komprehensif), dan metode</w:t>
      </w:r>
      <w:r w:rsidRPr="00D40FC9">
        <w:rPr>
          <w:rFonts w:ascii="Transliterasi" w:hAnsi="Transliterasi"/>
        </w:rPr>
        <w:t> </w:t>
      </w:r>
      <w:r w:rsidRPr="00D40FC9">
        <w:rPr>
          <w:rFonts w:ascii="Transliterasi" w:hAnsi="Transliterasi"/>
          <w:i/>
          <w:iCs/>
          <w:shd w:val="clear" w:color="auto" w:fill="FFFFFF"/>
        </w:rPr>
        <w:t>muqa</w:t>
      </w:r>
      <w:r w:rsidR="00BE2A49" w:rsidRPr="00D40FC9">
        <w:rPr>
          <w:rFonts w:ascii="Times New Arabic" w:hAnsi="Times New Arabic"/>
          <w:i/>
          <w:iCs/>
          <w:shd w:val="clear" w:color="auto" w:fill="FFFFFF"/>
          <w:lang w:val="id-ID"/>
        </w:rPr>
        <w:t>&gt;</w:t>
      </w:r>
      <w:r w:rsidRPr="00D40FC9">
        <w:rPr>
          <w:rFonts w:ascii="Transliterasi" w:hAnsi="Transliterasi"/>
          <w:i/>
          <w:iCs/>
          <w:shd w:val="clear" w:color="auto" w:fill="FFFFFF"/>
        </w:rPr>
        <w:t>rin</w:t>
      </w:r>
      <w:r w:rsidRPr="00D40FC9">
        <w:rPr>
          <w:rFonts w:ascii="Transliterasi" w:hAnsi="Transliterasi"/>
        </w:rPr>
        <w:t> </w:t>
      </w:r>
      <w:r w:rsidRPr="00D40FC9">
        <w:rPr>
          <w:rFonts w:ascii="Transliterasi" w:hAnsi="Transliterasi"/>
          <w:shd w:val="clear" w:color="auto" w:fill="FFFFFF"/>
        </w:rPr>
        <w:t>(komparatif). Namun secara umum metode yang banyak dipakai adalah metode</w:t>
      </w:r>
      <w:r w:rsidRPr="00D40FC9">
        <w:rPr>
          <w:rFonts w:ascii="Transliterasi" w:hAnsi="Transliterasi"/>
        </w:rPr>
        <w:t> </w:t>
      </w:r>
      <w:r w:rsidR="00BE2A49" w:rsidRPr="00D40FC9">
        <w:rPr>
          <w:rFonts w:ascii="Transliterasi" w:hAnsi="Transliterasi"/>
          <w:i/>
          <w:iCs/>
          <w:shd w:val="clear" w:color="auto" w:fill="FFFFFF"/>
        </w:rPr>
        <w:t>tah</w:t>
      </w:r>
      <w:r w:rsidR="00BE2A49" w:rsidRPr="00D40FC9">
        <w:rPr>
          <w:rFonts w:ascii="Times New Arabic" w:hAnsi="Times New Arabic"/>
          <w:i/>
          <w:iCs/>
          <w:shd w:val="clear" w:color="auto" w:fill="FFFFFF"/>
          <w:lang w:val="id-ID"/>
        </w:rPr>
        <w:t>}</w:t>
      </w:r>
      <w:r w:rsidR="00BE2A49" w:rsidRPr="00D40FC9">
        <w:rPr>
          <w:rFonts w:ascii="Transliterasi" w:hAnsi="Transliterasi"/>
          <w:i/>
          <w:iCs/>
          <w:shd w:val="clear" w:color="auto" w:fill="FFFFFF"/>
        </w:rPr>
        <w:t>li</w:t>
      </w:r>
      <w:r w:rsidR="00BE2A49" w:rsidRPr="00D40FC9">
        <w:rPr>
          <w:rFonts w:ascii="Times New Arabic" w:hAnsi="Times New Arabic"/>
          <w:i/>
          <w:iCs/>
          <w:shd w:val="clear" w:color="auto" w:fill="FFFFFF"/>
          <w:lang w:val="id-ID"/>
        </w:rPr>
        <w:t>&gt;</w:t>
      </w:r>
      <w:r w:rsidR="00BE2A49" w:rsidRPr="00D40FC9">
        <w:rPr>
          <w:rFonts w:ascii="Transliterasi" w:hAnsi="Transliterasi"/>
          <w:i/>
          <w:iCs/>
          <w:shd w:val="clear" w:color="auto" w:fill="FFFFFF"/>
        </w:rPr>
        <w:t>li</w:t>
      </w:r>
      <w:r w:rsidR="00BE2A49" w:rsidRPr="00D40FC9">
        <w:rPr>
          <w:rFonts w:ascii="Times New Arabic" w:hAnsi="Times New Arabic"/>
          <w:i/>
          <w:iCs/>
          <w:shd w:val="clear" w:color="auto" w:fill="FFFFFF"/>
          <w:lang w:val="id-ID"/>
        </w:rPr>
        <w:t>&gt;</w:t>
      </w:r>
      <w:r w:rsidR="00BE2A49" w:rsidRPr="00D40FC9">
        <w:rPr>
          <w:rFonts w:ascii="Transliterasi" w:hAnsi="Transliterasi"/>
        </w:rPr>
        <w:t> </w:t>
      </w:r>
      <w:r w:rsidRPr="00D40FC9">
        <w:rPr>
          <w:rFonts w:ascii="Transliterasi" w:hAnsi="Transliterasi"/>
          <w:shd w:val="clear" w:color="auto" w:fill="FFFFFF"/>
        </w:rPr>
        <w:t>dan metode</w:t>
      </w:r>
      <w:r w:rsidRPr="00D40FC9">
        <w:rPr>
          <w:rFonts w:ascii="Transliterasi" w:hAnsi="Transliterasi"/>
          <w:i/>
          <w:iCs/>
        </w:rPr>
        <w:t> </w:t>
      </w:r>
      <w:r w:rsidR="00BE2A49" w:rsidRPr="00D40FC9">
        <w:rPr>
          <w:rFonts w:ascii="Transliterasi" w:hAnsi="Transliterasi"/>
          <w:i/>
          <w:iCs/>
          <w:shd w:val="clear" w:color="auto" w:fill="FFFFFF"/>
        </w:rPr>
        <w:t>maud</w:t>
      </w:r>
      <w:r w:rsidR="00BE2A49" w:rsidRPr="00D40FC9">
        <w:rPr>
          <w:rFonts w:ascii="Times New Arabic" w:hAnsi="Times New Arabic"/>
          <w:i/>
          <w:iCs/>
          <w:shd w:val="clear" w:color="auto" w:fill="FFFFFF"/>
          <w:lang w:val="id-ID"/>
        </w:rPr>
        <w:t>}</w:t>
      </w:r>
      <w:r w:rsidR="00BE2A49" w:rsidRPr="00D40FC9">
        <w:rPr>
          <w:rFonts w:ascii="Transliterasi" w:hAnsi="Transliterasi"/>
          <w:i/>
          <w:iCs/>
          <w:shd w:val="clear" w:color="auto" w:fill="FFFFFF"/>
        </w:rPr>
        <w:t>u</w:t>
      </w:r>
      <w:r w:rsidR="00BE2A49" w:rsidRPr="00D40FC9">
        <w:rPr>
          <w:rFonts w:ascii="Times New Arabic" w:hAnsi="Times New Arabic"/>
          <w:i/>
          <w:iCs/>
          <w:shd w:val="clear" w:color="auto" w:fill="FFFFFF"/>
          <w:lang w:val="id-ID"/>
        </w:rPr>
        <w:t>&gt;</w:t>
      </w:r>
      <w:r w:rsidR="00BE2A49" w:rsidRPr="00D40FC9">
        <w:rPr>
          <w:rFonts w:ascii="Transliterasi" w:hAnsi="Transliterasi"/>
          <w:i/>
          <w:iCs/>
          <w:shd w:val="clear" w:color="auto" w:fill="FFFFFF"/>
        </w:rPr>
        <w:t>’i</w:t>
      </w:r>
      <w:r w:rsidR="00BE2A49" w:rsidRPr="00D40FC9">
        <w:rPr>
          <w:rFonts w:ascii="Times New Arabic" w:hAnsi="Times New Arabic"/>
          <w:i/>
          <w:iCs/>
          <w:shd w:val="clear" w:color="auto" w:fill="FFFFFF"/>
          <w:lang w:val="id-ID"/>
        </w:rPr>
        <w:t>&gt;</w:t>
      </w:r>
      <w:r w:rsidR="00BE2A49" w:rsidRPr="00D40FC9">
        <w:rPr>
          <w:rFonts w:ascii="Transliterasi" w:hAnsi="Transliterasi"/>
          <w:i/>
          <w:iCs/>
        </w:rPr>
        <w:t> </w:t>
      </w:r>
      <w:r w:rsidR="005B4919" w:rsidRPr="00D40FC9">
        <w:rPr>
          <w:rFonts w:ascii="Transliterasi" w:hAnsi="Transliterasi"/>
          <w:i/>
          <w:iCs/>
          <w:shd w:val="clear" w:color="auto" w:fill="FFFFFF"/>
          <w:lang w:val="id-ID"/>
        </w:rPr>
        <w:t>.</w:t>
      </w:r>
      <w:r w:rsidR="005B4919" w:rsidRPr="00D40FC9">
        <w:rPr>
          <w:rStyle w:val="ReferensiCatatanKaki"/>
          <w:rFonts w:ascii="Transliterasi" w:hAnsi="Transliterasi"/>
          <w:shd w:val="clear" w:color="auto" w:fill="FFFFFF"/>
          <w:lang w:val="id-ID"/>
        </w:rPr>
        <w:footnoteReference w:id="1"/>
      </w:r>
    </w:p>
    <w:p w14:paraId="487226EE" w14:textId="77777777" w:rsidR="006E25CD" w:rsidRPr="00D40FC9" w:rsidRDefault="005B4919" w:rsidP="00407385">
      <w:pPr>
        <w:spacing w:after="0" w:line="360" w:lineRule="auto"/>
        <w:ind w:firstLine="709"/>
        <w:jc w:val="both"/>
        <w:rPr>
          <w:rFonts w:ascii="Transliterasi" w:hAnsi="Transliterasi"/>
          <w:shd w:val="clear" w:color="auto" w:fill="FFFFFF"/>
          <w:lang w:val="id-ID"/>
        </w:rPr>
      </w:pPr>
      <w:r w:rsidRPr="00D40FC9">
        <w:rPr>
          <w:rFonts w:ascii="Transliterasi" w:hAnsi="Transliterasi"/>
          <w:shd w:val="clear" w:color="auto" w:fill="FFFFFF"/>
          <w:lang w:val="id-ID"/>
        </w:rPr>
        <w:t xml:space="preserve">Kata </w:t>
      </w:r>
      <w:proofErr w:type="spellStart"/>
      <w:r w:rsidR="00B4195B" w:rsidRPr="00D40FC9">
        <w:rPr>
          <w:rFonts w:ascii="Transliterasi" w:hAnsi="Transliterasi"/>
          <w:i/>
          <w:iCs/>
          <w:shd w:val="clear" w:color="auto" w:fill="FFFFFF"/>
          <w:lang w:val="id-ID"/>
        </w:rPr>
        <w:t>maud</w:t>
      </w:r>
      <w:proofErr w:type="spellEnd"/>
      <w:r w:rsidR="00B4195B" w:rsidRPr="00D40FC9">
        <w:rPr>
          <w:rFonts w:ascii="Times New Arabic" w:hAnsi="Times New Arabic"/>
          <w:i/>
          <w:iCs/>
          <w:shd w:val="clear" w:color="auto" w:fill="FFFFFF"/>
          <w:lang w:val="id-ID"/>
        </w:rPr>
        <w:t>}</w:t>
      </w:r>
      <w:r w:rsidR="00B4195B" w:rsidRPr="00D40FC9">
        <w:rPr>
          <w:rFonts w:ascii="Transliterasi" w:hAnsi="Transliterasi"/>
          <w:i/>
          <w:iCs/>
          <w:shd w:val="clear" w:color="auto" w:fill="FFFFFF"/>
          <w:lang w:val="id-ID"/>
        </w:rPr>
        <w:t>u</w:t>
      </w:r>
      <w:r w:rsidR="00B4195B" w:rsidRPr="00D40FC9">
        <w:rPr>
          <w:rFonts w:ascii="Times New Arabic" w:hAnsi="Times New Arabic"/>
          <w:i/>
          <w:iCs/>
          <w:shd w:val="clear" w:color="auto" w:fill="FFFFFF"/>
          <w:lang w:val="id-ID"/>
        </w:rPr>
        <w:t>&gt;</w:t>
      </w:r>
      <w:r w:rsidR="00B4195B" w:rsidRPr="00D40FC9">
        <w:rPr>
          <w:rFonts w:ascii="Transliterasi" w:hAnsi="Transliterasi"/>
          <w:i/>
          <w:iCs/>
          <w:shd w:val="clear" w:color="auto" w:fill="FFFFFF"/>
          <w:lang w:val="id-ID"/>
        </w:rPr>
        <w:t>’i</w:t>
      </w:r>
      <w:r w:rsidR="00B4195B" w:rsidRPr="00D40FC9">
        <w:rPr>
          <w:rFonts w:ascii="Times New Arabic" w:hAnsi="Times New Arabic"/>
          <w:i/>
          <w:iCs/>
          <w:shd w:val="clear" w:color="auto" w:fill="FFFFFF"/>
          <w:lang w:val="id-ID"/>
        </w:rPr>
        <w:t>&gt;</w:t>
      </w:r>
      <w:r w:rsidR="00B4195B" w:rsidRPr="00D40FC9">
        <w:rPr>
          <w:rFonts w:ascii="Transliterasi" w:hAnsi="Transliterasi"/>
          <w:i/>
          <w:iCs/>
          <w:lang w:val="id-ID"/>
        </w:rPr>
        <w:t> </w:t>
      </w:r>
      <w:r w:rsidRPr="00D40FC9">
        <w:rPr>
          <w:rFonts w:ascii="Transliterasi" w:hAnsi="Transliterasi"/>
          <w:shd w:val="clear" w:color="auto" w:fill="FFFFFF"/>
          <w:lang w:val="id-ID"/>
        </w:rPr>
        <w:t xml:space="preserve"> berasal dari bahasa arab yaitu</w:t>
      </w:r>
      <w:r w:rsidRPr="00D40FC9">
        <w:rPr>
          <w:rStyle w:val="apple-converted-space"/>
          <w:rFonts w:ascii="Transliterasi" w:hAnsi="Transliterasi"/>
          <w:shd w:val="clear" w:color="auto" w:fill="FFFFFF"/>
          <w:lang w:val="id-ID"/>
        </w:rPr>
        <w:t> </w:t>
      </w:r>
      <w:proofErr w:type="spellStart"/>
      <w:r w:rsidR="00B4195B" w:rsidRPr="00D40FC9">
        <w:rPr>
          <w:rStyle w:val="Penekanan"/>
          <w:rFonts w:ascii="Transliterasi" w:hAnsi="Transliterasi"/>
          <w:shd w:val="clear" w:color="auto" w:fill="FFFFFF"/>
          <w:lang w:val="id-ID"/>
        </w:rPr>
        <w:t>maud</w:t>
      </w:r>
      <w:r w:rsidRPr="00D40FC9">
        <w:rPr>
          <w:rStyle w:val="Penekanan"/>
          <w:rFonts w:ascii="Transliterasi" w:hAnsi="Transliterasi"/>
          <w:shd w:val="clear" w:color="auto" w:fill="FFFFFF"/>
          <w:lang w:val="id-ID"/>
        </w:rPr>
        <w:t>u</w:t>
      </w:r>
      <w:proofErr w:type="spellEnd"/>
      <w:r w:rsidR="00B4195B" w:rsidRPr="00D40FC9">
        <w:rPr>
          <w:rStyle w:val="Penekanan"/>
          <w:rFonts w:ascii="Times New Arabic" w:hAnsi="Times New Arabic"/>
          <w:shd w:val="clear" w:color="auto" w:fill="FFFFFF"/>
          <w:lang w:val="id-ID"/>
        </w:rPr>
        <w:t>&gt;</w:t>
      </w:r>
      <w:r w:rsidRPr="00D40FC9">
        <w:rPr>
          <w:rStyle w:val="Penekanan"/>
          <w:rFonts w:ascii="Transliterasi" w:hAnsi="Transliterasi"/>
          <w:shd w:val="clear" w:color="auto" w:fill="FFFFFF"/>
          <w:lang w:val="id-ID"/>
        </w:rPr>
        <w:t>’</w:t>
      </w:r>
      <w:r w:rsidRPr="00D40FC9">
        <w:rPr>
          <w:rStyle w:val="apple-converted-space"/>
          <w:rFonts w:ascii="Transliterasi" w:hAnsi="Transliterasi"/>
          <w:i/>
          <w:iCs/>
          <w:shd w:val="clear" w:color="auto" w:fill="FFFFFF"/>
          <w:lang w:val="id-ID"/>
        </w:rPr>
        <w:t> </w:t>
      </w:r>
      <w:r w:rsidRPr="00D40FC9">
        <w:rPr>
          <w:rFonts w:ascii="Transliterasi" w:hAnsi="Transliterasi"/>
          <w:shd w:val="clear" w:color="auto" w:fill="FFFFFF"/>
          <w:lang w:val="id-ID"/>
        </w:rPr>
        <w:t xml:space="preserve">yang merupakan </w:t>
      </w:r>
      <w:r w:rsidRPr="00D40FC9">
        <w:rPr>
          <w:rFonts w:ascii="Transliterasi" w:hAnsi="Transliterasi"/>
          <w:i/>
          <w:iCs/>
          <w:shd w:val="clear" w:color="auto" w:fill="FFFFFF"/>
          <w:lang w:val="id-ID"/>
        </w:rPr>
        <w:t xml:space="preserve">isim </w:t>
      </w:r>
      <w:proofErr w:type="spellStart"/>
      <w:r w:rsidRPr="00D40FC9">
        <w:rPr>
          <w:rFonts w:ascii="Transliterasi" w:hAnsi="Transliterasi"/>
          <w:i/>
          <w:iCs/>
          <w:shd w:val="clear" w:color="auto" w:fill="FFFFFF"/>
          <w:lang w:val="id-ID"/>
        </w:rPr>
        <w:t>maf’u</w:t>
      </w:r>
      <w:proofErr w:type="spellEnd"/>
      <w:r w:rsidR="00B4195B" w:rsidRPr="00D40FC9">
        <w:rPr>
          <w:rFonts w:ascii="Times New Arabic" w:hAnsi="Times New Arabic"/>
          <w:i/>
          <w:iCs/>
          <w:shd w:val="clear" w:color="auto" w:fill="FFFFFF"/>
          <w:lang w:val="id-ID"/>
        </w:rPr>
        <w:t>&gt;</w:t>
      </w:r>
      <w:r w:rsidRPr="00D40FC9">
        <w:rPr>
          <w:rFonts w:ascii="Transliterasi" w:hAnsi="Transliterasi"/>
          <w:i/>
          <w:iCs/>
          <w:shd w:val="clear" w:color="auto" w:fill="FFFFFF"/>
          <w:lang w:val="id-ID"/>
        </w:rPr>
        <w:t>l</w:t>
      </w:r>
      <w:r w:rsidRPr="00D40FC9">
        <w:rPr>
          <w:rFonts w:ascii="Transliterasi" w:hAnsi="Transliterasi"/>
          <w:shd w:val="clear" w:color="auto" w:fill="FFFFFF"/>
          <w:lang w:val="id-ID"/>
        </w:rPr>
        <w:t xml:space="preserve"> dari </w:t>
      </w:r>
      <w:proofErr w:type="spellStart"/>
      <w:r w:rsidRPr="00D40FC9">
        <w:rPr>
          <w:rFonts w:ascii="Transliterasi" w:hAnsi="Transliterasi"/>
          <w:i/>
          <w:iCs/>
          <w:shd w:val="clear" w:color="auto" w:fill="FFFFFF"/>
          <w:lang w:val="id-ID"/>
        </w:rPr>
        <w:t>fi’il</w:t>
      </w:r>
      <w:proofErr w:type="spellEnd"/>
      <w:r w:rsidRPr="00D40FC9">
        <w:rPr>
          <w:rFonts w:ascii="Transliterasi" w:hAnsi="Transliterasi"/>
          <w:i/>
          <w:iCs/>
          <w:shd w:val="clear" w:color="auto" w:fill="FFFFFF"/>
          <w:lang w:val="id-ID"/>
        </w:rPr>
        <w:t xml:space="preserve"> </w:t>
      </w:r>
      <w:proofErr w:type="spellStart"/>
      <w:r w:rsidRPr="00D40FC9">
        <w:rPr>
          <w:rFonts w:ascii="Transliterasi" w:hAnsi="Transliterasi"/>
          <w:i/>
          <w:iCs/>
          <w:shd w:val="clear" w:color="auto" w:fill="FFFFFF"/>
          <w:lang w:val="id-ID"/>
        </w:rPr>
        <w:t>ma</w:t>
      </w:r>
      <w:proofErr w:type="spellEnd"/>
      <w:r w:rsidR="003A3EB9" w:rsidRPr="00D40FC9">
        <w:rPr>
          <w:rFonts w:ascii="Times New Arabic" w:hAnsi="Times New Arabic"/>
          <w:i/>
          <w:iCs/>
          <w:shd w:val="clear" w:color="auto" w:fill="FFFFFF"/>
          <w:lang w:val="id-ID"/>
        </w:rPr>
        <w:t>&gt;</w:t>
      </w:r>
      <w:r w:rsidRPr="00D40FC9">
        <w:rPr>
          <w:rFonts w:ascii="Transliterasi" w:hAnsi="Transliterasi"/>
          <w:i/>
          <w:iCs/>
          <w:shd w:val="clear" w:color="auto" w:fill="FFFFFF"/>
          <w:lang w:val="id-ID"/>
        </w:rPr>
        <w:t>d</w:t>
      </w:r>
      <w:r w:rsidR="003A3EB9" w:rsidRPr="00D40FC9">
        <w:rPr>
          <w:rFonts w:ascii="Times New Arabic" w:hAnsi="Times New Arabic"/>
          <w:i/>
          <w:iCs/>
          <w:shd w:val="clear" w:color="auto" w:fill="FFFFFF"/>
          <w:lang w:val="id-ID"/>
        </w:rPr>
        <w:t>}</w:t>
      </w:r>
      <w:r w:rsidRPr="00D40FC9">
        <w:rPr>
          <w:rFonts w:ascii="Transliterasi" w:hAnsi="Transliterasi"/>
          <w:i/>
          <w:iCs/>
          <w:shd w:val="clear" w:color="auto" w:fill="FFFFFF"/>
          <w:lang w:val="id-ID"/>
        </w:rPr>
        <w:t>i</w:t>
      </w:r>
      <w:r w:rsidR="003A3EB9" w:rsidRPr="00D40FC9">
        <w:rPr>
          <w:rFonts w:ascii="Times New Arabic" w:hAnsi="Times New Arabic"/>
          <w:i/>
          <w:iCs/>
          <w:shd w:val="clear" w:color="auto" w:fill="FFFFFF"/>
          <w:lang w:val="id-ID"/>
        </w:rPr>
        <w:t>&gt;</w:t>
      </w:r>
      <w:r w:rsidR="004338E5" w:rsidRPr="00D40FC9">
        <w:rPr>
          <w:rStyle w:val="apple-converted-space"/>
          <w:rFonts w:ascii="Transliterasi" w:hAnsi="Transliterasi"/>
          <w:shd w:val="clear" w:color="auto" w:fill="FFFFFF"/>
          <w:lang w:val="id-ID"/>
        </w:rPr>
        <w:t xml:space="preserve"> dari kata </w:t>
      </w:r>
      <w:proofErr w:type="spellStart"/>
      <w:r w:rsidR="004338E5" w:rsidRPr="00D40FC9">
        <w:rPr>
          <w:rStyle w:val="Penekanan"/>
          <w:rFonts w:ascii="Transliterasi" w:hAnsi="Transliterasi"/>
          <w:shd w:val="clear" w:color="auto" w:fill="FFFFFF"/>
          <w:lang w:val="id-ID"/>
        </w:rPr>
        <w:t>wad</w:t>
      </w:r>
      <w:proofErr w:type="spellEnd"/>
      <w:r w:rsidR="004338E5" w:rsidRPr="00D40FC9">
        <w:rPr>
          <w:rStyle w:val="Penekanan"/>
          <w:rFonts w:ascii="Times New Arabic" w:hAnsi="Times New Arabic"/>
          <w:shd w:val="clear" w:color="auto" w:fill="FFFFFF"/>
          <w:lang w:val="id-ID"/>
        </w:rPr>
        <w:t>}</w:t>
      </w:r>
      <w:proofErr w:type="spellStart"/>
      <w:r w:rsidRPr="00D40FC9">
        <w:rPr>
          <w:rStyle w:val="Penekanan"/>
          <w:rFonts w:ascii="Transliterasi" w:hAnsi="Transliterasi"/>
          <w:shd w:val="clear" w:color="auto" w:fill="FFFFFF"/>
          <w:lang w:val="id-ID"/>
        </w:rPr>
        <w:t>a’a</w:t>
      </w:r>
      <w:proofErr w:type="spellEnd"/>
      <w:r w:rsidRPr="00D40FC9">
        <w:rPr>
          <w:rStyle w:val="apple-converted-space"/>
          <w:rFonts w:ascii="Transliterasi" w:hAnsi="Transliterasi"/>
          <w:i/>
          <w:iCs/>
          <w:shd w:val="clear" w:color="auto" w:fill="FFFFFF"/>
          <w:lang w:val="id-ID"/>
        </w:rPr>
        <w:t> </w:t>
      </w:r>
      <w:r w:rsidR="004338E5" w:rsidRPr="00D40FC9">
        <w:rPr>
          <w:rStyle w:val="apple-converted-space"/>
          <w:rFonts w:ascii="Transliterasi" w:hAnsi="Transliterasi"/>
          <w:i/>
          <w:iCs/>
          <w:shd w:val="clear" w:color="auto" w:fill="FFFFFF"/>
          <w:lang w:val="id-ID"/>
        </w:rPr>
        <w:t xml:space="preserve"> </w:t>
      </w:r>
      <w:r w:rsidRPr="00D40FC9">
        <w:rPr>
          <w:rFonts w:ascii="Transliterasi" w:hAnsi="Transliterasi"/>
          <w:shd w:val="clear" w:color="auto" w:fill="FFFFFF"/>
          <w:lang w:val="id-ID"/>
        </w:rPr>
        <w:t>yang berarti meletakkan, menjadikan, mendustakan dan membuat-buat.</w:t>
      </w:r>
      <w:r w:rsidRPr="00D40FC9">
        <w:rPr>
          <w:rStyle w:val="ReferensiCatatanKaki"/>
          <w:rFonts w:ascii="Transliterasi" w:hAnsi="Transliterasi"/>
          <w:shd w:val="clear" w:color="auto" w:fill="FFFFFF"/>
          <w:lang w:val="id-ID"/>
        </w:rPr>
        <w:footnoteReference w:id="2"/>
      </w:r>
      <w:r w:rsidRPr="00D40FC9">
        <w:rPr>
          <w:rStyle w:val="apple-converted-space"/>
          <w:rFonts w:ascii="Transliterasi" w:hAnsi="Transliterasi"/>
          <w:shd w:val="clear" w:color="auto" w:fill="FFFFFF"/>
          <w:lang w:val="id-ID"/>
        </w:rPr>
        <w:t> </w:t>
      </w:r>
      <w:r w:rsidRPr="00D40FC9">
        <w:rPr>
          <w:rFonts w:ascii="Transliterasi" w:hAnsi="Transliterasi"/>
          <w:shd w:val="clear" w:color="auto" w:fill="FFFFFF"/>
          <w:lang w:val="id-ID"/>
        </w:rPr>
        <w:t xml:space="preserve">Arti </w:t>
      </w:r>
      <w:proofErr w:type="spellStart"/>
      <w:r w:rsidR="004338E5" w:rsidRPr="00D40FC9">
        <w:rPr>
          <w:rFonts w:ascii="Transliterasi" w:hAnsi="Transliterasi"/>
          <w:i/>
          <w:iCs/>
          <w:shd w:val="clear" w:color="auto" w:fill="FFFFFF"/>
          <w:lang w:val="id-ID"/>
        </w:rPr>
        <w:t>maud</w:t>
      </w:r>
      <w:proofErr w:type="spellEnd"/>
      <w:r w:rsidR="004338E5" w:rsidRPr="00D40FC9">
        <w:rPr>
          <w:rFonts w:ascii="Times New Arabic" w:hAnsi="Times New Arabic"/>
          <w:i/>
          <w:iCs/>
          <w:shd w:val="clear" w:color="auto" w:fill="FFFFFF"/>
          <w:lang w:val="id-ID"/>
        </w:rPr>
        <w:t>}</w:t>
      </w:r>
      <w:r w:rsidR="004338E5" w:rsidRPr="00D40FC9">
        <w:rPr>
          <w:rFonts w:ascii="Transliterasi" w:hAnsi="Transliterasi"/>
          <w:i/>
          <w:iCs/>
          <w:shd w:val="clear" w:color="auto" w:fill="FFFFFF"/>
          <w:lang w:val="id-ID"/>
        </w:rPr>
        <w:t>u</w:t>
      </w:r>
      <w:r w:rsidR="004338E5" w:rsidRPr="00D40FC9">
        <w:rPr>
          <w:rFonts w:ascii="Times New Arabic" w:hAnsi="Times New Arabic"/>
          <w:i/>
          <w:iCs/>
          <w:shd w:val="clear" w:color="auto" w:fill="FFFFFF"/>
          <w:lang w:val="id-ID"/>
        </w:rPr>
        <w:t>&gt;</w:t>
      </w:r>
      <w:r w:rsidR="004338E5" w:rsidRPr="00D40FC9">
        <w:rPr>
          <w:rFonts w:ascii="Transliterasi" w:hAnsi="Transliterasi"/>
          <w:i/>
          <w:iCs/>
          <w:shd w:val="clear" w:color="auto" w:fill="FFFFFF"/>
          <w:lang w:val="id-ID"/>
        </w:rPr>
        <w:t>’i</w:t>
      </w:r>
      <w:r w:rsidR="004338E5" w:rsidRPr="00D40FC9">
        <w:rPr>
          <w:rFonts w:ascii="Times New Arabic" w:hAnsi="Times New Arabic"/>
          <w:i/>
          <w:iCs/>
          <w:shd w:val="clear" w:color="auto" w:fill="FFFFFF"/>
          <w:lang w:val="id-ID"/>
        </w:rPr>
        <w:t>&gt;</w:t>
      </w:r>
      <w:r w:rsidR="004338E5" w:rsidRPr="00D40FC9">
        <w:rPr>
          <w:rFonts w:ascii="Transliterasi" w:hAnsi="Transliterasi"/>
          <w:i/>
          <w:iCs/>
          <w:lang w:val="id-ID"/>
        </w:rPr>
        <w:t> </w:t>
      </w:r>
      <w:r w:rsidR="005B257F" w:rsidRPr="00D40FC9">
        <w:rPr>
          <w:rFonts w:ascii="Transliterasi" w:hAnsi="Transliterasi"/>
          <w:shd w:val="clear" w:color="auto" w:fill="FFFFFF"/>
          <w:lang w:val="id-ID"/>
        </w:rPr>
        <w:t xml:space="preserve"> yang dimaksud </w:t>
      </w:r>
      <w:proofErr w:type="spellStart"/>
      <w:r w:rsidR="005B257F" w:rsidRPr="00D40FC9">
        <w:rPr>
          <w:rFonts w:ascii="Transliterasi" w:hAnsi="Transliterasi"/>
          <w:shd w:val="clear" w:color="auto" w:fill="FFFFFF"/>
          <w:lang w:val="id-ID"/>
        </w:rPr>
        <w:t>di</w:t>
      </w:r>
      <w:r w:rsidRPr="00D40FC9">
        <w:rPr>
          <w:rFonts w:ascii="Transliterasi" w:hAnsi="Transliterasi"/>
          <w:shd w:val="clear" w:color="auto" w:fill="FFFFFF"/>
          <w:lang w:val="id-ID"/>
        </w:rPr>
        <w:t>sini</w:t>
      </w:r>
      <w:proofErr w:type="spellEnd"/>
      <w:r w:rsidRPr="00D40FC9">
        <w:rPr>
          <w:rFonts w:ascii="Transliterasi" w:hAnsi="Transliterasi"/>
          <w:shd w:val="clear" w:color="auto" w:fill="FFFFFF"/>
          <w:lang w:val="id-ID"/>
        </w:rPr>
        <w:t xml:space="preserve"> ialah yang dibicarakan atau judul atau topik </w:t>
      </w:r>
      <w:proofErr w:type="spellStart"/>
      <w:r w:rsidRPr="00D40FC9">
        <w:rPr>
          <w:rFonts w:ascii="Transliterasi" w:hAnsi="Transliterasi"/>
          <w:shd w:val="clear" w:color="auto" w:fill="FFFFFF"/>
          <w:lang w:val="id-ID"/>
        </w:rPr>
        <w:t>atu</w:t>
      </w:r>
      <w:proofErr w:type="spellEnd"/>
      <w:r w:rsidRPr="00D40FC9">
        <w:rPr>
          <w:rFonts w:ascii="Transliterasi" w:hAnsi="Transliterasi"/>
          <w:shd w:val="clear" w:color="auto" w:fill="FFFFFF"/>
          <w:lang w:val="id-ID"/>
        </w:rPr>
        <w:t xml:space="preserve"> sektor, sehingga </w:t>
      </w:r>
      <w:r w:rsidR="005B257F" w:rsidRPr="00D40FC9">
        <w:rPr>
          <w:rFonts w:ascii="Transliterasi" w:hAnsi="Transliterasi"/>
          <w:shd w:val="clear" w:color="auto" w:fill="FFFFFF"/>
          <w:lang w:val="id-ID"/>
        </w:rPr>
        <w:t>hadis</w:t>
      </w:r>
      <w:r w:rsidRPr="00D40FC9">
        <w:rPr>
          <w:rFonts w:ascii="Transliterasi" w:hAnsi="Transliterasi"/>
          <w:shd w:val="clear" w:color="auto" w:fill="FFFFFF"/>
          <w:lang w:val="id-ID"/>
        </w:rPr>
        <w:t xml:space="preserve"> </w:t>
      </w:r>
      <w:proofErr w:type="spellStart"/>
      <w:r w:rsidR="005B257F" w:rsidRPr="00D40FC9">
        <w:rPr>
          <w:rFonts w:ascii="Transliterasi" w:hAnsi="Transliterasi"/>
          <w:i/>
          <w:iCs/>
          <w:shd w:val="clear" w:color="auto" w:fill="FFFFFF"/>
          <w:lang w:val="id-ID"/>
        </w:rPr>
        <w:t>maud</w:t>
      </w:r>
      <w:proofErr w:type="spellEnd"/>
      <w:r w:rsidR="005B257F" w:rsidRPr="00D40FC9">
        <w:rPr>
          <w:rFonts w:ascii="Times New Arabic" w:hAnsi="Times New Arabic"/>
          <w:i/>
          <w:iCs/>
          <w:shd w:val="clear" w:color="auto" w:fill="FFFFFF"/>
          <w:lang w:val="id-ID"/>
        </w:rPr>
        <w:t>}</w:t>
      </w:r>
      <w:r w:rsidR="005B257F" w:rsidRPr="00D40FC9">
        <w:rPr>
          <w:rFonts w:ascii="Transliterasi" w:hAnsi="Transliterasi"/>
          <w:i/>
          <w:iCs/>
          <w:shd w:val="clear" w:color="auto" w:fill="FFFFFF"/>
          <w:lang w:val="id-ID"/>
        </w:rPr>
        <w:t>u</w:t>
      </w:r>
      <w:r w:rsidR="005B257F" w:rsidRPr="00D40FC9">
        <w:rPr>
          <w:rFonts w:ascii="Times New Arabic" w:hAnsi="Times New Arabic"/>
          <w:i/>
          <w:iCs/>
          <w:shd w:val="clear" w:color="auto" w:fill="FFFFFF"/>
          <w:lang w:val="id-ID"/>
        </w:rPr>
        <w:t>&gt;</w:t>
      </w:r>
      <w:r w:rsidR="005B257F" w:rsidRPr="00D40FC9">
        <w:rPr>
          <w:rFonts w:ascii="Transliterasi" w:hAnsi="Transliterasi"/>
          <w:i/>
          <w:iCs/>
          <w:shd w:val="clear" w:color="auto" w:fill="FFFFFF"/>
          <w:lang w:val="id-ID"/>
        </w:rPr>
        <w:t>’i</w:t>
      </w:r>
      <w:r w:rsidR="005B257F" w:rsidRPr="00D40FC9">
        <w:rPr>
          <w:rFonts w:ascii="Times New Arabic" w:hAnsi="Times New Arabic"/>
          <w:i/>
          <w:iCs/>
          <w:shd w:val="clear" w:color="auto" w:fill="FFFFFF"/>
          <w:lang w:val="id-ID"/>
        </w:rPr>
        <w:t>&gt;</w:t>
      </w:r>
      <w:r w:rsidR="005B257F" w:rsidRPr="00D40FC9">
        <w:rPr>
          <w:rFonts w:ascii="Transliterasi" w:hAnsi="Transliterasi"/>
          <w:i/>
          <w:iCs/>
          <w:lang w:val="id-ID"/>
        </w:rPr>
        <w:t> </w:t>
      </w:r>
      <w:r w:rsidRPr="00D40FC9">
        <w:rPr>
          <w:rFonts w:ascii="Transliterasi" w:hAnsi="Transliterasi"/>
          <w:shd w:val="clear" w:color="auto" w:fill="FFFFFF"/>
          <w:lang w:val="id-ID"/>
        </w:rPr>
        <w:t xml:space="preserve"> berarti penjelasan </w:t>
      </w:r>
      <w:r w:rsidR="005B257F" w:rsidRPr="00D40FC9">
        <w:rPr>
          <w:rFonts w:ascii="Transliterasi" w:hAnsi="Transliterasi"/>
          <w:shd w:val="clear" w:color="auto" w:fill="FFFFFF"/>
          <w:lang w:val="id-ID"/>
        </w:rPr>
        <w:t xml:space="preserve">hadis-hadis </w:t>
      </w:r>
      <w:r w:rsidRPr="00D40FC9">
        <w:rPr>
          <w:rFonts w:ascii="Transliterasi" w:hAnsi="Transliterasi"/>
          <w:shd w:val="clear" w:color="auto" w:fill="FFFFFF"/>
          <w:lang w:val="id-ID"/>
        </w:rPr>
        <w:t xml:space="preserve"> yang mengenai satu judul</w:t>
      </w:r>
      <w:r w:rsidR="005B257F" w:rsidRPr="00D40FC9">
        <w:rPr>
          <w:rFonts w:ascii="Transliterasi" w:hAnsi="Transliterasi"/>
          <w:shd w:val="clear" w:color="auto" w:fill="FFFFFF"/>
          <w:lang w:val="id-ID"/>
        </w:rPr>
        <w:t xml:space="preserve"> atau topik</w:t>
      </w:r>
      <w:r w:rsidRPr="00D40FC9">
        <w:rPr>
          <w:rFonts w:ascii="Transliterasi" w:hAnsi="Transliterasi"/>
          <w:shd w:val="clear" w:color="auto" w:fill="FFFFFF"/>
          <w:lang w:val="id-ID"/>
        </w:rPr>
        <w:t xml:space="preserve"> pembicaraan tertentu. </w:t>
      </w:r>
      <w:r w:rsidRPr="00D40FC9">
        <w:rPr>
          <w:rFonts w:ascii="Transliterasi" w:hAnsi="Transliterasi"/>
          <w:shd w:val="clear" w:color="auto" w:fill="FFFFFF"/>
        </w:rPr>
        <w:t xml:space="preserve">Dan </w:t>
      </w:r>
      <w:proofErr w:type="spellStart"/>
      <w:r w:rsidRPr="00D40FC9">
        <w:rPr>
          <w:rFonts w:ascii="Transliterasi" w:hAnsi="Transliterasi"/>
          <w:shd w:val="clear" w:color="auto" w:fill="FFFFFF"/>
        </w:rPr>
        <w:t>bukan</w:t>
      </w:r>
      <w:proofErr w:type="spellEnd"/>
      <w:r w:rsidRPr="00D40FC9">
        <w:rPr>
          <w:rFonts w:ascii="Transliterasi" w:hAnsi="Transliterasi"/>
          <w:shd w:val="clear" w:color="auto" w:fill="FFFFFF"/>
        </w:rPr>
        <w:t xml:space="preserve"> </w:t>
      </w:r>
      <w:proofErr w:type="spellStart"/>
      <w:r w:rsidR="005A6BCE" w:rsidRPr="00D40FC9">
        <w:rPr>
          <w:rFonts w:ascii="Transliterasi" w:hAnsi="Transliterasi"/>
          <w:i/>
          <w:iCs/>
          <w:shd w:val="clear" w:color="auto" w:fill="FFFFFF"/>
          <w:lang w:val="id-ID"/>
        </w:rPr>
        <w:t>maud</w:t>
      </w:r>
      <w:proofErr w:type="spellEnd"/>
      <w:r w:rsidR="005A6BCE" w:rsidRPr="00D40FC9">
        <w:rPr>
          <w:rFonts w:ascii="Times New Arabic" w:hAnsi="Times New Arabic"/>
          <w:i/>
          <w:iCs/>
          <w:shd w:val="clear" w:color="auto" w:fill="FFFFFF"/>
          <w:lang w:val="id-ID"/>
        </w:rPr>
        <w:t>}</w:t>
      </w:r>
      <w:r w:rsidR="005A6BCE" w:rsidRPr="00D40FC9">
        <w:rPr>
          <w:rFonts w:ascii="Transliterasi" w:hAnsi="Transliterasi"/>
          <w:i/>
          <w:iCs/>
          <w:shd w:val="clear" w:color="auto" w:fill="FFFFFF"/>
          <w:lang w:val="id-ID"/>
        </w:rPr>
        <w:t>u</w:t>
      </w:r>
      <w:r w:rsidR="005A6BCE" w:rsidRPr="00D40FC9">
        <w:rPr>
          <w:rFonts w:ascii="Times New Arabic" w:hAnsi="Times New Arabic"/>
          <w:i/>
          <w:iCs/>
          <w:shd w:val="clear" w:color="auto" w:fill="FFFFFF"/>
          <w:lang w:val="id-ID"/>
        </w:rPr>
        <w:t>&gt;</w:t>
      </w:r>
      <w:r w:rsidR="005A6BCE" w:rsidRPr="00D40FC9">
        <w:rPr>
          <w:rFonts w:ascii="Transliterasi" w:hAnsi="Transliterasi"/>
          <w:i/>
          <w:iCs/>
          <w:shd w:val="clear" w:color="auto" w:fill="FFFFFF"/>
          <w:lang w:val="id-ID"/>
        </w:rPr>
        <w:t>’i</w:t>
      </w:r>
      <w:r w:rsidR="005A6BCE" w:rsidRPr="00D40FC9">
        <w:rPr>
          <w:rFonts w:ascii="Times New Arabic" w:hAnsi="Times New Arabic"/>
          <w:i/>
          <w:iCs/>
          <w:shd w:val="clear" w:color="auto" w:fill="FFFFFF"/>
          <w:lang w:val="id-ID"/>
        </w:rPr>
        <w:t>&gt;</w:t>
      </w:r>
      <w:r w:rsidR="005A6BCE" w:rsidRPr="00D40FC9">
        <w:rPr>
          <w:rFonts w:ascii="Transliterasi" w:hAnsi="Transliterasi"/>
          <w:i/>
          <w:iCs/>
          <w:lang w:val="id-ID"/>
        </w:rPr>
        <w:t> </w:t>
      </w:r>
      <w:r w:rsidR="005A6BCE" w:rsidRPr="00D40FC9">
        <w:rPr>
          <w:rFonts w:ascii="Transliterasi" w:hAnsi="Transliterasi"/>
          <w:shd w:val="clear" w:color="auto" w:fill="FFFFFF"/>
          <w:lang w:val="id-ID"/>
        </w:rPr>
        <w:t xml:space="preserve"> </w:t>
      </w:r>
      <w:r w:rsidRPr="00D40FC9">
        <w:rPr>
          <w:rFonts w:ascii="Transliterasi" w:hAnsi="Transliterasi"/>
          <w:shd w:val="clear" w:color="auto" w:fill="FFFFFF"/>
        </w:rPr>
        <w:t xml:space="preserve"> yang </w:t>
      </w:r>
      <w:proofErr w:type="spellStart"/>
      <w:r w:rsidRPr="00D40FC9">
        <w:rPr>
          <w:rFonts w:ascii="Transliterasi" w:hAnsi="Transliterasi"/>
          <w:shd w:val="clear" w:color="auto" w:fill="FFFFFF"/>
        </w:rPr>
        <w:t>berarti</w:t>
      </w:r>
      <w:proofErr w:type="spellEnd"/>
      <w:r w:rsidRPr="00D40FC9">
        <w:rPr>
          <w:rFonts w:ascii="Transliterasi" w:hAnsi="Transliterasi"/>
          <w:shd w:val="clear" w:color="auto" w:fill="FFFFFF"/>
        </w:rPr>
        <w:t xml:space="preserve"> yang </w:t>
      </w:r>
      <w:proofErr w:type="spellStart"/>
      <w:r w:rsidRPr="00D40FC9">
        <w:rPr>
          <w:rFonts w:ascii="Transliterasi" w:hAnsi="Transliterasi"/>
          <w:shd w:val="clear" w:color="auto" w:fill="FFFFFF"/>
        </w:rPr>
        <w:t>didustakan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atau</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dibuat-buat</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seperti</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arti</w:t>
      </w:r>
      <w:proofErr w:type="spellEnd"/>
      <w:r w:rsidRPr="00D40FC9">
        <w:rPr>
          <w:rFonts w:ascii="Transliterasi" w:hAnsi="Transliterasi"/>
          <w:shd w:val="clear" w:color="auto" w:fill="FFFFFF"/>
        </w:rPr>
        <w:t xml:space="preserve"> kata </w:t>
      </w:r>
      <w:proofErr w:type="spellStart"/>
      <w:r w:rsidRPr="00D40FC9">
        <w:rPr>
          <w:rFonts w:ascii="Transliterasi" w:hAnsi="Transliterasi"/>
          <w:shd w:val="clear" w:color="auto" w:fill="FFFFFF"/>
        </w:rPr>
        <w:t>hadis</w:t>
      </w:r>
      <w:proofErr w:type="spellEnd"/>
      <w:r w:rsidRPr="00D40FC9">
        <w:rPr>
          <w:rFonts w:ascii="Transliterasi" w:hAnsi="Transliterasi"/>
          <w:shd w:val="clear" w:color="auto" w:fill="FFFFFF"/>
        </w:rPr>
        <w:t xml:space="preserve"> </w:t>
      </w:r>
      <w:proofErr w:type="spellStart"/>
      <w:r w:rsidR="00453778" w:rsidRPr="00D40FC9">
        <w:rPr>
          <w:rFonts w:ascii="Transliterasi" w:hAnsi="Transliterasi"/>
          <w:i/>
          <w:iCs/>
          <w:shd w:val="clear" w:color="auto" w:fill="FFFFFF"/>
          <w:lang w:val="id-ID"/>
        </w:rPr>
        <w:t>maud</w:t>
      </w:r>
      <w:proofErr w:type="spellEnd"/>
      <w:r w:rsidR="00453778" w:rsidRPr="00D40FC9">
        <w:rPr>
          <w:rFonts w:ascii="Times New Arabic" w:hAnsi="Times New Arabic"/>
          <w:i/>
          <w:iCs/>
          <w:shd w:val="clear" w:color="auto" w:fill="FFFFFF"/>
          <w:lang w:val="id-ID"/>
        </w:rPr>
        <w:t>}</w:t>
      </w:r>
      <w:r w:rsidR="00453778" w:rsidRPr="00D40FC9">
        <w:rPr>
          <w:rFonts w:ascii="Transliterasi" w:hAnsi="Transliterasi"/>
          <w:i/>
          <w:iCs/>
          <w:shd w:val="clear" w:color="auto" w:fill="FFFFFF"/>
          <w:lang w:val="id-ID"/>
        </w:rPr>
        <w:t>u</w:t>
      </w:r>
      <w:r w:rsidR="00453778" w:rsidRPr="00D40FC9">
        <w:rPr>
          <w:rFonts w:ascii="Times New Arabic" w:hAnsi="Times New Arabic"/>
          <w:i/>
          <w:iCs/>
          <w:shd w:val="clear" w:color="auto" w:fill="FFFFFF"/>
          <w:lang w:val="id-ID"/>
        </w:rPr>
        <w:t>&gt;</w:t>
      </w:r>
      <w:r w:rsidR="00453778" w:rsidRPr="00D40FC9">
        <w:rPr>
          <w:rFonts w:ascii="Transliterasi" w:hAnsi="Transliterasi"/>
          <w:i/>
          <w:iCs/>
          <w:shd w:val="clear" w:color="auto" w:fill="FFFFFF"/>
          <w:lang w:val="id-ID"/>
        </w:rPr>
        <w:t>’</w:t>
      </w:r>
      <w:r w:rsidRPr="00D40FC9">
        <w:rPr>
          <w:rFonts w:ascii="Transliterasi" w:hAnsi="Transliterasi"/>
          <w:shd w:val="clear" w:color="auto" w:fill="FFFFFF"/>
        </w:rPr>
        <w:t xml:space="preserve"> yang </w:t>
      </w:r>
      <w:proofErr w:type="spellStart"/>
      <w:r w:rsidRPr="00D40FC9">
        <w:rPr>
          <w:rFonts w:ascii="Transliterasi" w:hAnsi="Transliterasi"/>
          <w:shd w:val="clear" w:color="auto" w:fill="FFFFFF"/>
        </w:rPr>
        <w:t>berarti</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hadis</w:t>
      </w:r>
      <w:proofErr w:type="spellEnd"/>
      <w:r w:rsidRPr="00D40FC9">
        <w:rPr>
          <w:rFonts w:ascii="Transliterasi" w:hAnsi="Transliterasi"/>
          <w:shd w:val="clear" w:color="auto" w:fill="FFFFFF"/>
        </w:rPr>
        <w:t xml:space="preserve"> yang </w:t>
      </w:r>
      <w:proofErr w:type="spellStart"/>
      <w:r w:rsidRPr="00D40FC9">
        <w:rPr>
          <w:rFonts w:ascii="Transliterasi" w:hAnsi="Transliterasi"/>
          <w:shd w:val="clear" w:color="auto" w:fill="FFFFFF"/>
        </w:rPr>
        <w:t>didustakan</w:t>
      </w:r>
      <w:proofErr w:type="spellEnd"/>
      <w:r w:rsidR="00407385" w:rsidRPr="00D40FC9">
        <w:rPr>
          <w:rFonts w:ascii="Transliterasi" w:hAnsi="Transliterasi"/>
          <w:shd w:val="clear" w:color="auto" w:fill="FFFFFF"/>
          <w:lang w:val="id-ID"/>
        </w:rPr>
        <w:t xml:space="preserve">, </w:t>
      </w:r>
      <w:proofErr w:type="spellStart"/>
      <w:r w:rsidRPr="00D40FC9">
        <w:rPr>
          <w:rFonts w:ascii="Transliterasi" w:hAnsi="Transliterasi"/>
          <w:shd w:val="clear" w:color="auto" w:fill="FFFFFF"/>
        </w:rPr>
        <w:t>dipalsukan</w:t>
      </w:r>
      <w:proofErr w:type="spellEnd"/>
      <w:r w:rsidR="00407385" w:rsidRPr="00D40FC9">
        <w:rPr>
          <w:rFonts w:ascii="Transliterasi" w:hAnsi="Transliterasi"/>
          <w:shd w:val="clear" w:color="auto" w:fill="FFFFFF"/>
          <w:lang w:val="id-ID"/>
        </w:rPr>
        <w:t xml:space="preserve">atau </w:t>
      </w:r>
      <w:proofErr w:type="spellStart"/>
      <w:r w:rsidRPr="00D40FC9">
        <w:rPr>
          <w:rFonts w:ascii="Transliterasi" w:hAnsi="Transliterasi"/>
          <w:shd w:val="clear" w:color="auto" w:fill="FFFFFF"/>
        </w:rPr>
        <w:t>dibuat-buat</w:t>
      </w:r>
      <w:proofErr w:type="spellEnd"/>
      <w:r w:rsidRPr="00D40FC9">
        <w:rPr>
          <w:rFonts w:ascii="Transliterasi" w:hAnsi="Transliterasi"/>
          <w:shd w:val="clear" w:color="auto" w:fill="FFFFFF"/>
        </w:rPr>
        <w:t>.</w:t>
      </w:r>
      <w:r w:rsidR="001A42E1" w:rsidRPr="00D40FC9">
        <w:rPr>
          <w:rStyle w:val="ReferensiCatatanKaki"/>
          <w:rFonts w:ascii="Transliterasi" w:hAnsi="Transliterasi"/>
          <w:shd w:val="clear" w:color="auto" w:fill="FFFFFF"/>
        </w:rPr>
        <w:footnoteReference w:id="3"/>
      </w:r>
      <w:r w:rsidR="001A42E1" w:rsidRPr="00D40FC9">
        <w:rPr>
          <w:rFonts w:ascii="Transliterasi" w:hAnsi="Transliterasi"/>
          <w:shd w:val="clear" w:color="auto" w:fill="FFFFFF"/>
        </w:rPr>
        <w:t xml:space="preserve"> </w:t>
      </w:r>
    </w:p>
    <w:p w14:paraId="5E4C537F" w14:textId="77777777" w:rsidR="00F81B17" w:rsidRPr="00D40FC9" w:rsidRDefault="006E25CD" w:rsidP="00F81B17">
      <w:pPr>
        <w:spacing w:after="0" w:line="360" w:lineRule="auto"/>
        <w:ind w:firstLine="709"/>
        <w:jc w:val="both"/>
        <w:rPr>
          <w:rFonts w:ascii="Transliterasi" w:hAnsi="Transliterasi"/>
          <w:lang w:val="id-ID"/>
        </w:rPr>
      </w:pPr>
      <w:r w:rsidRPr="00D40FC9">
        <w:rPr>
          <w:rFonts w:ascii="Transliterasi" w:hAnsi="Transliterasi"/>
          <w:shd w:val="clear" w:color="auto" w:fill="FFFFFF"/>
          <w:lang w:val="id-ID"/>
        </w:rPr>
        <w:t>Mustafa Muslim berkata bahwa yang dimaksud</w:t>
      </w:r>
      <w:r w:rsidRPr="00D40FC9">
        <w:rPr>
          <w:rFonts w:ascii="Transliterasi" w:hAnsi="Transliterasi"/>
          <w:lang w:val="id-ID"/>
        </w:rPr>
        <w:t> </w:t>
      </w:r>
      <w:proofErr w:type="spellStart"/>
      <w:r w:rsidR="00D13C7B" w:rsidRPr="00D40FC9">
        <w:rPr>
          <w:rFonts w:ascii="Transliterasi" w:hAnsi="Transliterasi"/>
          <w:i/>
          <w:iCs/>
          <w:shd w:val="clear" w:color="auto" w:fill="FFFFFF"/>
          <w:lang w:val="id-ID"/>
        </w:rPr>
        <w:t>maud</w:t>
      </w:r>
      <w:proofErr w:type="spellEnd"/>
      <w:r w:rsidR="00D13C7B" w:rsidRPr="00D40FC9">
        <w:rPr>
          <w:rFonts w:ascii="Times New Arabic" w:hAnsi="Times New Arabic"/>
          <w:i/>
          <w:iCs/>
          <w:shd w:val="clear" w:color="auto" w:fill="FFFFFF"/>
          <w:lang w:val="id-ID"/>
        </w:rPr>
        <w:t>}</w:t>
      </w:r>
      <w:r w:rsidR="00D13C7B" w:rsidRPr="00D40FC9">
        <w:rPr>
          <w:rFonts w:ascii="Transliterasi" w:hAnsi="Transliterasi"/>
          <w:i/>
          <w:iCs/>
          <w:shd w:val="clear" w:color="auto" w:fill="FFFFFF"/>
          <w:lang w:val="id-ID"/>
        </w:rPr>
        <w:t>u</w:t>
      </w:r>
      <w:r w:rsidR="00D13C7B" w:rsidRPr="00D40FC9">
        <w:rPr>
          <w:rFonts w:ascii="Times New Arabic" w:hAnsi="Times New Arabic"/>
          <w:i/>
          <w:iCs/>
          <w:shd w:val="clear" w:color="auto" w:fill="FFFFFF"/>
          <w:lang w:val="id-ID"/>
        </w:rPr>
        <w:t>&gt;</w:t>
      </w:r>
      <w:r w:rsidR="00D13C7B" w:rsidRPr="00D40FC9">
        <w:rPr>
          <w:rFonts w:ascii="Transliterasi" w:hAnsi="Transliterasi"/>
          <w:i/>
          <w:iCs/>
          <w:shd w:val="clear" w:color="auto" w:fill="FFFFFF"/>
          <w:lang w:val="id-ID"/>
        </w:rPr>
        <w:t>’i</w:t>
      </w:r>
      <w:r w:rsidR="00D13C7B" w:rsidRPr="00D40FC9">
        <w:rPr>
          <w:rFonts w:ascii="Times New Arabic" w:hAnsi="Times New Arabic"/>
          <w:i/>
          <w:iCs/>
          <w:shd w:val="clear" w:color="auto" w:fill="FFFFFF"/>
          <w:lang w:val="id-ID"/>
        </w:rPr>
        <w:t>&gt;</w:t>
      </w:r>
      <w:r w:rsidR="00D13C7B" w:rsidRPr="00D40FC9">
        <w:rPr>
          <w:rFonts w:ascii="Transliterasi" w:hAnsi="Transliterasi"/>
          <w:i/>
          <w:iCs/>
          <w:lang w:val="id-ID"/>
        </w:rPr>
        <w:t> </w:t>
      </w:r>
      <w:r w:rsidR="00D13C7B" w:rsidRPr="00D40FC9">
        <w:rPr>
          <w:rFonts w:ascii="Transliterasi" w:hAnsi="Transliterasi"/>
          <w:shd w:val="clear" w:color="auto" w:fill="FFFFFF"/>
          <w:lang w:val="id-ID"/>
        </w:rPr>
        <w:t xml:space="preserve">  </w:t>
      </w:r>
      <w:r w:rsidRPr="00D40FC9">
        <w:rPr>
          <w:rFonts w:ascii="Transliterasi" w:hAnsi="Transliterasi"/>
          <w:shd w:val="clear" w:color="auto" w:fill="FFFFFF"/>
          <w:lang w:val="id-ID"/>
        </w:rPr>
        <w:t>adalah meletakkan sesuatu pada suatu tempat sehingga yang dimaksud metode</w:t>
      </w:r>
      <w:r w:rsidRPr="00D40FC9">
        <w:rPr>
          <w:rFonts w:ascii="Transliterasi" w:hAnsi="Transliterasi"/>
          <w:lang w:val="id-ID"/>
        </w:rPr>
        <w:t> </w:t>
      </w:r>
      <w:proofErr w:type="spellStart"/>
      <w:r w:rsidR="00D13C7B" w:rsidRPr="00D40FC9">
        <w:rPr>
          <w:rFonts w:ascii="Transliterasi" w:hAnsi="Transliterasi"/>
          <w:i/>
          <w:iCs/>
          <w:shd w:val="clear" w:color="auto" w:fill="FFFFFF"/>
          <w:lang w:val="id-ID"/>
        </w:rPr>
        <w:t>maud</w:t>
      </w:r>
      <w:proofErr w:type="spellEnd"/>
      <w:r w:rsidR="00D13C7B" w:rsidRPr="00D40FC9">
        <w:rPr>
          <w:rFonts w:ascii="Times New Arabic" w:hAnsi="Times New Arabic"/>
          <w:i/>
          <w:iCs/>
          <w:shd w:val="clear" w:color="auto" w:fill="FFFFFF"/>
          <w:lang w:val="id-ID"/>
        </w:rPr>
        <w:t>}</w:t>
      </w:r>
      <w:r w:rsidR="00D13C7B" w:rsidRPr="00D40FC9">
        <w:rPr>
          <w:rFonts w:ascii="Transliterasi" w:hAnsi="Transliterasi"/>
          <w:i/>
          <w:iCs/>
          <w:shd w:val="clear" w:color="auto" w:fill="FFFFFF"/>
          <w:lang w:val="id-ID"/>
        </w:rPr>
        <w:t>u</w:t>
      </w:r>
      <w:r w:rsidR="00D13C7B" w:rsidRPr="00D40FC9">
        <w:rPr>
          <w:rFonts w:ascii="Times New Arabic" w:hAnsi="Times New Arabic"/>
          <w:i/>
          <w:iCs/>
          <w:shd w:val="clear" w:color="auto" w:fill="FFFFFF"/>
          <w:lang w:val="id-ID"/>
        </w:rPr>
        <w:t>&gt;</w:t>
      </w:r>
      <w:r w:rsidR="00D13C7B" w:rsidRPr="00D40FC9">
        <w:rPr>
          <w:rFonts w:ascii="Transliterasi" w:hAnsi="Transliterasi"/>
          <w:i/>
          <w:iCs/>
          <w:shd w:val="clear" w:color="auto" w:fill="FFFFFF"/>
          <w:lang w:val="id-ID"/>
        </w:rPr>
        <w:t>’i</w:t>
      </w:r>
      <w:r w:rsidR="00D13C7B" w:rsidRPr="00D40FC9">
        <w:rPr>
          <w:rFonts w:ascii="Times New Arabic" w:hAnsi="Times New Arabic"/>
          <w:i/>
          <w:iCs/>
          <w:shd w:val="clear" w:color="auto" w:fill="FFFFFF"/>
          <w:lang w:val="id-ID"/>
        </w:rPr>
        <w:t>&gt;</w:t>
      </w:r>
      <w:r w:rsidR="00D13C7B" w:rsidRPr="00D40FC9">
        <w:rPr>
          <w:rFonts w:ascii="Transliterasi" w:hAnsi="Transliterasi"/>
          <w:i/>
          <w:iCs/>
          <w:lang w:val="id-ID"/>
        </w:rPr>
        <w:t> </w:t>
      </w:r>
      <w:r w:rsidR="00D13C7B" w:rsidRPr="00D40FC9">
        <w:rPr>
          <w:rFonts w:ascii="Transliterasi" w:hAnsi="Transliterasi"/>
          <w:shd w:val="clear" w:color="auto" w:fill="FFFFFF"/>
          <w:lang w:val="id-ID"/>
        </w:rPr>
        <w:t xml:space="preserve"> </w:t>
      </w:r>
      <w:r w:rsidRPr="00D40FC9">
        <w:rPr>
          <w:rFonts w:ascii="Transliterasi" w:hAnsi="Transliterasi"/>
          <w:shd w:val="clear" w:color="auto" w:fill="FFFFFF"/>
          <w:lang w:val="id-ID"/>
        </w:rPr>
        <w:t>adalah mengumpulkan ay</w:t>
      </w:r>
      <w:r w:rsidR="00F81B17" w:rsidRPr="00D40FC9">
        <w:rPr>
          <w:rFonts w:ascii="Transliterasi" w:hAnsi="Transliterasi"/>
          <w:shd w:val="clear" w:color="auto" w:fill="FFFFFF"/>
          <w:lang w:val="id-ID"/>
        </w:rPr>
        <w:t>at-ayat yang bertebaran dalam Alquran</w:t>
      </w:r>
      <w:r w:rsidRPr="00D40FC9">
        <w:rPr>
          <w:rFonts w:ascii="Transliterasi" w:hAnsi="Transliterasi"/>
          <w:shd w:val="clear" w:color="auto" w:fill="FFFFFF"/>
          <w:lang w:val="id-ID"/>
        </w:rPr>
        <w:t xml:space="preserve"> atau hadis-hadis yang bertebaran dalam kitab-kitab hadis yang ter</w:t>
      </w:r>
      <w:r w:rsidR="00F81B17" w:rsidRPr="00D40FC9">
        <w:rPr>
          <w:rFonts w:ascii="Transliterasi" w:hAnsi="Transliterasi"/>
          <w:shd w:val="clear" w:color="auto" w:fill="FFFFFF"/>
          <w:lang w:val="id-ID"/>
        </w:rPr>
        <w:t xml:space="preserve">kait dengan topik tertentu </w:t>
      </w:r>
      <w:r w:rsidRPr="00D40FC9">
        <w:rPr>
          <w:rFonts w:ascii="Transliterasi" w:hAnsi="Transliterasi"/>
          <w:shd w:val="clear" w:color="auto" w:fill="FFFFFF"/>
          <w:lang w:val="id-ID"/>
        </w:rPr>
        <w:t>atau tujuan tertentu kemudian disusun sesuai dengan sebab-sebab munculnya dan pemahamannya dengan penjelasan, pengkajian dan penafsiran dalam masalah tertentu tersebut.</w:t>
      </w:r>
      <w:r w:rsidRPr="00D40FC9">
        <w:rPr>
          <w:rStyle w:val="ReferensiCatatanKaki"/>
          <w:rFonts w:ascii="Transliterasi" w:hAnsi="Transliterasi"/>
          <w:shd w:val="clear" w:color="auto" w:fill="FFFFFF"/>
          <w:lang w:val="id-ID"/>
        </w:rPr>
        <w:footnoteReference w:id="4"/>
      </w:r>
      <w:r w:rsidRPr="00D40FC9">
        <w:rPr>
          <w:rFonts w:ascii="Transliterasi" w:hAnsi="Transliterasi"/>
          <w:lang w:val="id-ID"/>
        </w:rPr>
        <w:t> </w:t>
      </w:r>
    </w:p>
    <w:p w14:paraId="312C2394" w14:textId="77777777" w:rsidR="006E25CD" w:rsidRPr="00D40FC9" w:rsidRDefault="006E25CD" w:rsidP="005902B8">
      <w:pPr>
        <w:spacing w:after="0" w:line="360" w:lineRule="auto"/>
        <w:ind w:firstLine="709"/>
        <w:jc w:val="both"/>
        <w:rPr>
          <w:rFonts w:ascii="Transliterasi" w:hAnsi="Transliterasi"/>
          <w:shd w:val="clear" w:color="auto" w:fill="FFFFFF"/>
          <w:lang w:val="id-ID"/>
        </w:rPr>
      </w:pPr>
      <w:proofErr w:type="spellStart"/>
      <w:r w:rsidRPr="00D40FC9">
        <w:rPr>
          <w:rFonts w:ascii="Transliterasi" w:hAnsi="Transliterasi"/>
          <w:shd w:val="clear" w:color="auto" w:fill="FFFFFF"/>
        </w:rPr>
        <w:lastRenderedPageBreak/>
        <w:t>Menurut</w:t>
      </w:r>
      <w:proofErr w:type="spellEnd"/>
      <w:r w:rsidRPr="00D40FC9">
        <w:rPr>
          <w:rFonts w:ascii="Transliterasi" w:hAnsi="Transliterasi"/>
          <w:shd w:val="clear" w:color="auto" w:fill="FFFFFF"/>
        </w:rPr>
        <w:t xml:space="preserve"> al-</w:t>
      </w:r>
      <w:proofErr w:type="spellStart"/>
      <w:r w:rsidRPr="00D40FC9">
        <w:rPr>
          <w:rFonts w:ascii="Transliterasi" w:hAnsi="Transliterasi"/>
          <w:shd w:val="clear" w:color="auto" w:fill="FFFFFF"/>
        </w:rPr>
        <w:t>Farmawi</w:t>
      </w:r>
      <w:proofErr w:type="spellEnd"/>
      <w:r w:rsidR="00407385" w:rsidRPr="00D40FC9">
        <w:rPr>
          <w:rFonts w:ascii="Times New Arabic" w:hAnsi="Times New Arabic"/>
          <w:shd w:val="clear" w:color="auto" w:fill="FFFFFF"/>
          <w:lang w:val="id-ID"/>
        </w:rPr>
        <w:t>&gt;</w:t>
      </w:r>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Metode</w:t>
      </w:r>
      <w:proofErr w:type="spellEnd"/>
      <w:r w:rsidRPr="00D40FC9">
        <w:rPr>
          <w:rFonts w:ascii="Transliterasi" w:hAnsi="Transliterasi"/>
          <w:shd w:val="clear" w:color="auto" w:fill="FFFFFF"/>
        </w:rPr>
        <w:t xml:space="preserve"> </w:t>
      </w:r>
      <w:proofErr w:type="spellStart"/>
      <w:r w:rsidR="00407385" w:rsidRPr="00D40FC9">
        <w:rPr>
          <w:rFonts w:ascii="Transliterasi" w:hAnsi="Transliterasi"/>
          <w:i/>
          <w:iCs/>
          <w:shd w:val="clear" w:color="auto" w:fill="FFFFFF"/>
          <w:lang w:val="id-ID"/>
        </w:rPr>
        <w:t>maud</w:t>
      </w:r>
      <w:proofErr w:type="spellEnd"/>
      <w:r w:rsidR="00407385" w:rsidRPr="00D40FC9">
        <w:rPr>
          <w:rFonts w:ascii="Times New Arabic" w:hAnsi="Times New Arabic"/>
          <w:i/>
          <w:iCs/>
          <w:shd w:val="clear" w:color="auto" w:fill="FFFFFF"/>
          <w:lang w:val="id-ID"/>
        </w:rPr>
        <w:t>}</w:t>
      </w:r>
      <w:r w:rsidR="00407385" w:rsidRPr="00D40FC9">
        <w:rPr>
          <w:rFonts w:ascii="Transliterasi" w:hAnsi="Transliterasi"/>
          <w:i/>
          <w:iCs/>
          <w:shd w:val="clear" w:color="auto" w:fill="FFFFFF"/>
          <w:lang w:val="id-ID"/>
        </w:rPr>
        <w:t>u</w:t>
      </w:r>
      <w:r w:rsidR="00407385" w:rsidRPr="00D40FC9">
        <w:rPr>
          <w:rFonts w:ascii="Times New Arabic" w:hAnsi="Times New Arabic"/>
          <w:i/>
          <w:iCs/>
          <w:shd w:val="clear" w:color="auto" w:fill="FFFFFF"/>
          <w:lang w:val="id-ID"/>
        </w:rPr>
        <w:t>&gt;</w:t>
      </w:r>
      <w:r w:rsidR="00407385" w:rsidRPr="00D40FC9">
        <w:rPr>
          <w:rFonts w:ascii="Transliterasi" w:hAnsi="Transliterasi"/>
          <w:i/>
          <w:iCs/>
          <w:shd w:val="clear" w:color="auto" w:fill="FFFFFF"/>
          <w:lang w:val="id-ID"/>
        </w:rPr>
        <w:t>’i</w:t>
      </w:r>
      <w:r w:rsidR="00407385" w:rsidRPr="00D40FC9">
        <w:rPr>
          <w:rFonts w:ascii="Times New Arabic" w:hAnsi="Times New Arabic"/>
          <w:i/>
          <w:iCs/>
          <w:shd w:val="clear" w:color="auto" w:fill="FFFFFF"/>
          <w:lang w:val="id-ID"/>
        </w:rPr>
        <w:t>&gt;</w:t>
      </w:r>
      <w:r w:rsidR="00407385" w:rsidRPr="00D40FC9">
        <w:rPr>
          <w:rFonts w:ascii="Transliterasi" w:hAnsi="Transliterasi"/>
          <w:i/>
          <w:iCs/>
          <w:lang w:val="id-ID"/>
        </w:rPr>
        <w:t xml:space="preserve"> </w:t>
      </w:r>
      <w:proofErr w:type="spellStart"/>
      <w:r w:rsidRPr="00D40FC9">
        <w:rPr>
          <w:rFonts w:ascii="Transliterasi" w:hAnsi="Transliterasi"/>
          <w:shd w:val="clear" w:color="auto" w:fill="FFFFFF"/>
        </w:rPr>
        <w:t>adalah</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mengumpulkan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hadis-hadis</w:t>
      </w:r>
      <w:proofErr w:type="spellEnd"/>
      <w:r w:rsidRPr="00D40FC9">
        <w:rPr>
          <w:rFonts w:ascii="Transliterasi" w:hAnsi="Transliterasi"/>
          <w:shd w:val="clear" w:color="auto" w:fill="FFFFFF"/>
        </w:rPr>
        <w:t xml:space="preserve"> yang </w:t>
      </w:r>
      <w:proofErr w:type="spellStart"/>
      <w:r w:rsidRPr="00D40FC9">
        <w:rPr>
          <w:rFonts w:ascii="Transliterasi" w:hAnsi="Transliterasi"/>
          <w:shd w:val="clear" w:color="auto" w:fill="FFFFFF"/>
        </w:rPr>
        <w:t>terkait</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dengan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satu</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topik</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atau</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satu</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tujuan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kemudian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disusun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sesuai</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dengan</w:t>
      </w:r>
      <w:proofErr w:type="spellEnd"/>
      <w:r w:rsidRPr="00D40FC9">
        <w:rPr>
          <w:rFonts w:ascii="Transliterasi" w:hAnsi="Transliterasi"/>
          <w:shd w:val="clear" w:color="auto" w:fill="FFFFFF"/>
        </w:rPr>
        <w:t xml:space="preserve"> </w:t>
      </w:r>
      <w:proofErr w:type="spellStart"/>
      <w:r w:rsidRPr="00D40FC9">
        <w:rPr>
          <w:rFonts w:ascii="Transliterasi" w:hAnsi="Transliterasi"/>
          <w:i/>
          <w:iCs/>
          <w:shd w:val="clear" w:color="auto" w:fill="FFFFFF"/>
        </w:rPr>
        <w:t>asba</w:t>
      </w:r>
      <w:proofErr w:type="spellEnd"/>
      <w:r w:rsidR="005902B8" w:rsidRPr="00D40FC9">
        <w:rPr>
          <w:rFonts w:ascii="Times New Arabic" w:hAnsi="Times New Arabic"/>
          <w:i/>
          <w:iCs/>
          <w:shd w:val="clear" w:color="auto" w:fill="FFFFFF"/>
          <w:lang w:val="id-ID"/>
        </w:rPr>
        <w:t>&gt;</w:t>
      </w:r>
      <w:r w:rsidR="005902B8" w:rsidRPr="00D40FC9">
        <w:rPr>
          <w:rFonts w:ascii="Transliterasi" w:hAnsi="Transliterasi"/>
          <w:i/>
          <w:iCs/>
          <w:shd w:val="clear" w:color="auto" w:fill="FFFFFF"/>
        </w:rPr>
        <w:t>b</w:t>
      </w:r>
      <w:r w:rsidR="005902B8" w:rsidRPr="00D40FC9">
        <w:rPr>
          <w:rFonts w:ascii="Transliterasi" w:hAnsi="Transliterasi"/>
          <w:i/>
          <w:iCs/>
          <w:shd w:val="clear" w:color="auto" w:fill="FFFFFF"/>
          <w:lang w:val="id-ID"/>
        </w:rPr>
        <w:t xml:space="preserve"> </w:t>
      </w:r>
      <w:r w:rsidRPr="00D40FC9">
        <w:rPr>
          <w:rFonts w:ascii="Transliterasi" w:hAnsi="Transliterasi"/>
          <w:i/>
          <w:iCs/>
          <w:shd w:val="clear" w:color="auto" w:fill="FFFFFF"/>
        </w:rPr>
        <w:t>al-</w:t>
      </w:r>
      <w:proofErr w:type="spellStart"/>
      <w:r w:rsidRPr="00D40FC9">
        <w:rPr>
          <w:rFonts w:ascii="Transliterasi" w:hAnsi="Transliterasi"/>
          <w:i/>
          <w:iCs/>
          <w:shd w:val="clear" w:color="auto" w:fill="FFFFFF"/>
        </w:rPr>
        <w:t>wuru</w:t>
      </w:r>
      <w:proofErr w:type="spellEnd"/>
      <w:r w:rsidR="005902B8" w:rsidRPr="00D40FC9">
        <w:rPr>
          <w:rFonts w:ascii="Times New Arabic" w:hAnsi="Times New Arabic"/>
          <w:i/>
          <w:iCs/>
          <w:shd w:val="clear" w:color="auto" w:fill="FFFFFF"/>
          <w:lang w:val="id-ID"/>
        </w:rPr>
        <w:t>&gt;</w:t>
      </w:r>
      <w:r w:rsidRPr="00D40FC9">
        <w:rPr>
          <w:rFonts w:ascii="Transliterasi" w:hAnsi="Transliterasi"/>
          <w:i/>
          <w:iCs/>
          <w:shd w:val="clear" w:color="auto" w:fill="FFFFFF"/>
        </w:rPr>
        <w:t>d</w:t>
      </w:r>
      <w:r w:rsidR="005902B8" w:rsidRPr="00D40FC9">
        <w:rPr>
          <w:rFonts w:ascii="Transliterasi" w:hAnsi="Transliterasi"/>
          <w:shd w:val="clear" w:color="auto" w:fill="FFFFFF"/>
          <w:lang w:val="id-ID"/>
        </w:rPr>
        <w:t xml:space="preserve"> </w:t>
      </w:r>
      <w:proofErr w:type="spellStart"/>
      <w:r w:rsidRPr="00D40FC9">
        <w:rPr>
          <w:rFonts w:ascii="Transliterasi" w:hAnsi="Transliterasi"/>
          <w:shd w:val="clear" w:color="auto" w:fill="FFFFFF"/>
        </w:rPr>
        <w:t>dan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pemahamannya</w:t>
      </w:r>
      <w:proofErr w:type="spellEnd"/>
      <w:r w:rsidRPr="00D40FC9">
        <w:rPr>
          <w:rFonts w:ascii="Transliterasi" w:hAnsi="Transliterasi"/>
          <w:shd w:val="clear" w:color="auto" w:fill="FFFFFF"/>
        </w:rPr>
        <w:t xml:space="preserve"> yang </w:t>
      </w:r>
      <w:proofErr w:type="spellStart"/>
      <w:r w:rsidRPr="00D40FC9">
        <w:rPr>
          <w:rFonts w:ascii="Transliterasi" w:hAnsi="Transliterasi"/>
          <w:shd w:val="clear" w:color="auto" w:fill="FFFFFF"/>
        </w:rPr>
        <w:t>disertai</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dengan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penjelasan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pengungkapan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dan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penafsiran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tentang</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masalah</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tertentu</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tersebut</w:t>
      </w:r>
      <w:proofErr w:type="spellEnd"/>
      <w:r w:rsidRPr="00D40FC9">
        <w:rPr>
          <w:rFonts w:ascii="Transliterasi" w:hAnsi="Transliterasi"/>
          <w:shd w:val="clear" w:color="auto" w:fill="FFFFFF"/>
        </w:rPr>
        <w:t>.</w:t>
      </w:r>
      <w:r w:rsidR="000E245D" w:rsidRPr="00D40FC9">
        <w:rPr>
          <w:rStyle w:val="ReferensiCatatanKaki"/>
          <w:rFonts w:ascii="Transliterasi" w:hAnsi="Transliterasi"/>
          <w:shd w:val="clear" w:color="auto" w:fill="FFFFFF"/>
        </w:rPr>
        <w:footnoteReference w:id="5"/>
      </w:r>
      <w:r w:rsidR="00072750"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Sedangkan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Arifuddin</w:t>
      </w:r>
      <w:proofErr w:type="spellEnd"/>
      <w:r w:rsidRPr="00D40FC9">
        <w:rPr>
          <w:rFonts w:ascii="Transliterasi" w:hAnsi="Transliterasi"/>
          <w:shd w:val="clear" w:color="auto" w:fill="FFFFFF"/>
        </w:rPr>
        <w:t xml:space="preserve"> Ahmad </w:t>
      </w:r>
      <w:proofErr w:type="spellStart"/>
      <w:r w:rsidRPr="00D40FC9">
        <w:rPr>
          <w:rFonts w:ascii="Transliterasi" w:hAnsi="Transliterasi"/>
          <w:shd w:val="clear" w:color="auto" w:fill="FFFFFF"/>
        </w:rPr>
        <w:t>mengatakan</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bahwa</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metode</w:t>
      </w:r>
      <w:proofErr w:type="spellEnd"/>
      <w:r w:rsidRPr="00D40FC9">
        <w:rPr>
          <w:rFonts w:ascii="Transliterasi" w:hAnsi="Transliterasi"/>
          <w:shd w:val="clear" w:color="auto" w:fill="FFFFFF"/>
        </w:rPr>
        <w:t xml:space="preserve"> </w:t>
      </w:r>
      <w:proofErr w:type="spellStart"/>
      <w:r w:rsidR="005902B8" w:rsidRPr="00D40FC9">
        <w:rPr>
          <w:rFonts w:ascii="Transliterasi" w:hAnsi="Transliterasi"/>
          <w:i/>
          <w:iCs/>
          <w:shd w:val="clear" w:color="auto" w:fill="FFFFFF"/>
          <w:lang w:val="id-ID"/>
        </w:rPr>
        <w:t>maud</w:t>
      </w:r>
      <w:proofErr w:type="spellEnd"/>
      <w:r w:rsidR="005902B8" w:rsidRPr="00D40FC9">
        <w:rPr>
          <w:rFonts w:ascii="Times New Arabic" w:hAnsi="Times New Arabic"/>
          <w:i/>
          <w:iCs/>
          <w:shd w:val="clear" w:color="auto" w:fill="FFFFFF"/>
          <w:lang w:val="id-ID"/>
        </w:rPr>
        <w:t>}</w:t>
      </w:r>
      <w:r w:rsidR="005902B8" w:rsidRPr="00D40FC9">
        <w:rPr>
          <w:rFonts w:ascii="Transliterasi" w:hAnsi="Transliterasi"/>
          <w:i/>
          <w:iCs/>
          <w:shd w:val="clear" w:color="auto" w:fill="FFFFFF"/>
          <w:lang w:val="id-ID"/>
        </w:rPr>
        <w:t>u</w:t>
      </w:r>
      <w:r w:rsidR="005902B8" w:rsidRPr="00D40FC9">
        <w:rPr>
          <w:rFonts w:ascii="Times New Arabic" w:hAnsi="Times New Arabic"/>
          <w:i/>
          <w:iCs/>
          <w:shd w:val="clear" w:color="auto" w:fill="FFFFFF"/>
          <w:lang w:val="id-ID"/>
        </w:rPr>
        <w:t>&gt;</w:t>
      </w:r>
      <w:r w:rsidR="005902B8" w:rsidRPr="00D40FC9">
        <w:rPr>
          <w:rFonts w:ascii="Transliterasi" w:hAnsi="Transliterasi"/>
          <w:i/>
          <w:iCs/>
          <w:shd w:val="clear" w:color="auto" w:fill="FFFFFF"/>
          <w:lang w:val="id-ID"/>
        </w:rPr>
        <w:t>’i</w:t>
      </w:r>
      <w:r w:rsidR="005902B8" w:rsidRPr="00D40FC9">
        <w:rPr>
          <w:rFonts w:ascii="Times New Arabic" w:hAnsi="Times New Arabic"/>
          <w:i/>
          <w:iCs/>
          <w:shd w:val="clear" w:color="auto" w:fill="FFFFFF"/>
          <w:lang w:val="id-ID"/>
        </w:rPr>
        <w:t>&gt;</w:t>
      </w:r>
      <w:r w:rsidR="005902B8" w:rsidRPr="00D40FC9">
        <w:rPr>
          <w:rFonts w:ascii="Transliterasi" w:hAnsi="Transliterasi"/>
          <w:i/>
          <w:iCs/>
          <w:lang w:val="id-ID"/>
        </w:rPr>
        <w:t> </w:t>
      </w:r>
      <w:r w:rsidR="005902B8" w:rsidRPr="00D40FC9">
        <w:rPr>
          <w:rFonts w:ascii="Transliterasi" w:hAnsi="Transliterasi"/>
          <w:shd w:val="clear" w:color="auto" w:fill="FFFFFF"/>
          <w:lang w:val="id-ID"/>
        </w:rPr>
        <w:t xml:space="preserve"> </w:t>
      </w:r>
      <w:r w:rsidRPr="00D40FC9">
        <w:rPr>
          <w:rFonts w:ascii="Transliterasi" w:hAnsi="Transliterasi"/>
          <w:shd w:val="clear" w:color="auto" w:fill="FFFFFF"/>
        </w:rPr>
        <w:t>adalah pensyarahan atau pengkajian hadis berdasarkan tema yang dipermasalahkan, baik menyangkut aspek ontolgisnya maupun aspek epistemologis dan aksiologisnya saja atau salah sa</w:t>
      </w:r>
      <w:r w:rsidR="00DC7597" w:rsidRPr="00D40FC9">
        <w:rPr>
          <w:rFonts w:ascii="Transliterasi" w:hAnsi="Transliterasi"/>
          <w:shd w:val="clear" w:color="auto" w:fill="FFFFFF"/>
        </w:rPr>
        <w:t>tu sub dari salah satu aspeknya</w:t>
      </w:r>
      <w:r w:rsidRPr="00D40FC9">
        <w:rPr>
          <w:rFonts w:ascii="Transliterasi" w:hAnsi="Transliterasi"/>
          <w:shd w:val="clear" w:color="auto" w:fill="FFFFFF"/>
        </w:rPr>
        <w:t>.</w:t>
      </w:r>
      <w:r w:rsidR="000E245D" w:rsidRPr="00D40FC9">
        <w:rPr>
          <w:rStyle w:val="ReferensiCatatanKaki"/>
          <w:rFonts w:ascii="Transliterasi" w:hAnsi="Transliterasi"/>
          <w:shd w:val="clear" w:color="auto" w:fill="FFFFFF"/>
        </w:rPr>
        <w:footnoteReference w:id="6"/>
      </w:r>
      <w:r w:rsidR="000E245D" w:rsidRPr="00D40FC9">
        <w:rPr>
          <w:rFonts w:ascii="Transliterasi" w:hAnsi="Transliterasi"/>
          <w:shd w:val="clear" w:color="auto" w:fill="FFFFFF"/>
          <w:lang w:val="id-ID"/>
        </w:rPr>
        <w:t xml:space="preserve"> </w:t>
      </w:r>
    </w:p>
    <w:p w14:paraId="055DA296" w14:textId="77777777" w:rsidR="00207998" w:rsidRPr="00D40FC9" w:rsidRDefault="008A4157" w:rsidP="00350440">
      <w:pPr>
        <w:spacing w:after="0" w:line="360" w:lineRule="auto"/>
        <w:ind w:firstLine="709"/>
        <w:jc w:val="both"/>
        <w:rPr>
          <w:rFonts w:ascii="Transliterasi" w:hAnsi="Transliterasi"/>
          <w:shd w:val="clear" w:color="auto" w:fill="FFFFFF"/>
          <w:lang w:val="id-ID"/>
        </w:rPr>
      </w:pPr>
      <w:proofErr w:type="spellStart"/>
      <w:r w:rsidRPr="00D40FC9">
        <w:rPr>
          <w:rFonts w:ascii="Transliterasi" w:hAnsi="Transliterasi"/>
          <w:shd w:val="clear" w:color="auto" w:fill="FFFFFF"/>
        </w:rPr>
        <w:t>Metode</w:t>
      </w:r>
      <w:proofErr w:type="spellEnd"/>
      <w:r w:rsidRPr="00D40FC9">
        <w:rPr>
          <w:rFonts w:ascii="Transliterasi" w:hAnsi="Transliterasi"/>
        </w:rPr>
        <w:t> </w:t>
      </w:r>
      <w:proofErr w:type="spellStart"/>
      <w:r w:rsidR="002E7392" w:rsidRPr="00D40FC9">
        <w:rPr>
          <w:rFonts w:ascii="Transliterasi" w:hAnsi="Transliterasi"/>
          <w:i/>
          <w:iCs/>
          <w:shd w:val="clear" w:color="auto" w:fill="FFFFFF"/>
          <w:lang w:val="id-ID"/>
        </w:rPr>
        <w:t>maud</w:t>
      </w:r>
      <w:proofErr w:type="spellEnd"/>
      <w:r w:rsidR="002E7392" w:rsidRPr="00D40FC9">
        <w:rPr>
          <w:rFonts w:ascii="Times New Arabic" w:hAnsi="Times New Arabic"/>
          <w:i/>
          <w:iCs/>
          <w:shd w:val="clear" w:color="auto" w:fill="FFFFFF"/>
          <w:lang w:val="id-ID"/>
        </w:rPr>
        <w:t>}</w:t>
      </w:r>
      <w:r w:rsidR="002E7392" w:rsidRPr="00D40FC9">
        <w:rPr>
          <w:rFonts w:ascii="Transliterasi" w:hAnsi="Transliterasi"/>
          <w:i/>
          <w:iCs/>
          <w:shd w:val="clear" w:color="auto" w:fill="FFFFFF"/>
          <w:lang w:val="id-ID"/>
        </w:rPr>
        <w:t>u</w:t>
      </w:r>
      <w:r w:rsidR="002E7392" w:rsidRPr="00D40FC9">
        <w:rPr>
          <w:rFonts w:ascii="Times New Arabic" w:hAnsi="Times New Arabic"/>
          <w:i/>
          <w:iCs/>
          <w:shd w:val="clear" w:color="auto" w:fill="FFFFFF"/>
          <w:lang w:val="id-ID"/>
        </w:rPr>
        <w:t>&gt;</w:t>
      </w:r>
      <w:r w:rsidR="002E7392" w:rsidRPr="00D40FC9">
        <w:rPr>
          <w:rFonts w:ascii="Transliterasi" w:hAnsi="Transliterasi"/>
          <w:i/>
          <w:iCs/>
          <w:shd w:val="clear" w:color="auto" w:fill="FFFFFF"/>
          <w:lang w:val="id-ID"/>
        </w:rPr>
        <w:t>’i</w:t>
      </w:r>
      <w:r w:rsidR="002E7392" w:rsidRPr="00D40FC9">
        <w:rPr>
          <w:rFonts w:ascii="Times New Arabic" w:hAnsi="Times New Arabic"/>
          <w:i/>
          <w:iCs/>
          <w:shd w:val="clear" w:color="auto" w:fill="FFFFFF"/>
          <w:lang w:val="id-ID"/>
        </w:rPr>
        <w:t>&gt;</w:t>
      </w:r>
      <w:r w:rsidR="002E7392" w:rsidRPr="00D40FC9">
        <w:rPr>
          <w:rFonts w:ascii="Transliterasi" w:hAnsi="Transliterasi"/>
          <w:i/>
          <w:iCs/>
          <w:lang w:val="id-ID"/>
        </w:rPr>
        <w:t> </w:t>
      </w:r>
      <w:r w:rsidR="002E7392" w:rsidRPr="00D40FC9">
        <w:rPr>
          <w:rFonts w:ascii="Transliterasi" w:hAnsi="Transliterasi"/>
          <w:shd w:val="clear" w:color="auto" w:fill="FFFFFF"/>
          <w:lang w:val="id-ID"/>
        </w:rPr>
        <w:t xml:space="preserve"> </w:t>
      </w:r>
      <w:r w:rsidRPr="00D40FC9">
        <w:rPr>
          <w:rFonts w:ascii="Transliterasi" w:hAnsi="Transliterasi"/>
          <w:shd w:val="clear" w:color="auto" w:fill="FFFFFF"/>
        </w:rPr>
        <w:t xml:space="preserve">dapat diandalkan untuk memecahkan permasalahan yang terdapat dalam masyarakat, karena metode ini memberikan kesempatan kepada seseorang untuk berusaha memberikan jawaban bagi permasalahan tersebut yang diambil dari petunjuk-petunjuk </w:t>
      </w:r>
      <w:r w:rsidR="00350440" w:rsidRPr="00D40FC9">
        <w:rPr>
          <w:rFonts w:ascii="Transliterasi" w:hAnsi="Transliterasi"/>
          <w:shd w:val="clear" w:color="auto" w:fill="FFFFFF"/>
          <w:lang w:val="id-ID"/>
        </w:rPr>
        <w:t>Alquran</w:t>
      </w:r>
      <w:r w:rsidRPr="00D40FC9">
        <w:rPr>
          <w:rFonts w:ascii="Transliterasi" w:hAnsi="Transliterasi"/>
          <w:shd w:val="clear" w:color="auto" w:fill="FFFFFF"/>
        </w:rPr>
        <w:t xml:space="preserve"> dan Hadis, disamping memperhatikan penemuan manusia. Sebagai hasilnya, banyak bermunculan karya ilmiah yang membahas topik tertentu menurut perspektif </w:t>
      </w:r>
      <w:r w:rsidR="00350440" w:rsidRPr="00D40FC9">
        <w:rPr>
          <w:rFonts w:ascii="Transliterasi" w:hAnsi="Transliterasi"/>
          <w:shd w:val="clear" w:color="auto" w:fill="FFFFFF"/>
          <w:lang w:val="id-ID"/>
        </w:rPr>
        <w:t>Alquran</w:t>
      </w:r>
      <w:r w:rsidRPr="00D40FC9">
        <w:rPr>
          <w:rFonts w:ascii="Transliterasi" w:hAnsi="Transliterasi"/>
          <w:shd w:val="clear" w:color="auto" w:fill="FFFFFF"/>
        </w:rPr>
        <w:t xml:space="preserve"> dan Hadis.</w:t>
      </w:r>
    </w:p>
    <w:p w14:paraId="74330258" w14:textId="77777777" w:rsidR="00950312" w:rsidRPr="00D40FC9" w:rsidRDefault="00950312" w:rsidP="00992A88">
      <w:pPr>
        <w:spacing w:after="0" w:line="360" w:lineRule="auto"/>
        <w:ind w:firstLine="709"/>
        <w:jc w:val="both"/>
        <w:rPr>
          <w:rFonts w:ascii="Transliterasi" w:hAnsi="Transliterasi"/>
          <w:shd w:val="clear" w:color="auto" w:fill="FFFFFF"/>
          <w:lang w:val="id-ID"/>
        </w:rPr>
      </w:pPr>
      <w:r w:rsidRPr="00D40FC9">
        <w:rPr>
          <w:rFonts w:ascii="Transliterasi" w:hAnsi="Transliterasi"/>
          <w:shd w:val="clear" w:color="auto" w:fill="FFFFFF"/>
          <w:lang w:val="id-ID"/>
        </w:rPr>
        <w:t>Alquran dan hadis memang</w:t>
      </w:r>
      <w:r w:rsidRPr="00D40FC9">
        <w:rPr>
          <w:rFonts w:ascii="Transliterasi" w:hAnsi="Transliterasi"/>
          <w:shd w:val="clear" w:color="auto" w:fill="FFFFFF"/>
        </w:rPr>
        <w:t xml:space="preserve"> menjadi sumber utama ajaran Islam dan sama-sama membutuhkan metode tematik dalam memahaminya, akan tetapi menurut penulis, yang sangat perlu dapat perhatian dengan metode tematik ini adalah al-Hadis. Salah satu alasannya karena al-Hadis tidak semuanya </w:t>
      </w:r>
      <w:r w:rsidR="00827448" w:rsidRPr="00D40FC9">
        <w:rPr>
          <w:rFonts w:ascii="Transliterasi" w:hAnsi="Transliterasi"/>
          <w:i/>
          <w:iCs/>
          <w:shd w:val="clear" w:color="auto" w:fill="FFFFFF"/>
        </w:rPr>
        <w:t>qat</w:t>
      </w:r>
      <w:r w:rsidR="00827448" w:rsidRPr="00D40FC9">
        <w:rPr>
          <w:rFonts w:ascii="Times New Arabic" w:hAnsi="Times New Arabic"/>
          <w:i/>
          <w:iCs/>
          <w:shd w:val="clear" w:color="auto" w:fill="FFFFFF"/>
          <w:lang w:val="id-ID"/>
        </w:rPr>
        <w:t>}</w:t>
      </w:r>
      <w:r w:rsidRPr="00D40FC9">
        <w:rPr>
          <w:rFonts w:ascii="Transliterasi" w:hAnsi="Transliterasi"/>
          <w:i/>
          <w:iCs/>
          <w:shd w:val="clear" w:color="auto" w:fill="FFFFFF"/>
        </w:rPr>
        <w:t>’i</w:t>
      </w:r>
      <w:r w:rsidR="00827448" w:rsidRPr="00D40FC9">
        <w:rPr>
          <w:rFonts w:ascii="Times New Arabic" w:hAnsi="Times New Arabic"/>
          <w:i/>
          <w:iCs/>
          <w:shd w:val="clear" w:color="auto" w:fill="FFFFFF"/>
          <w:lang w:val="id-ID"/>
        </w:rPr>
        <w:t>&gt;</w:t>
      </w:r>
      <w:r w:rsidRPr="00D40FC9">
        <w:rPr>
          <w:rFonts w:ascii="Transliterasi" w:hAnsi="Transliterasi"/>
          <w:i/>
          <w:iCs/>
          <w:shd w:val="clear" w:color="auto" w:fill="FFFFFF"/>
        </w:rPr>
        <w:t xml:space="preserve"> al-wuru</w:t>
      </w:r>
      <w:r w:rsidR="00827448" w:rsidRPr="00D40FC9">
        <w:rPr>
          <w:rFonts w:ascii="Times New Arabic" w:hAnsi="Times New Arabic"/>
          <w:i/>
          <w:iCs/>
          <w:shd w:val="clear" w:color="auto" w:fill="FFFFFF"/>
          <w:lang w:val="id-ID"/>
        </w:rPr>
        <w:t>&gt;</w:t>
      </w:r>
      <w:r w:rsidRPr="00D40FC9">
        <w:rPr>
          <w:rFonts w:ascii="Transliterasi" w:hAnsi="Transliterasi"/>
          <w:i/>
          <w:iCs/>
          <w:shd w:val="clear" w:color="auto" w:fill="FFFFFF"/>
        </w:rPr>
        <w:t>d</w:t>
      </w:r>
      <w:r w:rsidRPr="00D40FC9">
        <w:rPr>
          <w:rFonts w:ascii="Transliterasi" w:hAnsi="Transliterasi"/>
          <w:shd w:val="clear" w:color="auto" w:fill="FFFFFF"/>
        </w:rPr>
        <w:t xml:space="preserve"> (falid dari Rasulullah).</w:t>
      </w:r>
      <w:r w:rsidR="005F5649" w:rsidRPr="00D40FC9">
        <w:rPr>
          <w:rStyle w:val="ReferensiCatatanKaki"/>
          <w:rFonts w:ascii="Transliterasi" w:hAnsi="Transliterasi"/>
          <w:shd w:val="clear" w:color="auto" w:fill="FFFFFF"/>
        </w:rPr>
        <w:footnoteReference w:id="7"/>
      </w:r>
      <w:r w:rsidR="00FC24BC" w:rsidRPr="00D40FC9">
        <w:rPr>
          <w:rFonts w:ascii="Transliterasi" w:hAnsi="Transliterasi"/>
          <w:shd w:val="clear" w:color="auto" w:fill="FFFFFF"/>
          <w:lang w:val="id-ID"/>
        </w:rPr>
        <w:t xml:space="preserve"> </w:t>
      </w:r>
      <w:proofErr w:type="spellStart"/>
      <w:r w:rsidR="00FC24BC" w:rsidRPr="00D40FC9">
        <w:rPr>
          <w:rFonts w:ascii="Transliterasi" w:hAnsi="Transliterasi"/>
          <w:shd w:val="clear" w:color="auto" w:fill="FFFFFF"/>
          <w:lang w:val="id-ID"/>
        </w:rPr>
        <w:t>Dalm</w:t>
      </w:r>
      <w:proofErr w:type="spellEnd"/>
      <w:r w:rsidR="00FC24BC" w:rsidRPr="00D40FC9">
        <w:rPr>
          <w:rFonts w:ascii="Transliterasi" w:hAnsi="Transliterasi"/>
          <w:shd w:val="clear" w:color="auto" w:fill="FFFFFF"/>
          <w:lang w:val="id-ID"/>
        </w:rPr>
        <w:t xml:space="preserve"> penelitian ini</w:t>
      </w:r>
      <w:r w:rsidRPr="00D40FC9">
        <w:rPr>
          <w:rFonts w:ascii="Transliterasi" w:hAnsi="Transliterasi"/>
          <w:shd w:val="clear" w:color="auto" w:fill="FFFFFF"/>
          <w:lang w:val="id-ID"/>
        </w:rPr>
        <w:t>, dibutuhkan</w:t>
      </w:r>
      <w:r w:rsidRPr="00D40FC9">
        <w:rPr>
          <w:rFonts w:ascii="Transliterasi" w:hAnsi="Transliterasi"/>
          <w:lang w:val="id-ID"/>
        </w:rPr>
        <w:t> </w:t>
      </w:r>
      <w:proofErr w:type="spellStart"/>
      <w:r w:rsidRPr="00D40FC9">
        <w:rPr>
          <w:rFonts w:ascii="Transliterasi" w:hAnsi="Transliterasi"/>
          <w:i/>
          <w:iCs/>
          <w:shd w:val="clear" w:color="auto" w:fill="FFFFFF"/>
          <w:lang w:val="id-ID"/>
        </w:rPr>
        <w:t>takhri</w:t>
      </w:r>
      <w:proofErr w:type="spellEnd"/>
      <w:r w:rsidR="00827448" w:rsidRPr="00D40FC9">
        <w:rPr>
          <w:rFonts w:ascii="Times New Arabic" w:hAnsi="Times New Arabic"/>
          <w:i/>
          <w:iCs/>
          <w:shd w:val="clear" w:color="auto" w:fill="FFFFFF"/>
          <w:lang w:val="id-ID"/>
        </w:rPr>
        <w:t>&gt;</w:t>
      </w:r>
      <w:r w:rsidRPr="00D40FC9">
        <w:rPr>
          <w:rFonts w:ascii="Transliterasi" w:hAnsi="Transliterasi"/>
          <w:i/>
          <w:iCs/>
          <w:shd w:val="clear" w:color="auto" w:fill="FFFFFF"/>
          <w:lang w:val="id-ID"/>
        </w:rPr>
        <w:t xml:space="preserve">j </w:t>
      </w:r>
      <w:proofErr w:type="spellStart"/>
      <w:r w:rsidRPr="00D40FC9">
        <w:rPr>
          <w:rFonts w:ascii="Transliterasi" w:hAnsi="Transliterasi"/>
          <w:i/>
          <w:iCs/>
          <w:shd w:val="clear" w:color="auto" w:fill="FFFFFF"/>
          <w:lang w:val="id-ID"/>
        </w:rPr>
        <w:t>al</w:t>
      </w:r>
      <w:proofErr w:type="spellEnd"/>
      <w:r w:rsidRPr="00D40FC9">
        <w:rPr>
          <w:rFonts w:ascii="Transliterasi" w:hAnsi="Transliterasi"/>
          <w:i/>
          <w:iCs/>
          <w:shd w:val="clear" w:color="auto" w:fill="FFFFFF"/>
          <w:lang w:val="id-ID"/>
        </w:rPr>
        <w:t>-H</w:t>
      </w:r>
      <w:r w:rsidR="00827448" w:rsidRPr="00D40FC9">
        <w:rPr>
          <w:rFonts w:ascii="Times New Arabic" w:hAnsi="Times New Arabic"/>
          <w:i/>
          <w:iCs/>
          <w:shd w:val="clear" w:color="auto" w:fill="FFFFFF"/>
          <w:lang w:val="id-ID"/>
        </w:rPr>
        <w:t>}</w:t>
      </w:r>
      <w:r w:rsidRPr="00D40FC9">
        <w:rPr>
          <w:rFonts w:ascii="Transliterasi" w:hAnsi="Transliterasi"/>
          <w:i/>
          <w:iCs/>
          <w:shd w:val="clear" w:color="auto" w:fill="FFFFFF"/>
          <w:lang w:val="id-ID"/>
        </w:rPr>
        <w:t>adi</w:t>
      </w:r>
      <w:r w:rsidR="00827448" w:rsidRPr="00D40FC9">
        <w:rPr>
          <w:rFonts w:ascii="Times New Arabic" w:hAnsi="Times New Arabic"/>
          <w:i/>
          <w:iCs/>
          <w:shd w:val="clear" w:color="auto" w:fill="FFFFFF"/>
          <w:lang w:val="id-ID"/>
        </w:rPr>
        <w:t>&gt;</w:t>
      </w:r>
      <w:r w:rsidRPr="00D40FC9">
        <w:rPr>
          <w:rFonts w:ascii="Transliterasi" w:hAnsi="Transliterasi"/>
          <w:i/>
          <w:iCs/>
          <w:shd w:val="clear" w:color="auto" w:fill="FFFFFF"/>
          <w:lang w:val="id-ID"/>
        </w:rPr>
        <w:t>s</w:t>
      </w:r>
      <w:r w:rsidR="000716F1" w:rsidRPr="00D40FC9">
        <w:rPr>
          <w:rFonts w:ascii="Times New Arabic" w:hAnsi="Times New Arabic"/>
          <w:lang w:val="id-ID"/>
        </w:rPr>
        <w:t xml:space="preserve">\ </w:t>
      </w:r>
      <w:r w:rsidRPr="00D40FC9">
        <w:rPr>
          <w:rFonts w:ascii="Transliterasi" w:hAnsi="Transliterasi"/>
          <w:shd w:val="clear" w:color="auto" w:fill="FFFFFF"/>
          <w:lang w:val="id-ID"/>
        </w:rPr>
        <w:t xml:space="preserve">(pembuktian </w:t>
      </w:r>
      <w:proofErr w:type="spellStart"/>
      <w:r w:rsidRPr="00D40FC9">
        <w:rPr>
          <w:rFonts w:ascii="Transliterasi" w:hAnsi="Transliterasi"/>
          <w:shd w:val="clear" w:color="auto" w:fill="FFFFFF"/>
          <w:lang w:val="id-ID"/>
        </w:rPr>
        <w:t>kefalidan</w:t>
      </w:r>
      <w:proofErr w:type="spellEnd"/>
      <w:r w:rsidRPr="00D40FC9">
        <w:rPr>
          <w:rFonts w:ascii="Transliterasi" w:hAnsi="Transliterasi"/>
          <w:shd w:val="clear" w:color="auto" w:fill="FFFFFF"/>
          <w:lang w:val="id-ID"/>
        </w:rPr>
        <w:t xml:space="preserve">) dan pemahaman </w:t>
      </w:r>
      <w:proofErr w:type="spellStart"/>
      <w:r w:rsidRPr="00D40FC9">
        <w:rPr>
          <w:rFonts w:ascii="Transliterasi" w:hAnsi="Transliterasi"/>
          <w:shd w:val="clear" w:color="auto" w:fill="FFFFFF"/>
          <w:lang w:val="id-ID"/>
        </w:rPr>
        <w:t>yamg</w:t>
      </w:r>
      <w:proofErr w:type="spellEnd"/>
      <w:r w:rsidRPr="00D40FC9">
        <w:rPr>
          <w:rFonts w:ascii="Transliterasi" w:hAnsi="Transliterasi"/>
          <w:shd w:val="clear" w:color="auto" w:fill="FFFFFF"/>
          <w:lang w:val="id-ID"/>
        </w:rPr>
        <w:t xml:space="preserve"> mendalam dengan menggunakan berbagai pendekatan, baik secara </w:t>
      </w:r>
      <w:proofErr w:type="spellStart"/>
      <w:r w:rsidRPr="00D40FC9">
        <w:rPr>
          <w:rFonts w:ascii="Transliterasi" w:hAnsi="Transliterasi"/>
          <w:shd w:val="clear" w:color="auto" w:fill="FFFFFF"/>
          <w:lang w:val="id-ID"/>
        </w:rPr>
        <w:t>tekstual</w:t>
      </w:r>
      <w:proofErr w:type="spellEnd"/>
      <w:r w:rsidRPr="00D40FC9">
        <w:rPr>
          <w:rFonts w:ascii="Transliterasi" w:hAnsi="Transliterasi"/>
          <w:shd w:val="clear" w:color="auto" w:fill="FFFFFF"/>
          <w:lang w:val="id-ID"/>
        </w:rPr>
        <w:t xml:space="preserve">, </w:t>
      </w:r>
      <w:proofErr w:type="spellStart"/>
      <w:r w:rsidRPr="00D40FC9">
        <w:rPr>
          <w:rFonts w:ascii="Transliterasi" w:hAnsi="Transliterasi"/>
          <w:shd w:val="clear" w:color="auto" w:fill="FFFFFF"/>
          <w:lang w:val="id-ID"/>
        </w:rPr>
        <w:t>interteks</w:t>
      </w:r>
      <w:proofErr w:type="spellEnd"/>
      <w:r w:rsidRPr="00D40FC9">
        <w:rPr>
          <w:rFonts w:ascii="Transliterasi" w:hAnsi="Transliterasi"/>
          <w:shd w:val="clear" w:color="auto" w:fill="FFFFFF"/>
          <w:lang w:val="id-ID"/>
        </w:rPr>
        <w:t xml:space="preserve"> maupun kontekstual. </w:t>
      </w:r>
      <w:proofErr w:type="spellStart"/>
      <w:r w:rsidRPr="00D40FC9">
        <w:rPr>
          <w:rFonts w:ascii="Transliterasi" w:hAnsi="Transliterasi"/>
          <w:shd w:val="clear" w:color="auto" w:fill="FFFFFF"/>
        </w:rPr>
        <w:t>Disamping</w:t>
      </w:r>
      <w:proofErr w:type="spellEnd"/>
      <w:r w:rsidRPr="00D40FC9">
        <w:rPr>
          <w:rFonts w:ascii="Transliterasi" w:hAnsi="Transliterasi"/>
          <w:shd w:val="clear" w:color="auto" w:fill="FFFFFF"/>
        </w:rPr>
        <w:t xml:space="preserve"> </w:t>
      </w:r>
      <w:proofErr w:type="spellStart"/>
      <w:r w:rsidRPr="00D40FC9">
        <w:rPr>
          <w:rFonts w:ascii="Transliterasi" w:hAnsi="Transliterasi"/>
          <w:shd w:val="clear" w:color="auto" w:fill="FFFFFF"/>
        </w:rPr>
        <w:t>itu</w:t>
      </w:r>
      <w:proofErr w:type="spellEnd"/>
      <w:r w:rsidRPr="00D40FC9">
        <w:rPr>
          <w:rFonts w:ascii="Transliterasi" w:hAnsi="Transliterasi"/>
          <w:shd w:val="clear" w:color="auto" w:fill="FFFFFF"/>
        </w:rPr>
        <w:t xml:space="preserve">, </w:t>
      </w:r>
      <w:proofErr w:type="spellStart"/>
      <w:r w:rsidR="00992A88" w:rsidRPr="00D40FC9">
        <w:rPr>
          <w:rFonts w:ascii="Transliterasi" w:hAnsi="Transliterasi"/>
          <w:i/>
          <w:iCs/>
          <w:shd w:val="clear" w:color="auto" w:fill="FFFFFF"/>
          <w:lang w:val="id-ID"/>
        </w:rPr>
        <w:t>al</w:t>
      </w:r>
      <w:proofErr w:type="spellEnd"/>
      <w:r w:rsidR="00992A88" w:rsidRPr="00D40FC9">
        <w:rPr>
          <w:rFonts w:ascii="Transliterasi" w:hAnsi="Transliterasi"/>
          <w:i/>
          <w:iCs/>
          <w:shd w:val="clear" w:color="auto" w:fill="FFFFFF"/>
          <w:lang w:val="id-ID"/>
        </w:rPr>
        <w:t>-H</w:t>
      </w:r>
      <w:r w:rsidR="00992A88" w:rsidRPr="00D40FC9">
        <w:rPr>
          <w:rFonts w:ascii="Times New Arabic" w:hAnsi="Times New Arabic"/>
          <w:i/>
          <w:iCs/>
          <w:shd w:val="clear" w:color="auto" w:fill="FFFFFF"/>
          <w:lang w:val="id-ID"/>
        </w:rPr>
        <w:t>}</w:t>
      </w:r>
      <w:r w:rsidR="00992A88" w:rsidRPr="00D40FC9">
        <w:rPr>
          <w:rFonts w:ascii="Transliterasi" w:hAnsi="Transliterasi"/>
          <w:i/>
          <w:iCs/>
          <w:shd w:val="clear" w:color="auto" w:fill="FFFFFF"/>
          <w:lang w:val="id-ID"/>
        </w:rPr>
        <w:t>adi</w:t>
      </w:r>
      <w:r w:rsidR="00992A88" w:rsidRPr="00D40FC9">
        <w:rPr>
          <w:rFonts w:ascii="Times New Arabic" w:hAnsi="Times New Arabic"/>
          <w:i/>
          <w:iCs/>
          <w:shd w:val="clear" w:color="auto" w:fill="FFFFFF"/>
          <w:lang w:val="id-ID"/>
        </w:rPr>
        <w:t>&gt;</w:t>
      </w:r>
      <w:r w:rsidR="00992A88" w:rsidRPr="00D40FC9">
        <w:rPr>
          <w:rFonts w:ascii="Transliterasi" w:hAnsi="Transliterasi"/>
          <w:i/>
          <w:iCs/>
          <w:shd w:val="clear" w:color="auto" w:fill="FFFFFF"/>
          <w:lang w:val="id-ID"/>
        </w:rPr>
        <w:t>s</w:t>
      </w:r>
      <w:r w:rsidR="00992A88" w:rsidRPr="00D40FC9">
        <w:rPr>
          <w:rFonts w:ascii="Times New Arabic" w:hAnsi="Times New Arabic"/>
          <w:lang w:val="id-ID"/>
        </w:rPr>
        <w:t xml:space="preserve">\ </w:t>
      </w:r>
      <w:r w:rsidRPr="00D40FC9">
        <w:rPr>
          <w:rFonts w:ascii="Transliterasi" w:hAnsi="Transliterasi"/>
          <w:shd w:val="clear" w:color="auto" w:fill="FFFFFF"/>
        </w:rPr>
        <w:t xml:space="preserve"> </w:t>
      </w:r>
      <w:proofErr w:type="spellStart"/>
      <w:r w:rsidR="00992A88" w:rsidRPr="00D40FC9">
        <w:rPr>
          <w:rFonts w:ascii="Transliterasi" w:hAnsi="Transliterasi"/>
          <w:i/>
          <w:iCs/>
          <w:shd w:val="clear" w:color="auto" w:fill="FFFFFF"/>
          <w:lang w:val="id-ID"/>
        </w:rPr>
        <w:t>maud</w:t>
      </w:r>
      <w:proofErr w:type="spellEnd"/>
      <w:r w:rsidR="00992A88" w:rsidRPr="00D40FC9">
        <w:rPr>
          <w:rFonts w:ascii="Times New Arabic" w:hAnsi="Times New Arabic"/>
          <w:i/>
          <w:iCs/>
          <w:shd w:val="clear" w:color="auto" w:fill="FFFFFF"/>
          <w:lang w:val="id-ID"/>
        </w:rPr>
        <w:t>}</w:t>
      </w:r>
      <w:r w:rsidR="00992A88" w:rsidRPr="00D40FC9">
        <w:rPr>
          <w:rFonts w:ascii="Transliterasi" w:hAnsi="Transliterasi"/>
          <w:i/>
          <w:iCs/>
          <w:shd w:val="clear" w:color="auto" w:fill="FFFFFF"/>
          <w:lang w:val="id-ID"/>
        </w:rPr>
        <w:t>u</w:t>
      </w:r>
      <w:r w:rsidR="00992A88" w:rsidRPr="00D40FC9">
        <w:rPr>
          <w:rFonts w:ascii="Times New Arabic" w:hAnsi="Times New Arabic"/>
          <w:i/>
          <w:iCs/>
          <w:shd w:val="clear" w:color="auto" w:fill="FFFFFF"/>
          <w:lang w:val="id-ID"/>
        </w:rPr>
        <w:t>&gt;</w:t>
      </w:r>
      <w:r w:rsidR="00992A88" w:rsidRPr="00D40FC9">
        <w:rPr>
          <w:rFonts w:ascii="Transliterasi" w:hAnsi="Transliterasi"/>
          <w:i/>
          <w:iCs/>
          <w:shd w:val="clear" w:color="auto" w:fill="FFFFFF"/>
          <w:lang w:val="id-ID"/>
        </w:rPr>
        <w:t>’i</w:t>
      </w:r>
      <w:r w:rsidR="00992A88" w:rsidRPr="00D40FC9">
        <w:rPr>
          <w:rFonts w:ascii="Times New Arabic" w:hAnsi="Times New Arabic"/>
          <w:i/>
          <w:iCs/>
          <w:shd w:val="clear" w:color="auto" w:fill="FFFFFF"/>
          <w:lang w:val="id-ID"/>
        </w:rPr>
        <w:t>&gt;</w:t>
      </w:r>
      <w:r w:rsidR="00992A88" w:rsidRPr="00D40FC9">
        <w:rPr>
          <w:rFonts w:ascii="Transliterasi" w:hAnsi="Transliterasi"/>
          <w:i/>
          <w:iCs/>
          <w:lang w:val="id-ID"/>
        </w:rPr>
        <w:t xml:space="preserve">  </w:t>
      </w:r>
      <w:r w:rsidRPr="00D40FC9">
        <w:rPr>
          <w:rFonts w:ascii="Transliterasi" w:hAnsi="Transliterasi"/>
          <w:shd w:val="clear" w:color="auto" w:fill="FFFFFF"/>
        </w:rPr>
        <w:t>berguna untuk memperoleh sebuah kesimpulan dan pemahaman yang komperehensif, baik yang terkait dengan definisi, maksud dan hukum yang dikandungnya.</w:t>
      </w:r>
    </w:p>
    <w:p w14:paraId="63EDF077" w14:textId="77777777" w:rsidR="00FC24BC" w:rsidRPr="00D40FC9" w:rsidRDefault="00FC24BC" w:rsidP="00FC24BC">
      <w:pPr>
        <w:spacing w:after="0" w:line="360" w:lineRule="auto"/>
        <w:ind w:firstLine="709"/>
        <w:jc w:val="both"/>
        <w:rPr>
          <w:rFonts w:ascii="Transliterasi" w:hAnsi="Transliterasi"/>
          <w:shd w:val="clear" w:color="auto" w:fill="FFFFFF"/>
          <w:lang w:val="id-ID"/>
        </w:rPr>
      </w:pPr>
      <w:r w:rsidRPr="00D40FC9">
        <w:rPr>
          <w:rFonts w:ascii="Transliterasi" w:hAnsi="Transliterasi"/>
          <w:shd w:val="clear" w:color="auto" w:fill="FFFFFF"/>
          <w:lang w:val="id-ID"/>
        </w:rPr>
        <w:t xml:space="preserve">Oleh karena itu penulis akan meneliti tentang tema hadis yang berkaitan dengan hadis-hadis yang berkaitan dengan orang mukmin satu dan lainnya bersaudara. Penulis akan mengumpulkan hadis-hadis tentang tema atau topik yang </w:t>
      </w:r>
      <w:proofErr w:type="spellStart"/>
      <w:r w:rsidRPr="00D40FC9">
        <w:rPr>
          <w:rFonts w:ascii="Transliterasi" w:hAnsi="Transliterasi"/>
          <w:shd w:val="clear" w:color="auto" w:fill="FFFFFF"/>
          <w:lang w:val="id-ID"/>
        </w:rPr>
        <w:t>berkatan</w:t>
      </w:r>
      <w:proofErr w:type="spellEnd"/>
      <w:r w:rsidRPr="00D40FC9">
        <w:rPr>
          <w:rFonts w:ascii="Transliterasi" w:hAnsi="Transliterasi"/>
          <w:shd w:val="clear" w:color="auto" w:fill="FFFFFF"/>
          <w:lang w:val="id-ID"/>
        </w:rPr>
        <w:t xml:space="preserve"> dengan hadis tersebut, kemudian melihat kualitasnya</w:t>
      </w:r>
      <w:r w:rsidR="000716F1" w:rsidRPr="00D40FC9">
        <w:rPr>
          <w:rFonts w:ascii="Transliterasi" w:hAnsi="Transliterasi"/>
          <w:shd w:val="clear" w:color="auto" w:fill="FFFFFF"/>
          <w:lang w:val="id-ID"/>
        </w:rPr>
        <w:t xml:space="preserve"> dengan menggunakan </w:t>
      </w:r>
      <w:r w:rsidR="000716F1" w:rsidRPr="00D40FC9">
        <w:rPr>
          <w:rFonts w:ascii="Transliterasi" w:hAnsi="Transliterasi"/>
          <w:shd w:val="clear" w:color="auto" w:fill="FFFFFF"/>
          <w:lang w:val="id-ID"/>
        </w:rPr>
        <w:lastRenderedPageBreak/>
        <w:t xml:space="preserve">metode </w:t>
      </w:r>
      <w:proofErr w:type="spellStart"/>
      <w:r w:rsidR="000716F1" w:rsidRPr="00D40FC9">
        <w:rPr>
          <w:rFonts w:ascii="Transliterasi" w:hAnsi="Transliterasi"/>
          <w:i/>
          <w:iCs/>
          <w:shd w:val="clear" w:color="auto" w:fill="FFFFFF"/>
          <w:lang w:val="id-ID"/>
        </w:rPr>
        <w:t>takhri</w:t>
      </w:r>
      <w:proofErr w:type="spellEnd"/>
      <w:r w:rsidR="000716F1" w:rsidRPr="00D40FC9">
        <w:rPr>
          <w:rFonts w:ascii="Times New Arabic" w:hAnsi="Times New Arabic"/>
          <w:i/>
          <w:iCs/>
          <w:shd w:val="clear" w:color="auto" w:fill="FFFFFF"/>
          <w:lang w:val="id-ID"/>
        </w:rPr>
        <w:t>&gt;</w:t>
      </w:r>
      <w:r w:rsidR="000716F1" w:rsidRPr="00D40FC9">
        <w:rPr>
          <w:rFonts w:ascii="Transliterasi" w:hAnsi="Transliterasi"/>
          <w:i/>
          <w:iCs/>
          <w:shd w:val="clear" w:color="auto" w:fill="FFFFFF"/>
          <w:lang w:val="id-ID"/>
        </w:rPr>
        <w:t xml:space="preserve">j </w:t>
      </w:r>
      <w:proofErr w:type="spellStart"/>
      <w:r w:rsidR="000716F1" w:rsidRPr="00D40FC9">
        <w:rPr>
          <w:rFonts w:ascii="Transliterasi" w:hAnsi="Transliterasi"/>
          <w:i/>
          <w:iCs/>
          <w:shd w:val="clear" w:color="auto" w:fill="FFFFFF"/>
          <w:lang w:val="id-ID"/>
        </w:rPr>
        <w:t>al</w:t>
      </w:r>
      <w:proofErr w:type="spellEnd"/>
      <w:r w:rsidR="000716F1" w:rsidRPr="00D40FC9">
        <w:rPr>
          <w:rFonts w:ascii="Transliterasi" w:hAnsi="Transliterasi"/>
          <w:i/>
          <w:iCs/>
          <w:shd w:val="clear" w:color="auto" w:fill="FFFFFF"/>
          <w:lang w:val="id-ID"/>
        </w:rPr>
        <w:t>-h</w:t>
      </w:r>
      <w:r w:rsidR="00992A88" w:rsidRPr="00D40FC9">
        <w:rPr>
          <w:rFonts w:ascii="Times New Arabic" w:hAnsi="Times New Arabic"/>
          <w:i/>
          <w:iCs/>
          <w:shd w:val="clear" w:color="auto" w:fill="FFFFFF"/>
          <w:lang w:val="id-ID"/>
        </w:rPr>
        <w:t>}</w:t>
      </w:r>
      <w:r w:rsidR="000716F1" w:rsidRPr="00D40FC9">
        <w:rPr>
          <w:rFonts w:ascii="Transliterasi" w:hAnsi="Transliterasi"/>
          <w:i/>
          <w:iCs/>
          <w:shd w:val="clear" w:color="auto" w:fill="FFFFFF"/>
          <w:lang w:val="id-ID"/>
        </w:rPr>
        <w:t>adi</w:t>
      </w:r>
      <w:r w:rsidR="000716F1" w:rsidRPr="00D40FC9">
        <w:rPr>
          <w:rFonts w:ascii="Times New Arabic" w:hAnsi="Times New Arabic"/>
          <w:i/>
          <w:iCs/>
          <w:shd w:val="clear" w:color="auto" w:fill="FFFFFF"/>
          <w:lang w:val="id-ID"/>
        </w:rPr>
        <w:t>&gt;</w:t>
      </w:r>
      <w:r w:rsidR="000716F1" w:rsidRPr="00D40FC9">
        <w:rPr>
          <w:rFonts w:ascii="Transliterasi" w:hAnsi="Transliterasi"/>
          <w:i/>
          <w:iCs/>
          <w:shd w:val="clear" w:color="auto" w:fill="FFFFFF"/>
          <w:lang w:val="id-ID"/>
        </w:rPr>
        <w:t>s</w:t>
      </w:r>
      <w:r w:rsidR="000716F1" w:rsidRPr="00D40FC9">
        <w:rPr>
          <w:rFonts w:ascii="Times New Arabic" w:hAnsi="Times New Arabic"/>
          <w:i/>
          <w:iCs/>
          <w:shd w:val="clear" w:color="auto" w:fill="FFFFFF"/>
          <w:lang w:val="id-ID"/>
        </w:rPr>
        <w:t>\</w:t>
      </w:r>
      <w:r w:rsidRPr="00D40FC9">
        <w:rPr>
          <w:rFonts w:ascii="Times New Arabic" w:hAnsi="Times New Arabic"/>
          <w:shd w:val="clear" w:color="auto" w:fill="FFFFFF"/>
          <w:lang w:val="id-ID"/>
        </w:rPr>
        <w:t xml:space="preserve"> </w:t>
      </w:r>
      <w:r w:rsidRPr="00D40FC9">
        <w:rPr>
          <w:rFonts w:ascii="Transliterasi" w:hAnsi="Transliterasi"/>
          <w:shd w:val="clear" w:color="auto" w:fill="FFFFFF"/>
          <w:lang w:val="id-ID"/>
        </w:rPr>
        <w:t xml:space="preserve">dari banyak hadis, serta memberi kesimpulan dari berbagai aspek baik hukum, historis, dan </w:t>
      </w:r>
      <w:proofErr w:type="spellStart"/>
      <w:r w:rsidRPr="00D40FC9">
        <w:rPr>
          <w:rFonts w:ascii="Transliterasi" w:hAnsi="Transliterasi"/>
          <w:shd w:val="clear" w:color="auto" w:fill="FFFFFF"/>
          <w:lang w:val="id-ID"/>
        </w:rPr>
        <w:t>kontekstualisasi</w:t>
      </w:r>
      <w:proofErr w:type="spellEnd"/>
      <w:r w:rsidRPr="00D40FC9">
        <w:rPr>
          <w:rFonts w:ascii="Transliterasi" w:hAnsi="Transliterasi"/>
          <w:shd w:val="clear" w:color="auto" w:fill="FFFFFF"/>
          <w:lang w:val="id-ID"/>
        </w:rPr>
        <w:t>.</w:t>
      </w:r>
    </w:p>
    <w:p w14:paraId="3A2EE0DE" w14:textId="77777777" w:rsidR="00AA3613" w:rsidRPr="00D40FC9" w:rsidRDefault="00AA3613" w:rsidP="00FC24BC">
      <w:pPr>
        <w:spacing w:after="0" w:line="360" w:lineRule="auto"/>
        <w:ind w:firstLine="709"/>
        <w:jc w:val="both"/>
        <w:rPr>
          <w:rFonts w:ascii="Transliterasi" w:hAnsi="Transliterasi"/>
          <w:shd w:val="clear" w:color="auto" w:fill="FFFFFF"/>
          <w:lang w:val="id-ID"/>
        </w:rPr>
      </w:pPr>
    </w:p>
    <w:p w14:paraId="3375841C" w14:textId="77777777" w:rsidR="00992A88" w:rsidRPr="00D40FC9" w:rsidRDefault="00B64F34" w:rsidP="00AA3613">
      <w:pPr>
        <w:pStyle w:val="DaftarParagraf"/>
        <w:numPr>
          <w:ilvl w:val="0"/>
          <w:numId w:val="14"/>
        </w:numPr>
        <w:spacing w:after="0" w:line="360" w:lineRule="auto"/>
        <w:ind w:left="284" w:hanging="284"/>
        <w:jc w:val="both"/>
        <w:rPr>
          <w:rFonts w:ascii="Transliterasi" w:hAnsi="Transliterasi"/>
          <w:b/>
          <w:bCs/>
          <w:shd w:val="clear" w:color="auto" w:fill="FFFFFF"/>
          <w:lang w:val="id-ID"/>
        </w:rPr>
      </w:pPr>
      <w:r w:rsidRPr="00D40FC9">
        <w:rPr>
          <w:rFonts w:ascii="Transliterasi" w:hAnsi="Transliterasi"/>
          <w:b/>
          <w:bCs/>
          <w:shd w:val="clear" w:color="auto" w:fill="FFFFFF"/>
          <w:lang w:val="id-ID"/>
        </w:rPr>
        <w:t xml:space="preserve">Aplikasi Metode </w:t>
      </w:r>
      <w:r w:rsidR="00B73445" w:rsidRPr="00D40FC9">
        <w:rPr>
          <w:rFonts w:ascii="Transliterasi" w:hAnsi="Transliterasi"/>
          <w:b/>
          <w:bCs/>
          <w:shd w:val="clear" w:color="auto" w:fill="FFFFFF"/>
          <w:lang w:val="id-ID"/>
        </w:rPr>
        <w:t>Tematik dalam penelitian Hadis</w:t>
      </w:r>
    </w:p>
    <w:p w14:paraId="3E59E962" w14:textId="77777777" w:rsidR="00B73445" w:rsidRPr="00D40FC9" w:rsidRDefault="00B73445" w:rsidP="00AA4FE5">
      <w:pPr>
        <w:pStyle w:val="DaftarParagraf"/>
        <w:numPr>
          <w:ilvl w:val="0"/>
          <w:numId w:val="23"/>
        </w:numPr>
        <w:spacing w:after="0" w:line="360" w:lineRule="auto"/>
        <w:ind w:left="709" w:hanging="425"/>
        <w:jc w:val="both"/>
        <w:rPr>
          <w:rFonts w:ascii="Transliterasi" w:hAnsi="Transliterasi"/>
          <w:b/>
          <w:bCs/>
          <w:shd w:val="clear" w:color="auto" w:fill="FFFFFF"/>
          <w:lang w:val="id-ID"/>
        </w:rPr>
      </w:pPr>
      <w:r w:rsidRPr="00D40FC9">
        <w:rPr>
          <w:rFonts w:ascii="Transliterasi" w:hAnsi="Transliterasi"/>
          <w:b/>
          <w:bCs/>
          <w:shd w:val="clear" w:color="auto" w:fill="FFFFFF"/>
          <w:lang w:val="id-ID"/>
        </w:rPr>
        <w:t>Menentukan</w:t>
      </w:r>
      <w:r w:rsidR="00AA4FE5" w:rsidRPr="00D40FC9">
        <w:rPr>
          <w:rFonts w:ascii="Transliterasi" w:hAnsi="Transliterasi"/>
          <w:b/>
          <w:bCs/>
          <w:shd w:val="clear" w:color="auto" w:fill="FFFFFF"/>
          <w:lang w:val="id-ID"/>
        </w:rPr>
        <w:t xml:space="preserve"> tema hadis tentang mukmin adalah ibarat bangunan</w:t>
      </w:r>
    </w:p>
    <w:p w14:paraId="1A5B2BD2" w14:textId="77777777" w:rsidR="00AA464B" w:rsidRPr="00D40FC9" w:rsidRDefault="00AA464B" w:rsidP="00AA464B">
      <w:pPr>
        <w:pStyle w:val="DaftarParagraf"/>
        <w:spacing w:after="0" w:line="360" w:lineRule="auto"/>
        <w:ind w:left="0" w:firstLine="709"/>
        <w:jc w:val="both"/>
        <w:rPr>
          <w:rFonts w:ascii="Transliterasi" w:hAnsi="Transliterasi"/>
          <w:shd w:val="clear" w:color="auto" w:fill="FFFFFF"/>
          <w:lang w:val="id-ID"/>
        </w:rPr>
      </w:pPr>
      <w:r w:rsidRPr="00D40FC9">
        <w:rPr>
          <w:rFonts w:ascii="Transliterasi" w:hAnsi="Transliterasi"/>
          <w:shd w:val="clear" w:color="auto" w:fill="FFFFFF"/>
          <w:lang w:val="id-ID"/>
        </w:rPr>
        <w:t xml:space="preserve">Dalam penelitian tentang hadis “mukmin satu dan lainnya ibarat bangunan,” merujuk pada kata kunci bangunan yang diterjemahkan dalam bahasa arabnya adalah </w:t>
      </w:r>
      <w:proofErr w:type="spellStart"/>
      <w:r w:rsidR="00E21D95" w:rsidRPr="00D40FC9">
        <w:rPr>
          <w:rFonts w:ascii="Transliterasi" w:hAnsi="Transliterasi"/>
          <w:i/>
          <w:iCs/>
          <w:shd w:val="clear" w:color="auto" w:fill="FFFFFF"/>
          <w:lang w:val="id-ID"/>
        </w:rPr>
        <w:t>bunya</w:t>
      </w:r>
      <w:proofErr w:type="spellEnd"/>
      <w:r w:rsidR="00E21D95" w:rsidRPr="00D40FC9">
        <w:rPr>
          <w:rFonts w:ascii="Times New Arabic" w:hAnsi="Times New Arabic"/>
          <w:i/>
          <w:iCs/>
          <w:shd w:val="clear" w:color="auto" w:fill="FFFFFF"/>
          <w:lang w:val="id-ID"/>
        </w:rPr>
        <w:t>&gt;</w:t>
      </w:r>
      <w:r w:rsidR="00E21D95" w:rsidRPr="00D40FC9">
        <w:rPr>
          <w:rFonts w:ascii="Transliterasi" w:hAnsi="Transliterasi"/>
          <w:i/>
          <w:iCs/>
          <w:shd w:val="clear" w:color="auto" w:fill="FFFFFF"/>
          <w:lang w:val="id-ID"/>
        </w:rPr>
        <w:t xml:space="preserve">n. </w:t>
      </w:r>
      <w:r w:rsidR="00E21D95" w:rsidRPr="00D40FC9">
        <w:rPr>
          <w:rFonts w:ascii="Transliterasi" w:hAnsi="Transliterasi"/>
          <w:shd w:val="clear" w:color="auto" w:fill="FFFFFF"/>
          <w:lang w:val="id-ID"/>
        </w:rPr>
        <w:t xml:space="preserve">Istilah kata tersebut yang penulis </w:t>
      </w:r>
      <w:r w:rsidR="009067FF" w:rsidRPr="00D40FC9">
        <w:rPr>
          <w:rFonts w:ascii="Transliterasi" w:hAnsi="Transliterasi"/>
          <w:shd w:val="clear" w:color="auto" w:fill="FFFFFF"/>
          <w:lang w:val="id-ID"/>
        </w:rPr>
        <w:t>bahas dalam mencari hadis.</w:t>
      </w:r>
    </w:p>
    <w:p w14:paraId="36ACDB40" w14:textId="77777777" w:rsidR="009067FF" w:rsidRPr="00D40FC9" w:rsidRDefault="009067FF" w:rsidP="009067FF">
      <w:pPr>
        <w:pStyle w:val="DaftarParagraf"/>
        <w:spacing w:after="0" w:line="360" w:lineRule="auto"/>
        <w:ind w:left="0" w:firstLine="709"/>
        <w:jc w:val="both"/>
        <w:rPr>
          <w:rFonts w:ascii="Transliterasi" w:hAnsi="Transliterasi"/>
          <w:shd w:val="clear" w:color="auto" w:fill="FFFFFF"/>
          <w:lang w:val="id-ID"/>
        </w:rPr>
      </w:pPr>
      <w:r w:rsidRPr="00D40FC9">
        <w:rPr>
          <w:rFonts w:ascii="Transliterasi" w:hAnsi="Transliterasi"/>
          <w:shd w:val="clear" w:color="auto" w:fill="FFFFFF"/>
          <w:lang w:val="id-ID"/>
        </w:rPr>
        <w:t xml:space="preserve">Istilah </w:t>
      </w:r>
      <w:proofErr w:type="spellStart"/>
      <w:r w:rsidRPr="00D40FC9">
        <w:rPr>
          <w:rFonts w:ascii="Transliterasi" w:hAnsi="Transliterasi"/>
          <w:i/>
          <w:iCs/>
          <w:shd w:val="clear" w:color="auto" w:fill="FFFFFF"/>
          <w:lang w:val="id-ID"/>
        </w:rPr>
        <w:t>bunya</w:t>
      </w:r>
      <w:proofErr w:type="spellEnd"/>
      <w:r w:rsidRPr="00D40FC9">
        <w:rPr>
          <w:rFonts w:ascii="Times New Arabic" w:hAnsi="Times New Arabic"/>
          <w:i/>
          <w:iCs/>
          <w:shd w:val="clear" w:color="auto" w:fill="FFFFFF"/>
          <w:lang w:val="id-ID"/>
        </w:rPr>
        <w:t>&gt;</w:t>
      </w:r>
      <w:r w:rsidRPr="00D40FC9">
        <w:rPr>
          <w:rFonts w:ascii="Transliterasi" w:hAnsi="Transliterasi"/>
          <w:i/>
          <w:iCs/>
          <w:shd w:val="clear" w:color="auto" w:fill="FFFFFF"/>
          <w:lang w:val="id-ID"/>
        </w:rPr>
        <w:t>n</w:t>
      </w:r>
      <w:r w:rsidR="00422B95" w:rsidRPr="00D40FC9">
        <w:rPr>
          <w:rFonts w:ascii="Transliterasi" w:hAnsi="Transliterasi"/>
          <w:shd w:val="clear" w:color="auto" w:fill="FFFFFF"/>
          <w:lang w:val="id-ID"/>
        </w:rPr>
        <w:t xml:space="preserve"> yang diterjemahkan dalam bahasa </w:t>
      </w:r>
      <w:proofErr w:type="spellStart"/>
      <w:r w:rsidR="00422B95" w:rsidRPr="00D40FC9">
        <w:rPr>
          <w:rFonts w:ascii="Transliterasi" w:hAnsi="Transliterasi"/>
          <w:shd w:val="clear" w:color="auto" w:fill="FFFFFF"/>
          <w:lang w:val="id-ID"/>
        </w:rPr>
        <w:t>indonesia</w:t>
      </w:r>
      <w:proofErr w:type="spellEnd"/>
      <w:r w:rsidR="00422B95" w:rsidRPr="00D40FC9">
        <w:rPr>
          <w:rFonts w:ascii="Transliterasi" w:hAnsi="Transliterasi"/>
          <w:shd w:val="clear" w:color="auto" w:fill="FFFFFF"/>
          <w:lang w:val="id-ID"/>
        </w:rPr>
        <w:t xml:space="preserve"> ini adalah bangunan sebagai landasan awal mencari hadis-hadis tentang mukmin satu dan mukmin lainnya laksan bangunan</w:t>
      </w:r>
      <w:r w:rsidR="001E4C3F" w:rsidRPr="00D40FC9">
        <w:rPr>
          <w:rFonts w:ascii="Transliterasi" w:hAnsi="Transliterasi"/>
          <w:shd w:val="clear" w:color="auto" w:fill="FFFFFF"/>
          <w:lang w:val="id-ID"/>
        </w:rPr>
        <w:t>.</w:t>
      </w:r>
    </w:p>
    <w:p w14:paraId="2063F66D" w14:textId="77777777" w:rsidR="00101C60" w:rsidRPr="00D40FC9" w:rsidRDefault="00101C60" w:rsidP="00AA4FE5">
      <w:pPr>
        <w:pStyle w:val="DaftarParagraf"/>
        <w:numPr>
          <w:ilvl w:val="0"/>
          <w:numId w:val="23"/>
        </w:numPr>
        <w:spacing w:after="0" w:line="360" w:lineRule="auto"/>
        <w:ind w:left="709" w:hanging="425"/>
        <w:jc w:val="both"/>
        <w:rPr>
          <w:rFonts w:ascii="Transliterasi" w:hAnsi="Transliterasi"/>
          <w:b/>
          <w:bCs/>
          <w:shd w:val="clear" w:color="auto" w:fill="FFFFFF"/>
          <w:lang w:val="id-ID"/>
        </w:rPr>
      </w:pPr>
      <w:proofErr w:type="spellStart"/>
      <w:r w:rsidRPr="00D40FC9">
        <w:rPr>
          <w:rFonts w:ascii="Transliterasi" w:hAnsi="Transliterasi"/>
          <w:b/>
          <w:bCs/>
          <w:shd w:val="clear" w:color="auto" w:fill="FFFFFF"/>
          <w:lang w:val="id-ID"/>
        </w:rPr>
        <w:t>Takhri</w:t>
      </w:r>
      <w:proofErr w:type="spellEnd"/>
      <w:r w:rsidRPr="00D40FC9">
        <w:rPr>
          <w:rFonts w:ascii="Times New Arabic" w:hAnsi="Times New Arabic"/>
          <w:b/>
          <w:bCs/>
          <w:shd w:val="clear" w:color="auto" w:fill="FFFFFF"/>
          <w:lang w:val="id-ID"/>
        </w:rPr>
        <w:t>&gt;</w:t>
      </w:r>
      <w:r w:rsidRPr="00D40FC9">
        <w:rPr>
          <w:rFonts w:ascii="Transliterasi" w:hAnsi="Transliterasi"/>
          <w:b/>
          <w:bCs/>
          <w:shd w:val="clear" w:color="auto" w:fill="FFFFFF"/>
          <w:lang w:val="id-ID"/>
        </w:rPr>
        <w:t xml:space="preserve">j </w:t>
      </w:r>
      <w:proofErr w:type="spellStart"/>
      <w:r w:rsidRPr="00D40FC9">
        <w:rPr>
          <w:rFonts w:ascii="Transliterasi" w:hAnsi="Transliterasi"/>
          <w:b/>
          <w:bCs/>
          <w:shd w:val="clear" w:color="auto" w:fill="FFFFFF"/>
          <w:lang w:val="id-ID"/>
        </w:rPr>
        <w:t>al</w:t>
      </w:r>
      <w:proofErr w:type="spellEnd"/>
      <w:r w:rsidRPr="00D40FC9">
        <w:rPr>
          <w:rFonts w:ascii="Transliterasi" w:hAnsi="Transliterasi"/>
          <w:b/>
          <w:bCs/>
          <w:shd w:val="clear" w:color="auto" w:fill="FFFFFF"/>
          <w:lang w:val="id-ID"/>
        </w:rPr>
        <w:t>-Hadis</w:t>
      </w:r>
    </w:p>
    <w:p w14:paraId="35F174B6" w14:textId="77777777" w:rsidR="001E4C3F" w:rsidRPr="00D40FC9" w:rsidRDefault="008E540E" w:rsidP="008E540E">
      <w:pPr>
        <w:spacing w:after="0" w:line="360" w:lineRule="auto"/>
        <w:ind w:firstLine="709"/>
        <w:jc w:val="both"/>
        <w:rPr>
          <w:rFonts w:ascii="Transliterasi" w:hAnsi="Transliterasi"/>
          <w:shd w:val="clear" w:color="auto" w:fill="FFFFFF"/>
          <w:lang w:val="id-ID"/>
        </w:rPr>
      </w:pPr>
      <w:r w:rsidRPr="00D40FC9">
        <w:rPr>
          <w:rFonts w:ascii="Transliterasi" w:hAnsi="Transliterasi"/>
          <w:shd w:val="clear" w:color="auto" w:fill="FFFFFF"/>
          <w:lang w:val="id-ID"/>
        </w:rPr>
        <w:t xml:space="preserve">Dalam mencari dan menelusuri hadis-hadis yang terkait dengan </w:t>
      </w:r>
      <w:proofErr w:type="spellStart"/>
      <w:r w:rsidRPr="00D40FC9">
        <w:rPr>
          <w:rFonts w:ascii="Transliterasi" w:hAnsi="Transliterasi"/>
          <w:i/>
          <w:iCs/>
          <w:shd w:val="clear" w:color="auto" w:fill="FFFFFF"/>
          <w:lang w:val="id-ID"/>
        </w:rPr>
        <w:t>bunya</w:t>
      </w:r>
      <w:proofErr w:type="spellEnd"/>
      <w:r w:rsidRPr="00D40FC9">
        <w:rPr>
          <w:rFonts w:ascii="Times New Arabic" w:hAnsi="Times New Arabic"/>
          <w:i/>
          <w:iCs/>
          <w:shd w:val="clear" w:color="auto" w:fill="FFFFFF"/>
          <w:lang w:val="id-ID"/>
        </w:rPr>
        <w:t>&gt;</w:t>
      </w:r>
      <w:r w:rsidRPr="00D40FC9">
        <w:rPr>
          <w:rFonts w:ascii="Transliterasi" w:hAnsi="Transliterasi"/>
          <w:i/>
          <w:iCs/>
          <w:shd w:val="clear" w:color="auto" w:fill="FFFFFF"/>
          <w:lang w:val="id-ID"/>
        </w:rPr>
        <w:t>n</w:t>
      </w:r>
      <w:r w:rsidRPr="00D40FC9">
        <w:rPr>
          <w:rFonts w:ascii="Transliterasi" w:hAnsi="Transliterasi"/>
          <w:shd w:val="clear" w:color="auto" w:fill="FFFFFF"/>
          <w:lang w:val="id-ID"/>
        </w:rPr>
        <w:t>, penulis menggunakan kitab yaitu</w:t>
      </w:r>
      <w:r w:rsidRPr="00D40FC9">
        <w:rPr>
          <w:rFonts w:ascii="Transliterasi" w:hAnsi="Transliterasi"/>
          <w:lang w:val="id-ID"/>
        </w:rPr>
        <w:t> </w:t>
      </w:r>
      <w:proofErr w:type="spellStart"/>
      <w:r w:rsidRPr="00D40FC9">
        <w:rPr>
          <w:rFonts w:ascii="Transliterasi" w:hAnsi="Transliterasi"/>
          <w:i/>
          <w:iCs/>
          <w:shd w:val="clear" w:color="auto" w:fill="FFFFFF"/>
          <w:lang w:val="id-ID"/>
        </w:rPr>
        <w:t>Mu’jam</w:t>
      </w:r>
      <w:proofErr w:type="spellEnd"/>
      <w:r w:rsidRPr="00D40FC9">
        <w:rPr>
          <w:rFonts w:ascii="Transliterasi" w:hAnsi="Transliterasi"/>
          <w:i/>
          <w:iCs/>
          <w:shd w:val="clear" w:color="auto" w:fill="FFFFFF"/>
          <w:lang w:val="id-ID"/>
        </w:rPr>
        <w:t xml:space="preserve"> </w:t>
      </w:r>
      <w:proofErr w:type="spellStart"/>
      <w:r w:rsidRPr="00D40FC9">
        <w:rPr>
          <w:rFonts w:ascii="Transliterasi" w:hAnsi="Transliterasi"/>
          <w:i/>
          <w:iCs/>
          <w:shd w:val="clear" w:color="auto" w:fill="FFFFFF"/>
          <w:lang w:val="id-ID"/>
        </w:rPr>
        <w:t>Mufahras</w:t>
      </w:r>
      <w:proofErr w:type="spellEnd"/>
      <w:r w:rsidRPr="00D40FC9">
        <w:rPr>
          <w:rFonts w:ascii="Transliterasi" w:hAnsi="Transliterasi"/>
          <w:lang w:val="id-ID"/>
        </w:rPr>
        <w:t> </w:t>
      </w:r>
      <w:r w:rsidRPr="00D40FC9">
        <w:rPr>
          <w:rFonts w:ascii="Transliterasi" w:hAnsi="Transliterasi"/>
          <w:i/>
          <w:iCs/>
          <w:shd w:val="clear" w:color="auto" w:fill="FFFFFF"/>
          <w:lang w:val="id-ID"/>
        </w:rPr>
        <w:t>li Alfa</w:t>
      </w:r>
      <w:r w:rsidR="00F25047" w:rsidRPr="00D40FC9">
        <w:rPr>
          <w:rFonts w:ascii="Times New Arabic" w:hAnsi="Times New Arabic"/>
          <w:i/>
          <w:iCs/>
          <w:shd w:val="clear" w:color="auto" w:fill="FFFFFF"/>
          <w:lang w:val="id-ID"/>
        </w:rPr>
        <w:t>&gt;</w:t>
      </w:r>
      <w:r w:rsidR="00F25047" w:rsidRPr="00D40FC9">
        <w:rPr>
          <w:rFonts w:ascii="Transliterasi" w:hAnsi="Transliterasi"/>
          <w:i/>
          <w:iCs/>
          <w:shd w:val="clear" w:color="auto" w:fill="FFFFFF"/>
          <w:lang w:val="id-ID"/>
        </w:rPr>
        <w:t>z</w:t>
      </w:r>
      <w:r w:rsidR="00C83384" w:rsidRPr="00D40FC9">
        <w:rPr>
          <w:rFonts w:ascii="Times New Arabic" w:hAnsi="Times New Arabic"/>
          <w:i/>
          <w:iCs/>
          <w:shd w:val="clear" w:color="auto" w:fill="FFFFFF"/>
          <w:lang w:val="id-ID"/>
        </w:rPr>
        <w:t>\</w:t>
      </w:r>
      <w:r w:rsidRPr="00D40FC9">
        <w:rPr>
          <w:rFonts w:ascii="Transliterasi" w:hAnsi="Transliterasi"/>
          <w:i/>
          <w:iCs/>
          <w:shd w:val="clear" w:color="auto" w:fill="FFFFFF"/>
          <w:lang w:val="id-ID"/>
        </w:rPr>
        <w:t xml:space="preserve"> </w:t>
      </w:r>
      <w:proofErr w:type="spellStart"/>
      <w:r w:rsidRPr="00D40FC9">
        <w:rPr>
          <w:rFonts w:ascii="Transliterasi" w:hAnsi="Transliterasi"/>
          <w:i/>
          <w:iCs/>
          <w:shd w:val="clear" w:color="auto" w:fill="FFFFFF"/>
          <w:lang w:val="id-ID"/>
        </w:rPr>
        <w:t>al</w:t>
      </w:r>
      <w:proofErr w:type="spellEnd"/>
      <w:r w:rsidRPr="00D40FC9">
        <w:rPr>
          <w:rFonts w:ascii="Transliterasi" w:hAnsi="Transliterasi"/>
          <w:i/>
          <w:iCs/>
          <w:shd w:val="clear" w:color="auto" w:fill="FFFFFF"/>
          <w:lang w:val="id-ID"/>
        </w:rPr>
        <w:t>-H</w:t>
      </w:r>
      <w:r w:rsidR="00C83384" w:rsidRPr="00D40FC9">
        <w:rPr>
          <w:rFonts w:ascii="Times New Arabic" w:hAnsi="Times New Arabic"/>
          <w:i/>
          <w:iCs/>
          <w:shd w:val="clear" w:color="auto" w:fill="FFFFFF"/>
          <w:lang w:val="id-ID"/>
        </w:rPr>
        <w:t>}</w:t>
      </w:r>
      <w:r w:rsidR="00C83384" w:rsidRPr="00D40FC9">
        <w:rPr>
          <w:rFonts w:ascii="Transliterasi" w:hAnsi="Transliterasi"/>
          <w:i/>
          <w:iCs/>
          <w:shd w:val="clear" w:color="auto" w:fill="FFFFFF"/>
          <w:lang w:val="id-ID"/>
        </w:rPr>
        <w:t>adi</w:t>
      </w:r>
      <w:r w:rsidR="00C83384" w:rsidRPr="00D40FC9">
        <w:rPr>
          <w:rFonts w:ascii="Times New Arabic" w:hAnsi="Times New Arabic"/>
          <w:i/>
          <w:iCs/>
          <w:shd w:val="clear" w:color="auto" w:fill="FFFFFF"/>
          <w:lang w:val="id-ID"/>
        </w:rPr>
        <w:t>&gt;</w:t>
      </w:r>
      <w:r w:rsidRPr="00D40FC9">
        <w:rPr>
          <w:rFonts w:ascii="Transliterasi" w:hAnsi="Transliterasi"/>
          <w:i/>
          <w:iCs/>
          <w:shd w:val="clear" w:color="auto" w:fill="FFFFFF"/>
          <w:lang w:val="id-ID"/>
        </w:rPr>
        <w:t>s</w:t>
      </w:r>
      <w:r w:rsidR="00C83384" w:rsidRPr="00D40FC9">
        <w:rPr>
          <w:rFonts w:ascii="Times New Arabic" w:hAnsi="Times New Arabic"/>
          <w:i/>
          <w:iCs/>
          <w:shd w:val="clear" w:color="auto" w:fill="FFFFFF"/>
          <w:lang w:val="id-ID"/>
        </w:rPr>
        <w:t>\</w:t>
      </w:r>
      <w:r w:rsidRPr="00D40FC9">
        <w:rPr>
          <w:rFonts w:ascii="Transliterasi" w:hAnsi="Transliterasi"/>
          <w:shd w:val="clear" w:color="auto" w:fill="FFFFFF"/>
          <w:lang w:val="id-ID"/>
        </w:rPr>
        <w:t>.</w:t>
      </w:r>
    </w:p>
    <w:p w14:paraId="0B173E0A" w14:textId="77777777" w:rsidR="00C65F1F" w:rsidRPr="00D40FC9" w:rsidRDefault="00C65F1F" w:rsidP="00347081">
      <w:pPr>
        <w:spacing w:after="0" w:line="360" w:lineRule="auto"/>
        <w:ind w:firstLine="709"/>
        <w:jc w:val="both"/>
        <w:rPr>
          <w:rFonts w:ascii="Transliterasi" w:hAnsi="Transliterasi"/>
          <w:shd w:val="clear" w:color="auto" w:fill="FFFFFF"/>
          <w:lang w:val="id-ID"/>
        </w:rPr>
      </w:pPr>
      <w:r w:rsidRPr="00D40FC9">
        <w:rPr>
          <w:rFonts w:ascii="Transliterasi" w:hAnsi="Transliterasi"/>
          <w:shd w:val="clear" w:color="auto" w:fill="FFFFFF"/>
          <w:lang w:val="id-ID"/>
        </w:rPr>
        <w:t>Dalam</w:t>
      </w:r>
      <w:r w:rsidRPr="00D40FC9">
        <w:rPr>
          <w:rFonts w:ascii="Transliterasi" w:hAnsi="Transliterasi"/>
          <w:lang w:val="id-ID"/>
        </w:rPr>
        <w:t> </w:t>
      </w:r>
      <w:proofErr w:type="spellStart"/>
      <w:r w:rsidRPr="00D40FC9">
        <w:rPr>
          <w:rFonts w:ascii="Transliterasi" w:hAnsi="Transliterasi"/>
          <w:i/>
          <w:iCs/>
          <w:shd w:val="clear" w:color="auto" w:fill="FFFFFF"/>
          <w:lang w:val="id-ID"/>
        </w:rPr>
        <w:t>Mu’jam</w:t>
      </w:r>
      <w:proofErr w:type="spellEnd"/>
      <w:r w:rsidRPr="00D40FC9">
        <w:rPr>
          <w:rFonts w:ascii="Transliterasi" w:hAnsi="Transliterasi"/>
          <w:lang w:val="id-ID"/>
        </w:rPr>
        <w:t> </w:t>
      </w:r>
      <w:r w:rsidRPr="00D40FC9">
        <w:rPr>
          <w:rFonts w:ascii="Transliterasi" w:hAnsi="Transliterasi"/>
          <w:shd w:val="clear" w:color="auto" w:fill="FFFFFF"/>
          <w:lang w:val="id-ID"/>
        </w:rPr>
        <w:t>misalnya, penulis menelusuri akar kata</w:t>
      </w:r>
      <w:r w:rsidRPr="00D40FC9">
        <w:rPr>
          <w:rFonts w:ascii="Transliterasi" w:hAnsi="Transliterasi"/>
          <w:lang w:val="id-ID"/>
        </w:rPr>
        <w:t> </w:t>
      </w:r>
      <w:r w:rsidRPr="00D40FC9">
        <w:rPr>
          <w:rFonts w:ascii="Transliterasi" w:hAnsi="Transliterasi" w:cs="Traditional Arabic" w:hint="eastAsia"/>
          <w:sz w:val="24"/>
          <w:szCs w:val="24"/>
          <w:shd w:val="clear" w:color="auto" w:fill="FFFFFF"/>
          <w:rtl/>
        </w:rPr>
        <w:t>بنى</w:t>
      </w:r>
      <w:r w:rsidRPr="00D40FC9">
        <w:rPr>
          <w:rFonts w:ascii="Transliterasi" w:hAnsi="Transliterasi"/>
          <w:shd w:val="clear" w:color="auto" w:fill="FFFFFF"/>
          <w:lang w:val="id-ID"/>
        </w:rPr>
        <w:t xml:space="preserve">. Dari akar kata tersebut, penulis menemukan dua kata yang mengarah pada makna bangunan, satu dalam bentuk </w:t>
      </w:r>
      <w:proofErr w:type="spellStart"/>
      <w:r w:rsidRPr="00D40FC9">
        <w:rPr>
          <w:rFonts w:ascii="Transliterasi" w:hAnsi="Transliterasi"/>
          <w:i/>
          <w:iCs/>
          <w:shd w:val="clear" w:color="auto" w:fill="FFFFFF"/>
          <w:lang w:val="id-ID"/>
        </w:rPr>
        <w:t>fi’il</w:t>
      </w:r>
      <w:proofErr w:type="spellEnd"/>
      <w:r w:rsidRPr="00D40FC9">
        <w:rPr>
          <w:rFonts w:ascii="Transliterasi" w:hAnsi="Transliterasi"/>
          <w:shd w:val="clear" w:color="auto" w:fill="FFFFFF"/>
          <w:lang w:val="id-ID"/>
        </w:rPr>
        <w:t>, baik</w:t>
      </w:r>
      <w:r w:rsidRPr="00D40FC9">
        <w:rPr>
          <w:rFonts w:ascii="Transliterasi" w:hAnsi="Transliterasi"/>
          <w:lang w:val="id-ID"/>
        </w:rPr>
        <w:t> </w:t>
      </w:r>
      <w:proofErr w:type="spellStart"/>
      <w:r w:rsidRPr="00D40FC9">
        <w:rPr>
          <w:rFonts w:ascii="Transliterasi" w:hAnsi="Transliterasi"/>
          <w:i/>
          <w:iCs/>
          <w:shd w:val="clear" w:color="auto" w:fill="FFFFFF"/>
          <w:lang w:val="id-ID"/>
        </w:rPr>
        <w:t>fi’il</w:t>
      </w:r>
      <w:proofErr w:type="spellEnd"/>
      <w:r w:rsidRPr="00D40FC9">
        <w:rPr>
          <w:rFonts w:ascii="Transliterasi" w:hAnsi="Transliterasi"/>
          <w:i/>
          <w:iCs/>
          <w:shd w:val="clear" w:color="auto" w:fill="FFFFFF"/>
          <w:lang w:val="id-ID"/>
        </w:rPr>
        <w:t xml:space="preserve">  </w:t>
      </w:r>
      <w:proofErr w:type="spellStart"/>
      <w:r w:rsidRPr="00D40FC9">
        <w:rPr>
          <w:rFonts w:ascii="Transliterasi" w:hAnsi="Transliterasi"/>
          <w:i/>
          <w:iCs/>
          <w:shd w:val="clear" w:color="auto" w:fill="FFFFFF"/>
          <w:lang w:val="id-ID"/>
        </w:rPr>
        <w:t>ma</w:t>
      </w:r>
      <w:proofErr w:type="spellEnd"/>
      <w:r w:rsidR="00782CE3" w:rsidRPr="00D40FC9">
        <w:rPr>
          <w:rFonts w:ascii="Times New Arabic" w:hAnsi="Times New Arabic"/>
          <w:i/>
          <w:iCs/>
          <w:shd w:val="clear" w:color="auto" w:fill="FFFFFF"/>
          <w:lang w:val="id-ID"/>
        </w:rPr>
        <w:t>&gt;</w:t>
      </w:r>
      <w:r w:rsidR="00782CE3" w:rsidRPr="00D40FC9">
        <w:rPr>
          <w:rFonts w:ascii="Transliterasi" w:hAnsi="Transliterasi"/>
          <w:i/>
          <w:iCs/>
          <w:shd w:val="clear" w:color="auto" w:fill="FFFFFF"/>
          <w:lang w:val="id-ID"/>
        </w:rPr>
        <w:t>d</w:t>
      </w:r>
      <w:r w:rsidR="00782CE3" w:rsidRPr="00D40FC9">
        <w:rPr>
          <w:rFonts w:ascii="Times New Arabic" w:hAnsi="Times New Arabic"/>
          <w:i/>
          <w:iCs/>
          <w:shd w:val="clear" w:color="auto" w:fill="FFFFFF"/>
          <w:lang w:val="id-ID"/>
        </w:rPr>
        <w:t>}</w:t>
      </w:r>
      <w:r w:rsidRPr="00D40FC9">
        <w:rPr>
          <w:rFonts w:ascii="Transliterasi" w:hAnsi="Transliterasi"/>
          <w:i/>
          <w:iCs/>
          <w:shd w:val="clear" w:color="auto" w:fill="FFFFFF"/>
          <w:lang w:val="id-ID"/>
        </w:rPr>
        <w:t>i</w:t>
      </w:r>
      <w:r w:rsidR="00782CE3" w:rsidRPr="00D40FC9">
        <w:rPr>
          <w:rFonts w:ascii="Times New Arabic" w:hAnsi="Times New Arabic"/>
          <w:i/>
          <w:iCs/>
          <w:shd w:val="clear" w:color="auto" w:fill="FFFFFF"/>
          <w:lang w:val="id-ID"/>
        </w:rPr>
        <w:t>&gt;</w:t>
      </w:r>
      <w:r w:rsidR="00782CE3" w:rsidRPr="00D40FC9">
        <w:rPr>
          <w:rFonts w:ascii="Transliterasi" w:hAnsi="Transliterasi"/>
          <w:lang w:val="id-ID"/>
        </w:rPr>
        <w:t xml:space="preserve"> </w:t>
      </w:r>
      <w:r w:rsidRPr="00D40FC9">
        <w:rPr>
          <w:rFonts w:ascii="Transliterasi" w:hAnsi="Transliterasi"/>
          <w:shd w:val="clear" w:color="auto" w:fill="FFFFFF"/>
          <w:lang w:val="id-ID"/>
        </w:rPr>
        <w:t>atau</w:t>
      </w:r>
      <w:r w:rsidRPr="00D40FC9">
        <w:rPr>
          <w:rFonts w:ascii="Transliterasi" w:hAnsi="Transliterasi"/>
          <w:lang w:val="id-ID"/>
        </w:rPr>
        <w:t> </w:t>
      </w:r>
      <w:proofErr w:type="spellStart"/>
      <w:r w:rsidR="007D498D" w:rsidRPr="00D40FC9">
        <w:rPr>
          <w:rFonts w:ascii="Transliterasi" w:hAnsi="Transliterasi"/>
          <w:i/>
          <w:iCs/>
          <w:shd w:val="clear" w:color="auto" w:fill="FFFFFF"/>
          <w:lang w:val="id-ID"/>
        </w:rPr>
        <w:t>fi’il</w:t>
      </w:r>
      <w:proofErr w:type="spellEnd"/>
      <w:r w:rsidR="007D498D" w:rsidRPr="00D40FC9">
        <w:rPr>
          <w:rFonts w:ascii="Transliterasi" w:hAnsi="Transliterasi"/>
          <w:i/>
          <w:iCs/>
          <w:shd w:val="clear" w:color="auto" w:fill="FFFFFF"/>
          <w:lang w:val="id-ID"/>
        </w:rPr>
        <w:t xml:space="preserve"> mud</w:t>
      </w:r>
      <w:r w:rsidR="0049600D" w:rsidRPr="00D40FC9">
        <w:rPr>
          <w:rFonts w:ascii="Times New Arabic" w:hAnsi="Times New Arabic"/>
          <w:i/>
          <w:iCs/>
          <w:shd w:val="clear" w:color="auto" w:fill="FFFFFF"/>
          <w:lang w:val="id-ID"/>
        </w:rPr>
        <w:t>}</w:t>
      </w:r>
      <w:r w:rsidRPr="00D40FC9">
        <w:rPr>
          <w:rFonts w:ascii="Transliterasi" w:hAnsi="Transliterasi"/>
          <w:i/>
          <w:iCs/>
          <w:shd w:val="clear" w:color="auto" w:fill="FFFFFF"/>
          <w:lang w:val="id-ID"/>
        </w:rPr>
        <w:t>a</w:t>
      </w:r>
      <w:r w:rsidR="0049600D" w:rsidRPr="00D40FC9">
        <w:rPr>
          <w:rFonts w:ascii="Times New Arabic" w:hAnsi="Times New Arabic"/>
          <w:i/>
          <w:iCs/>
          <w:shd w:val="clear" w:color="auto" w:fill="FFFFFF"/>
          <w:lang w:val="id-ID"/>
        </w:rPr>
        <w:t>&gt;</w:t>
      </w:r>
      <w:proofErr w:type="spellStart"/>
      <w:r w:rsidRPr="00D40FC9">
        <w:rPr>
          <w:rFonts w:ascii="Transliterasi" w:hAnsi="Transliterasi"/>
          <w:i/>
          <w:iCs/>
          <w:shd w:val="clear" w:color="auto" w:fill="FFFFFF"/>
          <w:lang w:val="id-ID"/>
        </w:rPr>
        <w:t>ri</w:t>
      </w:r>
      <w:proofErr w:type="spellEnd"/>
      <w:r w:rsidRPr="00D40FC9">
        <w:rPr>
          <w:rFonts w:ascii="Transliterasi" w:hAnsi="Transliterasi"/>
          <w:i/>
          <w:iCs/>
          <w:shd w:val="clear" w:color="auto" w:fill="FFFFFF"/>
          <w:lang w:val="id-ID"/>
        </w:rPr>
        <w:t>’</w:t>
      </w:r>
      <w:r w:rsidRPr="00D40FC9">
        <w:rPr>
          <w:rFonts w:ascii="Transliterasi" w:hAnsi="Transliterasi"/>
          <w:lang w:val="id-ID"/>
        </w:rPr>
        <w:t> </w:t>
      </w:r>
      <w:r w:rsidR="0025494C" w:rsidRPr="00D40FC9">
        <w:rPr>
          <w:rFonts w:ascii="Transliterasi" w:hAnsi="Transliterasi"/>
          <w:lang w:val="id-ID"/>
        </w:rPr>
        <w:t xml:space="preserve">, yang keduanya kurang tepat untuk menentukan tema dari hadis yang akan dibahas, </w:t>
      </w:r>
      <w:r w:rsidRPr="00D40FC9">
        <w:rPr>
          <w:rFonts w:ascii="Transliterasi" w:hAnsi="Transliterasi"/>
          <w:shd w:val="clear" w:color="auto" w:fill="FFFFFF"/>
          <w:lang w:val="id-ID"/>
        </w:rPr>
        <w:t>dan satu dalam bentuk</w:t>
      </w:r>
      <w:r w:rsidRPr="00D40FC9">
        <w:rPr>
          <w:rFonts w:ascii="Transliterasi" w:hAnsi="Transliterasi"/>
          <w:lang w:val="id-ID"/>
        </w:rPr>
        <w:t> </w:t>
      </w:r>
      <w:r w:rsidRPr="00D40FC9">
        <w:rPr>
          <w:rFonts w:ascii="Transliterasi" w:hAnsi="Transliterasi"/>
          <w:i/>
          <w:iCs/>
          <w:shd w:val="clear" w:color="auto" w:fill="FFFFFF"/>
          <w:lang w:val="id-ID"/>
        </w:rPr>
        <w:t>masdar</w:t>
      </w:r>
      <w:r w:rsidR="00347081" w:rsidRPr="00D40FC9">
        <w:rPr>
          <w:rFonts w:ascii="Transliterasi" w:hAnsi="Transliterasi"/>
          <w:i/>
          <w:iCs/>
          <w:shd w:val="clear" w:color="auto" w:fill="FFFFFF"/>
          <w:lang w:val="id-ID"/>
        </w:rPr>
        <w:t xml:space="preserve"> </w:t>
      </w:r>
      <w:r w:rsidRPr="00D40FC9">
        <w:rPr>
          <w:rFonts w:ascii="Transliterasi" w:hAnsi="Transliterasi" w:cs="Traditional Arabic" w:hint="eastAsia"/>
          <w:shd w:val="clear" w:color="auto" w:fill="FFFFFF"/>
          <w:rtl/>
        </w:rPr>
        <w:t>ا</w:t>
      </w:r>
      <w:r w:rsidR="00347081" w:rsidRPr="00D40FC9">
        <w:rPr>
          <w:rFonts w:ascii="Transliterasi" w:hAnsi="Transliterasi" w:cs="Traditional Arabic" w:hint="eastAsia"/>
          <w:shd w:val="clear" w:color="auto" w:fill="FFFFFF"/>
          <w:rtl/>
        </w:rPr>
        <w:t>لبنيان</w:t>
      </w:r>
      <w:r w:rsidR="00221C50" w:rsidRPr="00D40FC9">
        <w:rPr>
          <w:rFonts w:ascii="Transliterasi" w:hAnsi="Transliterasi" w:cs="Arabic Transparent"/>
          <w:shd w:val="clear" w:color="auto" w:fill="FFFFFF"/>
          <w:rtl/>
        </w:rPr>
        <w:t>"</w:t>
      </w:r>
      <w:r w:rsidR="00221C50" w:rsidRPr="00D40FC9">
        <w:rPr>
          <w:rFonts w:ascii="Transliterasi" w:hAnsi="Transliterasi" w:cs="Arabic Transparent"/>
          <w:shd w:val="clear" w:color="auto" w:fill="FFFFFF"/>
          <w:lang w:val="id-ID"/>
        </w:rPr>
        <w:t xml:space="preserve">” </w:t>
      </w:r>
      <w:r w:rsidR="00B752F3" w:rsidRPr="00D40FC9">
        <w:rPr>
          <w:rFonts w:ascii="Transliterasi" w:hAnsi="Transliterasi" w:cs="Arabic Transparent"/>
          <w:shd w:val="clear" w:color="auto" w:fill="FFFFFF"/>
          <w:lang w:val="id-ID"/>
        </w:rPr>
        <w:t xml:space="preserve">yang sesuai dengan tema yang dibahas </w:t>
      </w:r>
      <w:r w:rsidRPr="00D40FC9">
        <w:rPr>
          <w:rFonts w:ascii="Transliterasi" w:hAnsi="Transliterasi"/>
          <w:shd w:val="clear" w:color="auto" w:fill="FFFFFF"/>
          <w:lang w:val="id-ID"/>
        </w:rPr>
        <w:t>yaitu</w:t>
      </w:r>
      <w:r w:rsidR="00221C50" w:rsidRPr="00D40FC9">
        <w:rPr>
          <w:rFonts w:ascii="Transliterasi" w:hAnsi="Transliterasi"/>
          <w:shd w:val="clear" w:color="auto" w:fill="FFFFFF"/>
          <w:lang w:val="id-ID"/>
        </w:rPr>
        <w:t xml:space="preserve"> pada:</w:t>
      </w:r>
    </w:p>
    <w:p w14:paraId="15B3C9E5" w14:textId="77777777" w:rsidR="007D3659" w:rsidRPr="00D40FC9" w:rsidRDefault="007D3659" w:rsidP="007A63D1">
      <w:pPr>
        <w:bidi/>
        <w:rPr>
          <w:rFonts w:ascii="Jawi Diwani 2" w:hAnsi="Jawi Diwani 2" w:cs="Traditional Arabic"/>
          <w:lang w:val="id-ID"/>
        </w:rPr>
      </w:pPr>
      <w:r w:rsidRPr="00D40FC9">
        <w:rPr>
          <w:rFonts w:cs="Traditional Arabic"/>
          <w:sz w:val="36"/>
          <w:szCs w:val="36"/>
          <w:rtl/>
        </w:rPr>
        <w:t>البخاري: المظالم والغصب</w:t>
      </w:r>
      <w:r w:rsidRPr="00D40FC9">
        <w:rPr>
          <w:rFonts w:cs="Traditional Arabic"/>
          <w:sz w:val="36"/>
          <w:szCs w:val="36"/>
        </w:rPr>
        <w:t xml:space="preserve"> </w:t>
      </w:r>
      <w:r w:rsidRPr="00D40FC9">
        <w:rPr>
          <w:rFonts w:ascii="Jawi Diwani 2" w:hAnsi="Jawi Diwani 2" w:cs="Traditional Arabic"/>
        </w:rPr>
        <w:t>(</w:t>
      </w:r>
      <w:hyperlink r:id="rId8" w:history="1">
        <w:r w:rsidRPr="00D40FC9">
          <w:rPr>
            <w:rStyle w:val="Hyperlink"/>
            <w:rFonts w:ascii="Jawi Diwani 2" w:hAnsi="Jawi Diwani 2" w:cs="Traditional Arabic"/>
            <w:color w:val="auto"/>
          </w:rPr>
          <w:t>2446</w:t>
        </w:r>
      </w:hyperlink>
      <w:r w:rsidRPr="00D40FC9">
        <w:rPr>
          <w:rFonts w:ascii="Jawi Diwani 2" w:hAnsi="Jawi Diwani 2" w:cs="Traditional Arabic"/>
        </w:rPr>
        <w:t>)</w:t>
      </w:r>
      <w:r w:rsidRPr="00D40FC9">
        <w:rPr>
          <w:rFonts w:cs="Traditional Arabic"/>
          <w:sz w:val="36"/>
          <w:szCs w:val="36"/>
        </w:rPr>
        <w:t xml:space="preserve"> , </w:t>
      </w:r>
      <w:r w:rsidRPr="00D40FC9">
        <w:rPr>
          <w:rFonts w:cs="Traditional Arabic"/>
          <w:sz w:val="36"/>
          <w:szCs w:val="36"/>
          <w:rtl/>
        </w:rPr>
        <w:t>ومسلم: البر والصلة والآداب</w:t>
      </w:r>
      <w:r w:rsidRPr="00D40FC9">
        <w:rPr>
          <w:rFonts w:cs="Traditional Arabic"/>
          <w:sz w:val="36"/>
          <w:szCs w:val="36"/>
        </w:rPr>
        <w:t xml:space="preserve"> </w:t>
      </w:r>
      <w:r w:rsidRPr="00D40FC9">
        <w:rPr>
          <w:rFonts w:ascii="Jawi Diwani 2" w:hAnsi="Jawi Diwani 2" w:cs="Traditional Arabic"/>
        </w:rPr>
        <w:t>(</w:t>
      </w:r>
      <w:hyperlink r:id="rId9" w:history="1">
        <w:r w:rsidRPr="00D40FC9">
          <w:rPr>
            <w:rStyle w:val="Hyperlink"/>
            <w:rFonts w:ascii="Jawi Diwani 2" w:hAnsi="Jawi Diwani 2" w:cs="Traditional Arabic"/>
            <w:color w:val="auto"/>
          </w:rPr>
          <w:t>2585</w:t>
        </w:r>
      </w:hyperlink>
      <w:r w:rsidRPr="00D40FC9">
        <w:rPr>
          <w:rFonts w:ascii="Jawi Diwani 2" w:hAnsi="Jawi Diwani 2" w:cs="Traditional Arabic"/>
        </w:rPr>
        <w:t xml:space="preserve">) </w:t>
      </w:r>
      <w:r w:rsidRPr="00D40FC9">
        <w:rPr>
          <w:rFonts w:cs="Traditional Arabic"/>
          <w:sz w:val="36"/>
          <w:szCs w:val="36"/>
        </w:rPr>
        <w:t xml:space="preserve">, </w:t>
      </w:r>
      <w:r w:rsidRPr="00D40FC9">
        <w:rPr>
          <w:rFonts w:cs="Traditional Arabic"/>
          <w:sz w:val="36"/>
          <w:szCs w:val="36"/>
          <w:rtl/>
        </w:rPr>
        <w:t>والترمذي: البر والصلة</w:t>
      </w:r>
      <w:r w:rsidRPr="00D40FC9">
        <w:rPr>
          <w:rFonts w:cs="Traditional Arabic"/>
          <w:sz w:val="36"/>
          <w:szCs w:val="36"/>
        </w:rPr>
        <w:t xml:space="preserve"> </w:t>
      </w:r>
      <w:r w:rsidRPr="00D40FC9">
        <w:rPr>
          <w:rFonts w:ascii="Jawi Diwani 2" w:hAnsi="Jawi Diwani 2" w:cs="Traditional Arabic"/>
        </w:rPr>
        <w:t>(</w:t>
      </w:r>
      <w:hyperlink r:id="rId10" w:history="1">
        <w:r w:rsidRPr="00D40FC9">
          <w:rPr>
            <w:rStyle w:val="Hyperlink"/>
            <w:rFonts w:ascii="Jawi Diwani 2" w:hAnsi="Jawi Diwani 2" w:cs="Traditional Arabic"/>
            <w:color w:val="auto"/>
          </w:rPr>
          <w:t>1928</w:t>
        </w:r>
      </w:hyperlink>
      <w:r w:rsidRPr="00D40FC9">
        <w:rPr>
          <w:rFonts w:ascii="Jawi Diwani 2" w:hAnsi="Jawi Diwani 2" w:cs="Traditional Arabic"/>
        </w:rPr>
        <w:t>)</w:t>
      </w:r>
      <w:r w:rsidRPr="00D40FC9">
        <w:rPr>
          <w:rFonts w:cs="Traditional Arabic"/>
          <w:sz w:val="36"/>
          <w:szCs w:val="36"/>
        </w:rPr>
        <w:t xml:space="preserve">, </w:t>
      </w:r>
      <w:r w:rsidRPr="00D40FC9">
        <w:rPr>
          <w:rFonts w:cs="Traditional Arabic"/>
          <w:sz w:val="36"/>
          <w:szCs w:val="36"/>
          <w:rtl/>
        </w:rPr>
        <w:t>والنسائي: الزكاة</w:t>
      </w:r>
      <w:r w:rsidRPr="00D40FC9">
        <w:rPr>
          <w:rFonts w:cs="Traditional Arabic"/>
          <w:sz w:val="36"/>
          <w:szCs w:val="36"/>
        </w:rPr>
        <w:t xml:space="preserve"> </w:t>
      </w:r>
      <w:r w:rsidRPr="00D40FC9">
        <w:rPr>
          <w:rFonts w:ascii="Jawi Diwani 2" w:hAnsi="Jawi Diwani 2" w:cs="Traditional Arabic"/>
        </w:rPr>
        <w:t>(</w:t>
      </w:r>
      <w:hyperlink r:id="rId11" w:history="1">
        <w:r w:rsidRPr="00D40FC9">
          <w:rPr>
            <w:rStyle w:val="Hyperlink"/>
            <w:rFonts w:ascii="Jawi Diwani 2" w:hAnsi="Jawi Diwani 2" w:cs="Traditional Arabic"/>
            <w:color w:val="auto"/>
          </w:rPr>
          <w:t>2560</w:t>
        </w:r>
      </w:hyperlink>
      <w:r w:rsidRPr="00D40FC9">
        <w:rPr>
          <w:rFonts w:ascii="Jawi Diwani 2" w:hAnsi="Jawi Diwani 2" w:cs="Traditional Arabic"/>
        </w:rPr>
        <w:t>)</w:t>
      </w:r>
      <w:r w:rsidRPr="00D40FC9">
        <w:rPr>
          <w:rFonts w:cs="Traditional Arabic"/>
          <w:sz w:val="36"/>
          <w:szCs w:val="36"/>
        </w:rPr>
        <w:t xml:space="preserve"> , </w:t>
      </w:r>
      <w:r w:rsidRPr="00D40FC9">
        <w:rPr>
          <w:rFonts w:cs="Traditional Arabic"/>
          <w:sz w:val="36"/>
          <w:szCs w:val="36"/>
          <w:rtl/>
        </w:rPr>
        <w:t>وأحمد</w:t>
      </w:r>
      <w:r w:rsidRPr="00D40FC9">
        <w:rPr>
          <w:rFonts w:cs="Traditional Arabic"/>
          <w:sz w:val="36"/>
          <w:szCs w:val="36"/>
        </w:rPr>
        <w:t xml:space="preserve"> </w:t>
      </w:r>
      <w:r w:rsidR="002D7DCD" w:rsidRPr="00D40FC9">
        <w:rPr>
          <w:rStyle w:val="ReferensiCatatanKaki"/>
          <w:sz w:val="18"/>
          <w:szCs w:val="18"/>
        </w:rPr>
        <w:footnoteReference w:id="8"/>
      </w:r>
      <w:r w:rsidRPr="00D40FC9">
        <w:rPr>
          <w:rFonts w:ascii="Jawi Diwani 2" w:hAnsi="Jawi Diwani 2" w:cs="Traditional Arabic"/>
        </w:rPr>
        <w:t>(</w:t>
      </w:r>
      <w:hyperlink r:id="rId12" w:history="1">
        <w:r w:rsidRPr="00D40FC9">
          <w:rPr>
            <w:rStyle w:val="Hyperlink"/>
            <w:rFonts w:ascii="Jawi Diwani 2" w:hAnsi="Jawi Diwani 2" w:cs="Traditional Arabic"/>
            <w:color w:val="auto"/>
          </w:rPr>
          <w:t>4/404</w:t>
        </w:r>
      </w:hyperlink>
      <w:r w:rsidRPr="00D40FC9">
        <w:rPr>
          <w:rFonts w:ascii="Jawi Diwani 2" w:hAnsi="Jawi Diwani 2" w:cs="Traditional Arabic"/>
        </w:rPr>
        <w:t>)</w:t>
      </w:r>
    </w:p>
    <w:p w14:paraId="2D551BE0" w14:textId="77777777" w:rsidR="000D6123" w:rsidRPr="00D40FC9" w:rsidRDefault="00057CBA" w:rsidP="000D6123">
      <w:pPr>
        <w:ind w:firstLine="709"/>
        <w:rPr>
          <w:rStyle w:val="apple-converted-space"/>
          <w:rFonts w:ascii="Transliterasi" w:hAnsi="Transliterasi" w:cs="Traditional Arabic"/>
          <w:lang w:val="id-ID"/>
        </w:rPr>
      </w:pPr>
      <w:r w:rsidRPr="00D40FC9">
        <w:rPr>
          <w:rStyle w:val="apple-converted-space"/>
          <w:rFonts w:ascii="Transliterasi" w:hAnsi="Transliterasi" w:cs="Traditional Arabic"/>
          <w:lang w:val="id-ID"/>
        </w:rPr>
        <w:t xml:space="preserve">Maka penulis bisa menyimpulkan dari hadis </w:t>
      </w:r>
      <w:proofErr w:type="spellStart"/>
      <w:r w:rsidRPr="00D40FC9">
        <w:rPr>
          <w:rStyle w:val="apple-converted-space"/>
          <w:rFonts w:ascii="Transliterasi" w:hAnsi="Transliterasi" w:cs="Traditional Arabic"/>
          <w:lang w:val="id-ID"/>
        </w:rPr>
        <w:t>hadis</w:t>
      </w:r>
      <w:proofErr w:type="spellEnd"/>
      <w:r w:rsidRPr="00D40FC9">
        <w:rPr>
          <w:rStyle w:val="apple-converted-space"/>
          <w:rFonts w:ascii="Transliterasi" w:hAnsi="Transliterasi" w:cs="Traditional Arabic"/>
          <w:lang w:val="id-ID"/>
        </w:rPr>
        <w:t xml:space="preserve"> tentang mukmin satu dan mukmin lainnya ibarat bangunan ada beberapa hadis;</w:t>
      </w:r>
    </w:p>
    <w:p w14:paraId="351B375E" w14:textId="77777777" w:rsidR="00FA74D3" w:rsidRPr="00D40FC9" w:rsidRDefault="002C0E68" w:rsidP="00FA74D3">
      <w:pPr>
        <w:pStyle w:val="DaftarParagraf"/>
        <w:numPr>
          <w:ilvl w:val="0"/>
          <w:numId w:val="26"/>
        </w:numPr>
        <w:rPr>
          <w:rStyle w:val="apple-converted-space"/>
          <w:rFonts w:ascii="Transliterasi" w:hAnsi="Transliterasi" w:cs="Traditional Arabic"/>
          <w:lang w:val="id-ID"/>
        </w:rPr>
      </w:pPr>
      <w:r w:rsidRPr="00D40FC9">
        <w:rPr>
          <w:rStyle w:val="apple-converted-space"/>
          <w:rFonts w:ascii="Transliterasi" w:hAnsi="Transliterasi" w:cs="Traditional Arabic"/>
          <w:lang w:val="id-ID"/>
        </w:rPr>
        <w:t xml:space="preserve">Hadis </w:t>
      </w:r>
      <w:proofErr w:type="spellStart"/>
      <w:r w:rsidRPr="00D40FC9">
        <w:rPr>
          <w:rStyle w:val="apple-converted-space"/>
          <w:rFonts w:ascii="Transliterasi" w:hAnsi="Transliterasi" w:cs="Traditional Arabic"/>
          <w:lang w:val="id-ID"/>
        </w:rPr>
        <w:t>dairiwayatkan</w:t>
      </w:r>
      <w:proofErr w:type="spellEnd"/>
      <w:r w:rsidRPr="00D40FC9">
        <w:rPr>
          <w:rStyle w:val="apple-converted-space"/>
          <w:rFonts w:ascii="Transliterasi" w:hAnsi="Transliterasi" w:cs="Traditional Arabic"/>
          <w:lang w:val="id-ID"/>
        </w:rPr>
        <w:t xml:space="preserve"> oleh Bukhari</w:t>
      </w:r>
    </w:p>
    <w:p w14:paraId="7027E690" w14:textId="77777777" w:rsidR="00FA74D3" w:rsidRPr="00D40FC9" w:rsidRDefault="002C0E68" w:rsidP="00FA74D3">
      <w:pPr>
        <w:pStyle w:val="DaftarParagraf"/>
        <w:numPr>
          <w:ilvl w:val="0"/>
          <w:numId w:val="26"/>
        </w:numPr>
        <w:rPr>
          <w:rStyle w:val="apple-converted-space"/>
          <w:rFonts w:ascii="Transliterasi" w:hAnsi="Transliterasi" w:cs="Traditional Arabic"/>
          <w:lang w:val="id-ID"/>
        </w:rPr>
      </w:pPr>
      <w:r w:rsidRPr="00D40FC9">
        <w:rPr>
          <w:rStyle w:val="apple-converted-space"/>
          <w:rFonts w:ascii="Transliterasi" w:hAnsi="Transliterasi" w:cs="Traditional Arabic"/>
          <w:lang w:val="id-ID"/>
        </w:rPr>
        <w:t>Hadis diriwayatkan oleh muslim</w:t>
      </w:r>
    </w:p>
    <w:p w14:paraId="45C52536" w14:textId="77777777" w:rsidR="00FA74D3" w:rsidRPr="00D40FC9" w:rsidRDefault="002C0E68" w:rsidP="00FA74D3">
      <w:pPr>
        <w:pStyle w:val="DaftarParagraf"/>
        <w:numPr>
          <w:ilvl w:val="0"/>
          <w:numId w:val="26"/>
        </w:numPr>
        <w:rPr>
          <w:rStyle w:val="apple-converted-space"/>
          <w:rFonts w:ascii="Transliterasi" w:hAnsi="Transliterasi" w:cs="Traditional Arabic"/>
          <w:lang w:val="id-ID"/>
        </w:rPr>
      </w:pPr>
      <w:r w:rsidRPr="00D40FC9">
        <w:rPr>
          <w:rStyle w:val="apple-converted-space"/>
          <w:rFonts w:ascii="Transliterasi" w:hAnsi="Transliterasi" w:cs="Traditional Arabic"/>
          <w:lang w:val="id-ID"/>
        </w:rPr>
        <w:t xml:space="preserve">Hadis diriwayatkan </w:t>
      </w:r>
      <w:proofErr w:type="spellStart"/>
      <w:r w:rsidRPr="00D40FC9">
        <w:rPr>
          <w:rStyle w:val="apple-converted-space"/>
          <w:rFonts w:ascii="Transliterasi" w:hAnsi="Transliterasi" w:cs="Traditional Arabic"/>
          <w:lang w:val="id-ID"/>
        </w:rPr>
        <w:t>olehTirmizi</w:t>
      </w:r>
      <w:proofErr w:type="spellEnd"/>
    </w:p>
    <w:p w14:paraId="37316F0C" w14:textId="77777777" w:rsidR="00FA74D3" w:rsidRPr="00D40FC9" w:rsidRDefault="002C0E68" w:rsidP="00FA74D3">
      <w:pPr>
        <w:pStyle w:val="DaftarParagraf"/>
        <w:numPr>
          <w:ilvl w:val="0"/>
          <w:numId w:val="26"/>
        </w:numPr>
        <w:rPr>
          <w:rStyle w:val="apple-converted-space"/>
          <w:rFonts w:ascii="Transliterasi" w:hAnsi="Transliterasi" w:cs="Traditional Arabic"/>
          <w:lang w:val="id-ID"/>
        </w:rPr>
      </w:pPr>
      <w:r w:rsidRPr="00D40FC9">
        <w:rPr>
          <w:rStyle w:val="apple-converted-space"/>
          <w:rFonts w:ascii="Transliterasi" w:hAnsi="Transliterasi" w:cs="Traditional Arabic"/>
          <w:lang w:val="id-ID"/>
        </w:rPr>
        <w:t xml:space="preserve">Hadis diriwayatkan oleh </w:t>
      </w:r>
      <w:proofErr w:type="spellStart"/>
      <w:r w:rsidRPr="00D40FC9">
        <w:rPr>
          <w:rStyle w:val="apple-converted-space"/>
          <w:rFonts w:ascii="Transliterasi" w:hAnsi="Transliterasi" w:cs="Traditional Arabic"/>
          <w:lang w:val="id-ID"/>
        </w:rPr>
        <w:t>Nasa’i</w:t>
      </w:r>
      <w:proofErr w:type="spellEnd"/>
    </w:p>
    <w:p w14:paraId="7E7DDE72" w14:textId="77777777" w:rsidR="002C0E68" w:rsidRPr="00D40FC9" w:rsidRDefault="002C0E68" w:rsidP="00FA74D3">
      <w:pPr>
        <w:pStyle w:val="DaftarParagraf"/>
        <w:numPr>
          <w:ilvl w:val="0"/>
          <w:numId w:val="26"/>
        </w:numPr>
        <w:rPr>
          <w:rStyle w:val="apple-converted-space"/>
          <w:rFonts w:ascii="Transliterasi" w:hAnsi="Transliterasi" w:cs="Traditional Arabic"/>
          <w:lang w:val="id-ID"/>
        </w:rPr>
      </w:pPr>
      <w:r w:rsidRPr="00D40FC9">
        <w:rPr>
          <w:rStyle w:val="apple-converted-space"/>
          <w:rFonts w:ascii="Transliterasi" w:hAnsi="Transliterasi" w:cs="Traditional Arabic"/>
          <w:lang w:val="id-ID"/>
        </w:rPr>
        <w:t>Serta Hadis diriwayatkan oleh Ahmad</w:t>
      </w:r>
    </w:p>
    <w:p w14:paraId="3DCBB95E" w14:textId="77777777" w:rsidR="00B752F3" w:rsidRPr="00D40FC9" w:rsidRDefault="00B752F3" w:rsidP="00347081">
      <w:pPr>
        <w:spacing w:after="0" w:line="360" w:lineRule="auto"/>
        <w:ind w:firstLine="709"/>
        <w:jc w:val="both"/>
        <w:rPr>
          <w:rFonts w:ascii="Transliterasi" w:hAnsi="Transliterasi"/>
          <w:shd w:val="clear" w:color="auto" w:fill="FFFFFF"/>
          <w:lang w:val="id-ID"/>
        </w:rPr>
      </w:pPr>
    </w:p>
    <w:p w14:paraId="4B933206" w14:textId="77777777" w:rsidR="00101C60" w:rsidRPr="00D40FC9" w:rsidRDefault="00101C60" w:rsidP="00AA4FE5">
      <w:pPr>
        <w:pStyle w:val="DaftarParagraf"/>
        <w:numPr>
          <w:ilvl w:val="0"/>
          <w:numId w:val="23"/>
        </w:numPr>
        <w:spacing w:after="0" w:line="360" w:lineRule="auto"/>
        <w:ind w:left="709" w:hanging="425"/>
        <w:jc w:val="both"/>
        <w:rPr>
          <w:rFonts w:ascii="Transliterasi" w:hAnsi="Transliterasi"/>
          <w:b/>
          <w:bCs/>
          <w:shd w:val="clear" w:color="auto" w:fill="FFFFFF"/>
          <w:lang w:val="id-ID"/>
        </w:rPr>
      </w:pPr>
      <w:r w:rsidRPr="00D40FC9">
        <w:rPr>
          <w:rFonts w:ascii="Transliterasi" w:hAnsi="Transliterasi"/>
          <w:b/>
          <w:bCs/>
          <w:shd w:val="clear" w:color="auto" w:fill="FFFFFF"/>
          <w:lang w:val="id-ID"/>
        </w:rPr>
        <w:t xml:space="preserve">Sanad, Matan, dan </w:t>
      </w:r>
      <w:proofErr w:type="spellStart"/>
      <w:r w:rsidRPr="00D40FC9">
        <w:rPr>
          <w:rFonts w:ascii="Transliterasi" w:hAnsi="Transliterasi"/>
          <w:b/>
          <w:bCs/>
          <w:shd w:val="clear" w:color="auto" w:fill="FFFFFF"/>
          <w:lang w:val="id-ID"/>
        </w:rPr>
        <w:t>Mukharrij</w:t>
      </w:r>
      <w:proofErr w:type="spellEnd"/>
    </w:p>
    <w:p w14:paraId="68F2F914" w14:textId="77777777" w:rsidR="00192F05" w:rsidRPr="00D40FC9" w:rsidRDefault="00AA5960" w:rsidP="00AA5960">
      <w:pPr>
        <w:spacing w:after="0" w:line="360" w:lineRule="auto"/>
        <w:ind w:firstLine="709"/>
        <w:jc w:val="both"/>
        <w:rPr>
          <w:rFonts w:ascii="Transliterasi" w:hAnsi="Transliterasi"/>
          <w:b/>
          <w:bCs/>
          <w:shd w:val="clear" w:color="auto" w:fill="FFFFFF"/>
          <w:lang w:val="id-ID"/>
        </w:rPr>
      </w:pPr>
      <w:r w:rsidRPr="00D40FC9">
        <w:rPr>
          <w:rFonts w:ascii="Transliterasi" w:hAnsi="Transliterasi"/>
          <w:lang w:val="sv-SE"/>
        </w:rPr>
        <w:t>sanad adalah rentetan perawi-perawi (beberapa orang) yang sampai kepada matan hadis,</w:t>
      </w:r>
      <w:r w:rsidRPr="00D40FC9">
        <w:rPr>
          <w:rStyle w:val="ReferensiCatatanKaki"/>
          <w:rFonts w:ascii="Transliterasi" w:hAnsi="Transliterasi"/>
          <w:lang w:val="sv-SE"/>
        </w:rPr>
        <w:footnoteReference w:id="9"/>
      </w:r>
      <w:r w:rsidRPr="00D40FC9">
        <w:rPr>
          <w:rFonts w:ascii="Transliterasi" w:hAnsi="Transliterasi"/>
          <w:lang w:val="sv-SE"/>
        </w:rPr>
        <w:t xml:space="preserve"> atau singkatnya sanad adalah jalur atau mata rantai kolektif yang menghubungkan mukharrij dengan matan hadis. Matan adalah Kata-kata hadis yang dengannya terbentuk makna-makna.</w:t>
      </w:r>
      <w:r w:rsidRPr="00D40FC9">
        <w:rPr>
          <w:rStyle w:val="ReferensiCatatanKaki"/>
          <w:rFonts w:ascii="Transliterasi" w:hAnsi="Transliterasi"/>
          <w:lang w:val="sv-SE"/>
        </w:rPr>
        <w:footnoteReference w:id="10"/>
      </w:r>
      <w:r w:rsidRPr="00D40FC9">
        <w:rPr>
          <w:rFonts w:ascii="Transliterasi" w:hAnsi="Transliterasi"/>
          <w:lang w:val="sv-SE"/>
        </w:rPr>
        <w:t xml:space="preserve"> </w:t>
      </w:r>
      <w:r w:rsidRPr="00D40FC9">
        <w:rPr>
          <w:rFonts w:ascii="Transliterasi" w:hAnsi="Transliterasi"/>
          <w:lang w:val="sv-FI"/>
        </w:rPr>
        <w:t>Dapat</w:t>
      </w:r>
      <w:r w:rsidRPr="00D40FC9">
        <w:rPr>
          <w:rFonts w:ascii="Transliterasi" w:hAnsi="Transliterasi"/>
          <w:lang w:val="sv-SE"/>
        </w:rPr>
        <w:t xml:space="preserve"> juga diartikan sebagai sebagai apa yang </w:t>
      </w:r>
      <w:r w:rsidRPr="00D40FC9">
        <w:rPr>
          <w:rFonts w:ascii="Transliterasi" w:hAnsi="Transliterasi"/>
          <w:lang w:val="sv-FI"/>
        </w:rPr>
        <w:t>berhenti</w:t>
      </w:r>
      <w:r w:rsidRPr="00D40FC9">
        <w:rPr>
          <w:rFonts w:ascii="Transliterasi" w:hAnsi="Transliterasi"/>
          <w:lang w:val="sv-SE"/>
        </w:rPr>
        <w:t xml:space="preserve"> dari sanad berupa perkataan</w:t>
      </w:r>
      <w:r w:rsidR="008D5BEE" w:rsidRPr="00D40FC9">
        <w:rPr>
          <w:rFonts w:ascii="Transliterasi" w:hAnsi="Transliterasi"/>
          <w:lang w:val="id-ID"/>
        </w:rPr>
        <w:t>.</w:t>
      </w:r>
      <w:r w:rsidR="008D5BEE" w:rsidRPr="00D40FC9">
        <w:rPr>
          <w:rStyle w:val="ReferensiCatatanKaki"/>
          <w:rFonts w:ascii="Transliterasi" w:hAnsi="Transliterasi"/>
          <w:lang w:val="id-ID"/>
        </w:rPr>
        <w:footnoteReference w:id="11"/>
      </w:r>
      <w:r w:rsidR="008D5BEE" w:rsidRPr="00D40FC9">
        <w:rPr>
          <w:rFonts w:ascii="Transliterasi" w:hAnsi="Transliterasi"/>
          <w:lang w:val="id-ID"/>
        </w:rPr>
        <w:t xml:space="preserve"> </w:t>
      </w:r>
      <w:r w:rsidRPr="00D40FC9">
        <w:rPr>
          <w:lang w:val="sv-SE"/>
        </w:rPr>
        <w:t xml:space="preserve"> </w:t>
      </w:r>
      <w:r w:rsidR="00192F05" w:rsidRPr="00D40FC9">
        <w:rPr>
          <w:rFonts w:ascii="Transliterasi" w:hAnsi="Transliterasi"/>
          <w:lang w:val="id-ID"/>
        </w:rPr>
        <w:t>M</w:t>
      </w:r>
      <w:r w:rsidR="00192F05" w:rsidRPr="00D40FC9">
        <w:rPr>
          <w:rFonts w:ascii="Transliterasi" w:hAnsi="Transliterasi"/>
          <w:lang w:val="sv-SE"/>
        </w:rPr>
        <w:t>atan hadis itu terdiri dari dua elemen yaitu teks /lafal dan makna (konsep). Sedangkan mukharrij adalah perawi yang memindahkan hadis dari seorang guru kepada orang lain lalu membukukannya dalam kitab.</w:t>
      </w:r>
      <w:r w:rsidR="00192F05" w:rsidRPr="00D40FC9">
        <w:rPr>
          <w:rStyle w:val="ReferensiCatatanKaki"/>
          <w:rFonts w:ascii="Transliterasi" w:hAnsi="Transliterasi"/>
          <w:lang w:val="sv-SE"/>
        </w:rPr>
        <w:footnoteReference w:id="12"/>
      </w:r>
      <w:r w:rsidR="00192F05" w:rsidRPr="00D40FC9">
        <w:rPr>
          <w:rFonts w:ascii="Transliterasi" w:hAnsi="Transliterasi"/>
          <w:lang w:val="sv-SE"/>
        </w:rPr>
        <w:t xml:space="preserve">  Untuk lebih jelasnya, yang dimaksud sanad di bawah ini adalah lafaz yang bergaris bawah, matan adalah lafaz yang dicetak tebal sedangkan mukharrij adalah lafaz yang terletak dalam tanda kurung.</w:t>
      </w:r>
      <w:r w:rsidR="00C24FAC" w:rsidRPr="00D40FC9">
        <w:rPr>
          <w:rFonts w:ascii="Transliterasi" w:hAnsi="Transliterasi"/>
          <w:lang w:val="id-ID"/>
        </w:rPr>
        <w:t xml:space="preserve"> Seperti </w:t>
      </w:r>
      <w:proofErr w:type="spellStart"/>
      <w:r w:rsidR="00C24FAC" w:rsidRPr="00D40FC9">
        <w:rPr>
          <w:rFonts w:ascii="Transliterasi" w:hAnsi="Transliterasi"/>
          <w:lang w:val="id-ID"/>
        </w:rPr>
        <w:t>bebeberapa</w:t>
      </w:r>
      <w:proofErr w:type="spellEnd"/>
      <w:r w:rsidR="00C24FAC" w:rsidRPr="00D40FC9">
        <w:rPr>
          <w:rFonts w:ascii="Transliterasi" w:hAnsi="Transliterasi"/>
          <w:lang w:val="id-ID"/>
        </w:rPr>
        <w:t xml:space="preserve"> hadis yaitu:</w:t>
      </w:r>
    </w:p>
    <w:p w14:paraId="4C4A597E" w14:textId="77777777" w:rsidR="00F36E04" w:rsidRPr="00316650" w:rsidRDefault="00CD221F" w:rsidP="00316650">
      <w:pPr>
        <w:bidi/>
        <w:spacing w:after="0" w:line="240" w:lineRule="auto"/>
        <w:jc w:val="both"/>
        <w:rPr>
          <w:rFonts w:cs="Traditional Arabic"/>
          <w:sz w:val="36"/>
          <w:szCs w:val="36"/>
          <w:shd w:val="clear" w:color="auto" w:fill="FFFFFF"/>
          <w:lang w:val="id-ID"/>
        </w:rPr>
      </w:pPr>
      <w:r w:rsidRPr="00D40FC9">
        <w:rPr>
          <w:rFonts w:ascii="Jawi Diwani 2" w:hAnsi="Jawi Diwani 2" w:cs="Traditional Arabic"/>
          <w:sz w:val="36"/>
          <w:szCs w:val="36"/>
          <w:u w:val="single"/>
          <w:shd w:val="clear" w:color="auto" w:fill="FFFFFF"/>
          <w:lang w:val="id-ID"/>
        </w:rPr>
        <w:t>.1</w:t>
      </w:r>
      <w:r w:rsidR="00F36E04" w:rsidRPr="00D40FC9">
        <w:rPr>
          <w:rFonts w:cs="Traditional Arabic"/>
          <w:sz w:val="36"/>
          <w:szCs w:val="36"/>
          <w:u w:val="single"/>
          <w:shd w:val="clear" w:color="auto" w:fill="FFFFFF"/>
          <w:rtl/>
        </w:rPr>
        <w:t>حَدَّثَنَا خَلَّادُ بْنُ يَحْيَى قَالَ حَدَّثَنَا سُفْيَانُ عَنْ أَبِي بُرْدَةَ بْنِ عَبْدِ اللَّهِ بْنِ أَبِي بُرْدَةَ عَنْ جَدِّهِ عَنْ أَبِي مُوسَى</w:t>
      </w:r>
      <w:r w:rsidR="00F36E04" w:rsidRPr="00D40FC9">
        <w:rPr>
          <w:rFonts w:cs="Traditional Arabic"/>
          <w:sz w:val="36"/>
          <w:szCs w:val="36"/>
          <w:shd w:val="clear" w:color="auto" w:fill="FFFFFF"/>
          <w:rtl/>
        </w:rPr>
        <w:t xml:space="preserve"> عَنْ النَّبِيِّ صَلَّى اللَّهُ عَلَيْهِ وَسَلَّمَ قَالَ إِنَّ الْمُؤْمِنَ</w:t>
      </w:r>
      <w:r w:rsidR="00F36E04" w:rsidRPr="00D40FC9">
        <w:rPr>
          <w:rFonts w:cs="Traditional Arabic"/>
          <w:sz w:val="36"/>
        </w:rPr>
        <w:t> </w:t>
      </w:r>
      <w:r w:rsidR="00F36E04" w:rsidRPr="00D40FC9">
        <w:rPr>
          <w:rFonts w:cs="Traditional Arabic"/>
          <w:szCs w:val="36"/>
          <w:rtl/>
        </w:rPr>
        <w:t>لِلْمُؤْمِنِ</w:t>
      </w:r>
      <w:r w:rsidR="00F36E04" w:rsidRPr="00D40FC9">
        <w:rPr>
          <w:rFonts w:cs="Traditional Arabic"/>
          <w:sz w:val="36"/>
        </w:rPr>
        <w:t> </w:t>
      </w:r>
      <w:r w:rsidR="00F36E04" w:rsidRPr="00D40FC9">
        <w:rPr>
          <w:rFonts w:cs="Traditional Arabic"/>
          <w:szCs w:val="36"/>
          <w:rtl/>
        </w:rPr>
        <w:t>كَالْبُنْيَانِ</w:t>
      </w:r>
      <w:r w:rsidR="00F36E04" w:rsidRPr="00D40FC9">
        <w:rPr>
          <w:rFonts w:cs="Traditional Arabic"/>
          <w:sz w:val="36"/>
        </w:rPr>
        <w:t> </w:t>
      </w:r>
      <w:r w:rsidR="00F36E04" w:rsidRPr="00D40FC9">
        <w:rPr>
          <w:rFonts w:cs="Traditional Arabic"/>
          <w:szCs w:val="36"/>
          <w:rtl/>
        </w:rPr>
        <w:t>يَشُدُّ</w:t>
      </w:r>
      <w:r w:rsidR="00F36E04" w:rsidRPr="00D40FC9">
        <w:rPr>
          <w:rFonts w:cs="Traditional Arabic"/>
          <w:sz w:val="36"/>
        </w:rPr>
        <w:t> </w:t>
      </w:r>
      <w:r w:rsidR="00F36E04" w:rsidRPr="00D40FC9">
        <w:rPr>
          <w:rFonts w:cs="Traditional Arabic"/>
          <w:szCs w:val="36"/>
          <w:rtl/>
        </w:rPr>
        <w:t>بَعْضُهُ</w:t>
      </w:r>
      <w:r w:rsidR="00F36E04" w:rsidRPr="00D40FC9">
        <w:rPr>
          <w:rFonts w:cs="Traditional Arabic"/>
          <w:sz w:val="36"/>
        </w:rPr>
        <w:t> </w:t>
      </w:r>
      <w:r w:rsidR="00F36E04" w:rsidRPr="00D40FC9">
        <w:rPr>
          <w:rFonts w:cs="Traditional Arabic"/>
          <w:szCs w:val="36"/>
          <w:rtl/>
        </w:rPr>
        <w:t>بَعْضًا</w:t>
      </w:r>
      <w:r w:rsidR="00F36E04" w:rsidRPr="00D40FC9">
        <w:rPr>
          <w:rFonts w:cs="Traditional Arabic"/>
          <w:sz w:val="36"/>
        </w:rPr>
        <w:t> </w:t>
      </w:r>
      <w:r w:rsidR="00F36E04" w:rsidRPr="00D40FC9">
        <w:rPr>
          <w:rFonts w:cs="Traditional Arabic"/>
          <w:sz w:val="36"/>
          <w:szCs w:val="36"/>
          <w:shd w:val="clear" w:color="auto" w:fill="FFFFFF"/>
          <w:rtl/>
        </w:rPr>
        <w:t>وَشَبَّكَ أَصَابِعَهُ</w:t>
      </w:r>
      <w:r w:rsidR="00F36E04" w:rsidRPr="00316650">
        <w:rPr>
          <w:rFonts w:ascii="Transliterasi" w:hAnsi="Transliterasi" w:cs="Traditional Arabic"/>
          <w:sz w:val="18"/>
          <w:szCs w:val="18"/>
          <w:shd w:val="clear" w:color="auto" w:fill="FFFFFF"/>
        </w:rPr>
        <w:t>.</w:t>
      </w:r>
      <w:r w:rsidR="00316650">
        <w:rPr>
          <w:rFonts w:ascii="Transliterasi" w:hAnsi="Transliterasi" w:cs="Traditional Arabic"/>
          <w:sz w:val="18"/>
          <w:szCs w:val="18"/>
          <w:shd w:val="clear" w:color="auto" w:fill="FFFFFF"/>
          <w:lang w:val="id-ID"/>
        </w:rPr>
        <w:t xml:space="preserve">  </w:t>
      </w:r>
      <w:r w:rsidR="00E122EA" w:rsidRPr="00316650">
        <w:rPr>
          <w:rStyle w:val="ReferensiCatatanKaki"/>
          <w:rFonts w:ascii="Transliterasi" w:hAnsi="Transliterasi"/>
          <w:sz w:val="18"/>
          <w:szCs w:val="18"/>
          <w:shd w:val="clear" w:color="auto" w:fill="FFFFFF"/>
          <w:rtl/>
        </w:rPr>
        <w:footnoteReference w:id="13"/>
      </w:r>
    </w:p>
    <w:p w14:paraId="5B581FD2" w14:textId="77777777" w:rsidR="001E5E66" w:rsidRPr="00D40FC9" w:rsidRDefault="001E5E66" w:rsidP="001E5E66">
      <w:pPr>
        <w:spacing w:after="0" w:line="240" w:lineRule="auto"/>
        <w:jc w:val="both"/>
        <w:rPr>
          <w:rFonts w:ascii="Transliterasi" w:hAnsi="Transliterasi" w:cs="Traditional Arabic"/>
          <w:shd w:val="clear" w:color="auto" w:fill="FFFFFF"/>
          <w:lang w:val="id-ID"/>
        </w:rPr>
      </w:pPr>
      <w:r w:rsidRPr="00D40FC9">
        <w:rPr>
          <w:rFonts w:ascii="Transliterasi" w:hAnsi="Transliterasi" w:cs="Traditional Arabic"/>
          <w:shd w:val="clear" w:color="auto" w:fill="FFFFFF"/>
          <w:lang w:val="id-ID"/>
        </w:rPr>
        <w:t>Telah menceritakan kepada kami [</w:t>
      </w:r>
      <w:proofErr w:type="spellStart"/>
      <w:r w:rsidRPr="00D40FC9">
        <w:rPr>
          <w:rFonts w:ascii="Transliterasi" w:hAnsi="Transliterasi" w:cs="Traditional Arabic"/>
          <w:shd w:val="clear" w:color="auto" w:fill="FFFFFF"/>
          <w:lang w:val="id-ID"/>
        </w:rPr>
        <w:t>Khallad</w:t>
      </w:r>
      <w:proofErr w:type="spellEnd"/>
      <w:r w:rsidRPr="00D40FC9">
        <w:rPr>
          <w:rFonts w:ascii="Transliterasi" w:hAnsi="Transliterasi" w:cs="Traditional Arabic"/>
          <w:shd w:val="clear" w:color="auto" w:fill="FFFFFF"/>
          <w:lang w:val="id-ID"/>
        </w:rPr>
        <w:t xml:space="preserve"> bin Yahya] berkata, telah menceritakan kepada kami [Sufyan] dari [Abu Burdah bin 'Abdullah bin Abu Burdah] dari [Kakeknya] dari [Abu Musa] dari Nabi </w:t>
      </w:r>
      <w:proofErr w:type="spellStart"/>
      <w:r w:rsidRPr="00D40FC9">
        <w:rPr>
          <w:rFonts w:ascii="Transliterasi" w:hAnsi="Transliterasi" w:cs="Traditional Arabic"/>
          <w:shd w:val="clear" w:color="auto" w:fill="FFFFFF"/>
          <w:lang w:val="id-ID"/>
        </w:rPr>
        <w:t>shallallahu</w:t>
      </w:r>
      <w:proofErr w:type="spellEnd"/>
      <w:r w:rsidRPr="00D40FC9">
        <w:rPr>
          <w:rFonts w:ascii="Transliterasi" w:hAnsi="Transliterasi" w:cs="Traditional Arabic"/>
          <w:shd w:val="clear" w:color="auto" w:fill="FFFFFF"/>
          <w:lang w:val="id-ID"/>
        </w:rPr>
        <w:t xml:space="preserve"> 'alaihi </w:t>
      </w:r>
      <w:proofErr w:type="spellStart"/>
      <w:r w:rsidRPr="00D40FC9">
        <w:rPr>
          <w:rFonts w:ascii="Transliterasi" w:hAnsi="Transliterasi" w:cs="Traditional Arabic"/>
          <w:shd w:val="clear" w:color="auto" w:fill="FFFFFF"/>
          <w:lang w:val="id-ID"/>
        </w:rPr>
        <w:t>wasallam</w:t>
      </w:r>
      <w:proofErr w:type="spellEnd"/>
      <w:r w:rsidRPr="00D40FC9">
        <w:rPr>
          <w:rFonts w:ascii="Transliterasi" w:hAnsi="Transliterasi" w:cs="Traditional Arabic"/>
          <w:shd w:val="clear" w:color="auto" w:fill="FFFFFF"/>
          <w:lang w:val="id-ID"/>
        </w:rPr>
        <w:t>, beliau bersabda: "Sesungguhnya seorang mukmin dengan mukmin lainnya seperti satu bangunan yang saling menguatkan satu sama lain." kemudian beliau menganyam jari jemarinya." (Bukhari :459)</w:t>
      </w:r>
    </w:p>
    <w:p w14:paraId="5EC9AE74" w14:textId="77777777" w:rsidR="00F36E04" w:rsidRPr="00D40FC9" w:rsidRDefault="00F36E04" w:rsidP="00F36E04">
      <w:pPr>
        <w:bidi/>
        <w:spacing w:after="0" w:line="240" w:lineRule="auto"/>
        <w:jc w:val="both"/>
        <w:rPr>
          <w:rFonts w:cs="Traditional Arabic"/>
          <w:sz w:val="36"/>
          <w:szCs w:val="36"/>
          <w:shd w:val="clear" w:color="auto" w:fill="FFFFFF"/>
          <w:lang w:val="id-ID"/>
        </w:rPr>
      </w:pPr>
    </w:p>
    <w:p w14:paraId="7A3678F2" w14:textId="77777777" w:rsidR="00F36E04" w:rsidRPr="00D40FC9" w:rsidRDefault="00EB6D0C" w:rsidP="00422536">
      <w:pPr>
        <w:bidi/>
        <w:spacing w:after="0" w:line="240" w:lineRule="auto"/>
        <w:jc w:val="both"/>
        <w:rPr>
          <w:rFonts w:cs="Traditional Arabic"/>
          <w:sz w:val="36"/>
          <w:szCs w:val="36"/>
          <w:shd w:val="clear" w:color="auto" w:fill="FFFFFF"/>
          <w:rtl/>
        </w:rPr>
      </w:pPr>
      <w:r w:rsidRPr="00D40FC9">
        <w:rPr>
          <w:rFonts w:cs="Traditional Arabic"/>
          <w:sz w:val="36"/>
          <w:szCs w:val="36"/>
          <w:u w:val="single"/>
          <w:shd w:val="clear" w:color="auto" w:fill="FFFFFF"/>
          <w:lang w:val="id-ID"/>
        </w:rPr>
        <w:t xml:space="preserve"> .</w:t>
      </w:r>
      <w:r w:rsidR="00CD221F" w:rsidRPr="00D40FC9">
        <w:rPr>
          <w:rFonts w:ascii="Jawi Diwani 2" w:hAnsi="Jawi Diwani 2" w:cs="Traditional Arabic"/>
          <w:sz w:val="36"/>
          <w:szCs w:val="36"/>
          <w:u w:val="single"/>
          <w:shd w:val="clear" w:color="auto" w:fill="FFFFFF"/>
          <w:lang w:val="id-ID"/>
        </w:rPr>
        <w:t>2</w:t>
      </w:r>
      <w:r w:rsidR="00422536" w:rsidRPr="00D40FC9">
        <w:rPr>
          <w:rFonts w:cs="Traditional Arabic"/>
          <w:sz w:val="36"/>
          <w:szCs w:val="36"/>
          <w:u w:val="single"/>
          <w:shd w:val="clear" w:color="auto" w:fill="FFFFFF"/>
          <w:rtl/>
        </w:rPr>
        <w:t>حَدَّثَنَا مُحَمَّدُ بْنُ الْعَلَاءِ حَدَّثَنَا أَبُو أُسَامَةَ عَنْ بُرَيْدٍ عَنْ أَبِي بُرْدَةَ عَنْ أَبِي مُوسَى رَضِيَ اللَّهُ عَنْهُ</w:t>
      </w:r>
      <w:r w:rsidR="00422536" w:rsidRPr="00D40FC9">
        <w:rPr>
          <w:rFonts w:cs="Traditional Arabic"/>
          <w:sz w:val="36"/>
          <w:szCs w:val="36"/>
          <w:shd w:val="clear" w:color="auto" w:fill="FFFFFF"/>
          <w:rtl/>
        </w:rPr>
        <w:t xml:space="preserve"> عَنْ النَّبِيِّ صَلَّى اللَّهُ عَلَيْهِ وَسَلَّمَ قَالَ الْمُؤْمِنُ</w:t>
      </w:r>
      <w:r w:rsidR="00422536" w:rsidRPr="00D40FC9">
        <w:rPr>
          <w:rFonts w:cs="Traditional Arabic"/>
          <w:sz w:val="36"/>
        </w:rPr>
        <w:t> </w:t>
      </w:r>
      <w:r w:rsidR="00422536" w:rsidRPr="00D40FC9">
        <w:rPr>
          <w:rFonts w:cs="Traditional Arabic"/>
          <w:szCs w:val="36"/>
          <w:rtl/>
        </w:rPr>
        <w:t>لِلْمُؤْمِنِ</w:t>
      </w:r>
      <w:r w:rsidR="00422536" w:rsidRPr="00D40FC9">
        <w:rPr>
          <w:rFonts w:cs="Traditional Arabic"/>
          <w:sz w:val="36"/>
        </w:rPr>
        <w:t> </w:t>
      </w:r>
      <w:r w:rsidR="00422536" w:rsidRPr="00D40FC9">
        <w:rPr>
          <w:rFonts w:cs="Traditional Arabic"/>
          <w:szCs w:val="36"/>
          <w:rtl/>
        </w:rPr>
        <w:t>كَالْبُنْيَانِ</w:t>
      </w:r>
      <w:r w:rsidR="00422536" w:rsidRPr="00D40FC9">
        <w:rPr>
          <w:rFonts w:cs="Traditional Arabic"/>
          <w:sz w:val="36"/>
        </w:rPr>
        <w:t> </w:t>
      </w:r>
      <w:r w:rsidR="00422536" w:rsidRPr="00D40FC9">
        <w:rPr>
          <w:rFonts w:cs="Traditional Arabic"/>
          <w:szCs w:val="36"/>
          <w:rtl/>
        </w:rPr>
        <w:t>يَشُدُّ</w:t>
      </w:r>
      <w:r w:rsidR="00422536" w:rsidRPr="00D40FC9">
        <w:rPr>
          <w:rFonts w:cs="Traditional Arabic"/>
          <w:sz w:val="36"/>
        </w:rPr>
        <w:t> </w:t>
      </w:r>
      <w:r w:rsidR="00422536" w:rsidRPr="00D40FC9">
        <w:rPr>
          <w:rFonts w:cs="Traditional Arabic"/>
          <w:szCs w:val="36"/>
          <w:rtl/>
        </w:rPr>
        <w:t>بَعْضُهُ</w:t>
      </w:r>
      <w:r w:rsidR="00422536" w:rsidRPr="00D40FC9">
        <w:rPr>
          <w:rFonts w:cs="Traditional Arabic"/>
          <w:sz w:val="36"/>
        </w:rPr>
        <w:t> </w:t>
      </w:r>
      <w:r w:rsidR="00422536" w:rsidRPr="00D40FC9">
        <w:rPr>
          <w:rFonts w:cs="Traditional Arabic"/>
          <w:szCs w:val="36"/>
          <w:rtl/>
        </w:rPr>
        <w:t>بَعْضًا</w:t>
      </w:r>
      <w:r w:rsidR="00422536" w:rsidRPr="00D40FC9">
        <w:rPr>
          <w:rFonts w:cs="Traditional Arabic"/>
          <w:sz w:val="36"/>
        </w:rPr>
        <w:t> </w:t>
      </w:r>
      <w:r w:rsidR="00422536" w:rsidRPr="00D40FC9">
        <w:rPr>
          <w:rFonts w:cs="Traditional Arabic"/>
          <w:sz w:val="36"/>
          <w:szCs w:val="36"/>
          <w:shd w:val="clear" w:color="auto" w:fill="FFFFFF"/>
          <w:rtl/>
        </w:rPr>
        <w:t>وَشَبَّكَ بَيْنَ أَصَابِعِه</w:t>
      </w:r>
      <w:r w:rsidR="00422536" w:rsidRPr="00D40FC9">
        <w:rPr>
          <w:rFonts w:cs="Traditional Arabic"/>
          <w:sz w:val="36"/>
          <w:szCs w:val="36"/>
          <w:shd w:val="clear" w:color="auto" w:fill="FFFFFF"/>
        </w:rPr>
        <w:t>.</w:t>
      </w:r>
      <w:r w:rsidR="00C6544E" w:rsidRPr="00D40FC9">
        <w:rPr>
          <w:rFonts w:cs="Traditional Arabic"/>
          <w:sz w:val="36"/>
          <w:szCs w:val="36"/>
          <w:shd w:val="clear" w:color="auto" w:fill="FFFFFF"/>
          <w:rtl/>
        </w:rPr>
        <w:t xml:space="preserve"> </w:t>
      </w:r>
      <w:r w:rsidR="00E122EA" w:rsidRPr="00B35545">
        <w:rPr>
          <w:rStyle w:val="ReferensiCatatanKaki"/>
          <w:rFonts w:ascii="Transliterasi" w:hAnsi="Transliterasi"/>
          <w:shd w:val="clear" w:color="auto" w:fill="FFFFFF"/>
          <w:rtl/>
        </w:rPr>
        <w:footnoteReference w:id="14"/>
      </w:r>
    </w:p>
    <w:p w14:paraId="16CACFD5" w14:textId="77777777" w:rsidR="0065655C" w:rsidRPr="00D40FC9" w:rsidRDefault="0065655C" w:rsidP="00C2122D">
      <w:pPr>
        <w:spacing w:after="0" w:line="240" w:lineRule="auto"/>
        <w:jc w:val="both"/>
        <w:rPr>
          <w:rFonts w:ascii="Transliterasi" w:hAnsi="Transliterasi" w:cs="Traditional Arabic"/>
          <w:shd w:val="clear" w:color="auto" w:fill="FFFFFF"/>
          <w:lang w:val="id-ID"/>
        </w:rPr>
      </w:pPr>
      <w:r w:rsidRPr="00D40FC9">
        <w:rPr>
          <w:rFonts w:ascii="Transliterasi" w:hAnsi="Transliterasi" w:cs="Traditional Arabic"/>
          <w:shd w:val="clear" w:color="auto" w:fill="FFFFFF"/>
        </w:rPr>
        <w:lastRenderedPageBreak/>
        <w:t>Telah menceritakan kepada kami [Muhammad bin Al 'Alaa'] telah menceritakan kepada kami [Abu Usamah] dari [Buraid] dari [Abu Burdah] dari [Abu Musa radliallahu 'anhu] dari Nabi shallallahu 'alaihi wasallam bersabda: "Orang beriman terhadap orang beriman lainnya bagaikan satu bangunan yang satu sama lain saling menguatkan". Dan Beliau mendemontrasikannya dengan cara mengepalkan jari jemari Beliau.</w:t>
      </w:r>
      <w:r w:rsidR="005C4364" w:rsidRPr="00D40FC9">
        <w:rPr>
          <w:rFonts w:ascii="Transliterasi" w:hAnsi="Transliterasi" w:cs="Traditional Arabic"/>
          <w:shd w:val="clear" w:color="auto" w:fill="FFFFFF"/>
          <w:rtl/>
        </w:rPr>
        <w:t xml:space="preserve"> </w:t>
      </w:r>
      <w:r w:rsidR="005C4364" w:rsidRPr="00D40FC9">
        <w:rPr>
          <w:rFonts w:ascii="Transliterasi" w:hAnsi="Transliterasi" w:cs="Traditional Arabic"/>
          <w:shd w:val="clear" w:color="auto" w:fill="FFFFFF"/>
          <w:lang w:val="id-ID"/>
        </w:rPr>
        <w:t>(Bukhari 2</w:t>
      </w:r>
      <w:r w:rsidR="00C2122D" w:rsidRPr="00D40FC9">
        <w:rPr>
          <w:rFonts w:ascii="Transliterasi" w:hAnsi="Transliterasi" w:cs="Traditional Arabic"/>
          <w:shd w:val="clear" w:color="auto" w:fill="FFFFFF"/>
          <w:lang w:val="id-ID"/>
        </w:rPr>
        <w:t>44</w:t>
      </w:r>
      <w:r w:rsidR="005C4364" w:rsidRPr="00D40FC9">
        <w:rPr>
          <w:rFonts w:ascii="Transliterasi" w:hAnsi="Transliterasi" w:cs="Traditional Arabic"/>
          <w:shd w:val="clear" w:color="auto" w:fill="FFFFFF"/>
          <w:lang w:val="id-ID"/>
        </w:rPr>
        <w:t>6)</w:t>
      </w:r>
    </w:p>
    <w:p w14:paraId="7D93D1DA" w14:textId="77777777" w:rsidR="00C6544E" w:rsidRPr="00D40FC9" w:rsidRDefault="0065655C" w:rsidP="00DF4E76">
      <w:pPr>
        <w:spacing w:after="0" w:line="240" w:lineRule="auto"/>
        <w:jc w:val="both"/>
        <w:rPr>
          <w:rFonts w:ascii="Transliterasi" w:hAnsi="Transliterasi" w:cs="Traditional Arabic"/>
          <w:sz w:val="36"/>
          <w:szCs w:val="36"/>
          <w:shd w:val="clear" w:color="auto" w:fill="FFFFFF"/>
          <w:lang w:val="id-ID"/>
        </w:rPr>
      </w:pPr>
      <w:r w:rsidRPr="00D40FC9">
        <w:rPr>
          <w:rFonts w:ascii="Transliterasi" w:hAnsi="Transliterasi" w:cs="Traditional Arabic"/>
          <w:sz w:val="36"/>
          <w:szCs w:val="36"/>
          <w:shd w:val="clear" w:color="auto" w:fill="FFFFFF"/>
        </w:rPr>
        <w:t xml:space="preserve">      </w:t>
      </w:r>
    </w:p>
    <w:p w14:paraId="2AE6903B" w14:textId="77777777" w:rsidR="00C6544E" w:rsidRPr="00B35545" w:rsidRDefault="001410BC" w:rsidP="00C6544E">
      <w:pPr>
        <w:bidi/>
        <w:spacing w:after="0" w:line="240" w:lineRule="auto"/>
        <w:jc w:val="both"/>
        <w:rPr>
          <w:rFonts w:cs="Simplified Arabic"/>
          <w:sz w:val="36"/>
          <w:szCs w:val="36"/>
          <w:shd w:val="clear" w:color="auto" w:fill="FFFFFF"/>
          <w:lang w:val="id-ID"/>
        </w:rPr>
      </w:pPr>
      <w:r w:rsidRPr="00D40FC9">
        <w:rPr>
          <w:rFonts w:cs="Traditional Arabic"/>
          <w:sz w:val="36"/>
          <w:szCs w:val="36"/>
          <w:shd w:val="clear" w:color="auto" w:fill="FFFFFF"/>
          <w:lang w:val="id-ID"/>
        </w:rPr>
        <w:t xml:space="preserve"> </w:t>
      </w:r>
      <w:r w:rsidRPr="00D40FC9">
        <w:rPr>
          <w:rFonts w:ascii="Jawi Diwani 2" w:hAnsi="Jawi Diwani 2" w:cs="Traditional Arabic"/>
          <w:sz w:val="36"/>
          <w:szCs w:val="36"/>
          <w:shd w:val="clear" w:color="auto" w:fill="FFFFFF"/>
          <w:lang w:val="id-ID"/>
        </w:rPr>
        <w:t>.3</w:t>
      </w:r>
      <w:r w:rsidR="00C6544E" w:rsidRPr="00D40FC9">
        <w:rPr>
          <w:rFonts w:cs="Traditional Arabic"/>
          <w:sz w:val="36"/>
          <w:szCs w:val="36"/>
          <w:u w:val="single"/>
          <w:shd w:val="clear" w:color="auto" w:fill="FFFFFF"/>
          <w:rtl/>
        </w:rPr>
        <w:t>حَدَّثَنَا مُحَمَّدُ بْنُ يُوسُفَ حَدَّثَنَا سُفْيَانُ عَنْ أَبِي بُرْدَةَ بُرَيْدِ بْنِ أَبِي بُرْدَةَ قَالَ أَخْبَرَنِي جَدِّي أَبُو بُرْدَةَ عَنْ أَبِيهِ أَبِي مُوسَى</w:t>
      </w:r>
      <w:r w:rsidR="00C6544E" w:rsidRPr="00D40FC9">
        <w:rPr>
          <w:rFonts w:cs="Traditional Arabic"/>
          <w:sz w:val="36"/>
          <w:szCs w:val="36"/>
          <w:shd w:val="clear" w:color="auto" w:fill="FFFFFF"/>
          <w:rtl/>
        </w:rPr>
        <w:t xml:space="preserve"> عَنْ النَّبِيِّ صَلَّى اللَّهُ عَلَيْهِ وَسَلَّمَ قَالَ الْمُؤْمِنُ</w:t>
      </w:r>
      <w:r w:rsidR="00C6544E" w:rsidRPr="00D40FC9">
        <w:rPr>
          <w:rFonts w:cs="Traditional Arabic"/>
          <w:sz w:val="36"/>
        </w:rPr>
        <w:t> </w:t>
      </w:r>
      <w:r w:rsidR="00C6544E" w:rsidRPr="00D40FC9">
        <w:rPr>
          <w:rFonts w:cs="Traditional Arabic"/>
          <w:szCs w:val="36"/>
          <w:rtl/>
        </w:rPr>
        <w:t>لِلْمُؤْمِنِ</w:t>
      </w:r>
      <w:r w:rsidR="00C6544E" w:rsidRPr="00D40FC9">
        <w:rPr>
          <w:rFonts w:cs="Traditional Arabic"/>
          <w:sz w:val="36"/>
        </w:rPr>
        <w:t> </w:t>
      </w:r>
      <w:r w:rsidR="00C6544E" w:rsidRPr="00D40FC9">
        <w:rPr>
          <w:rFonts w:cs="Traditional Arabic"/>
          <w:szCs w:val="36"/>
          <w:rtl/>
        </w:rPr>
        <w:t>كَالْبُنْيَانِ</w:t>
      </w:r>
      <w:r w:rsidR="00C6544E" w:rsidRPr="00D40FC9">
        <w:rPr>
          <w:rFonts w:cs="Traditional Arabic"/>
          <w:sz w:val="36"/>
        </w:rPr>
        <w:t> </w:t>
      </w:r>
      <w:r w:rsidR="00C6544E" w:rsidRPr="00D40FC9">
        <w:rPr>
          <w:rFonts w:cs="Traditional Arabic"/>
          <w:szCs w:val="36"/>
          <w:rtl/>
        </w:rPr>
        <w:t>يَشُدُّ</w:t>
      </w:r>
      <w:r w:rsidR="00C6544E" w:rsidRPr="00D40FC9">
        <w:rPr>
          <w:rFonts w:cs="Traditional Arabic"/>
          <w:sz w:val="36"/>
        </w:rPr>
        <w:t> </w:t>
      </w:r>
      <w:r w:rsidR="00C6544E" w:rsidRPr="00D40FC9">
        <w:rPr>
          <w:rFonts w:cs="Traditional Arabic"/>
          <w:szCs w:val="36"/>
          <w:rtl/>
        </w:rPr>
        <w:t>بَعْضُهُ</w:t>
      </w:r>
      <w:r w:rsidR="00C6544E" w:rsidRPr="00D40FC9">
        <w:rPr>
          <w:rFonts w:cs="Traditional Arabic"/>
          <w:sz w:val="36"/>
        </w:rPr>
        <w:t> </w:t>
      </w:r>
      <w:r w:rsidR="00C6544E" w:rsidRPr="00D40FC9">
        <w:rPr>
          <w:rFonts w:cs="Traditional Arabic"/>
          <w:szCs w:val="36"/>
          <w:rtl/>
        </w:rPr>
        <w:t>بَعْضًا</w:t>
      </w:r>
      <w:r w:rsidR="00C6544E" w:rsidRPr="00D40FC9">
        <w:rPr>
          <w:rFonts w:cs="Traditional Arabic"/>
          <w:sz w:val="36"/>
        </w:rPr>
        <w:t> </w:t>
      </w:r>
      <w:r w:rsidR="00C6544E" w:rsidRPr="00D40FC9">
        <w:rPr>
          <w:rFonts w:cs="Traditional Arabic"/>
          <w:sz w:val="36"/>
          <w:szCs w:val="36"/>
          <w:shd w:val="clear" w:color="auto" w:fill="FFFFFF"/>
          <w:rtl/>
        </w:rPr>
        <w:t>ثُمَّ شَبَّكَ بَيْنَ أَصَابِعِهِ وَكَانَ النَّبِيُّ صَلَّى اللَّهُ عَلَيْهِ وَسَلَّمَ جَالِسًا إِذْ جَاءَ رَجُلٌ يَسْأَلُ أَوْ طَالِبُ حَاجَةٍ أَقْبَلَ عَلَيْنَا بِوَجْهِهِ فَقَالَ اشْفَعُوا فَلْتُؤْجَرُوا وَلْيَقْضِ اللَّهُ عَلَى لِسَانِ نَبِيِّهِ مَا شَاءَ</w:t>
      </w:r>
      <w:r w:rsidR="00C6544E" w:rsidRPr="00D40FC9">
        <w:rPr>
          <w:rFonts w:cs="Simplified Arabic"/>
          <w:sz w:val="36"/>
          <w:szCs w:val="36"/>
          <w:shd w:val="clear" w:color="auto" w:fill="FFFFFF"/>
        </w:rPr>
        <w:t>.</w:t>
      </w:r>
      <w:r w:rsidR="00B35545">
        <w:rPr>
          <w:rFonts w:cs="Simplified Arabic"/>
          <w:sz w:val="36"/>
          <w:szCs w:val="36"/>
          <w:shd w:val="clear" w:color="auto" w:fill="FFFFFF"/>
          <w:lang w:val="id-ID"/>
        </w:rPr>
        <w:t xml:space="preserve"> </w:t>
      </w:r>
      <w:r w:rsidR="00B35545" w:rsidRPr="00B35545">
        <w:rPr>
          <w:rStyle w:val="ReferensiCatatanKaki"/>
          <w:rFonts w:ascii="Transliterasi" w:hAnsi="Transliterasi"/>
          <w:sz w:val="18"/>
          <w:szCs w:val="18"/>
          <w:shd w:val="clear" w:color="auto" w:fill="FFFFFF"/>
          <w:lang w:val="id-ID"/>
        </w:rPr>
        <w:footnoteReference w:id="15"/>
      </w:r>
    </w:p>
    <w:p w14:paraId="6A3800F8" w14:textId="77777777" w:rsidR="00D374B6" w:rsidRPr="00D40FC9" w:rsidRDefault="00D374B6" w:rsidP="00D374B6">
      <w:pPr>
        <w:spacing w:after="0" w:line="240" w:lineRule="auto"/>
        <w:jc w:val="both"/>
        <w:rPr>
          <w:rFonts w:ascii="Transliterasi" w:hAnsi="Transliterasi" w:cs="Simplified Arabic"/>
          <w:shd w:val="clear" w:color="auto" w:fill="FFFFFF"/>
          <w:rtl/>
          <w:lang w:val="id-ID"/>
        </w:rPr>
      </w:pPr>
      <w:r w:rsidRPr="00D40FC9">
        <w:rPr>
          <w:rFonts w:ascii="Transliterasi" w:hAnsi="Transliterasi" w:cs="Simplified Arabic"/>
          <w:shd w:val="clear" w:color="auto" w:fill="FFFFFF"/>
          <w:lang w:val="id-ID"/>
        </w:rPr>
        <w:t xml:space="preserve">Telah menceritakan kepada kami [Muhammad bin Yusuf] telah menceritakan kepada kami [Sufyan] dari [Abu Burdah </w:t>
      </w:r>
      <w:proofErr w:type="spellStart"/>
      <w:r w:rsidRPr="00D40FC9">
        <w:rPr>
          <w:rFonts w:ascii="Transliterasi" w:hAnsi="Transliterasi" w:cs="Simplified Arabic"/>
          <w:shd w:val="clear" w:color="auto" w:fill="FFFFFF"/>
          <w:lang w:val="id-ID"/>
        </w:rPr>
        <w:t>Buraidah</w:t>
      </w:r>
      <w:proofErr w:type="spellEnd"/>
      <w:r w:rsidRPr="00D40FC9">
        <w:rPr>
          <w:rFonts w:ascii="Transliterasi" w:hAnsi="Transliterasi" w:cs="Simplified Arabic"/>
          <w:shd w:val="clear" w:color="auto" w:fill="FFFFFF"/>
          <w:lang w:val="id-ID"/>
        </w:rPr>
        <w:t xml:space="preserve"> bin Abu Burdah] dia berkata; telah mengabarkan kepadaku kakekku [Abu Burdah] dari ayahnya [Abu Musa] dari nabi </w:t>
      </w:r>
      <w:proofErr w:type="spellStart"/>
      <w:r w:rsidRPr="00D40FC9">
        <w:rPr>
          <w:rFonts w:ascii="Transliterasi" w:hAnsi="Transliterasi" w:cs="Simplified Arabic"/>
          <w:shd w:val="clear" w:color="auto" w:fill="FFFFFF"/>
          <w:lang w:val="id-ID"/>
        </w:rPr>
        <w:t>shallallahu</w:t>
      </w:r>
      <w:proofErr w:type="spellEnd"/>
      <w:r w:rsidRPr="00D40FC9">
        <w:rPr>
          <w:rFonts w:ascii="Transliterasi" w:hAnsi="Transliterasi" w:cs="Simplified Arabic"/>
          <w:shd w:val="clear" w:color="auto" w:fill="FFFFFF"/>
          <w:lang w:val="id-ID"/>
        </w:rPr>
        <w:t xml:space="preserve"> 'alaihi </w:t>
      </w:r>
      <w:proofErr w:type="spellStart"/>
      <w:r w:rsidRPr="00D40FC9">
        <w:rPr>
          <w:rFonts w:ascii="Transliterasi" w:hAnsi="Transliterasi" w:cs="Simplified Arabic"/>
          <w:shd w:val="clear" w:color="auto" w:fill="FFFFFF"/>
          <w:lang w:val="id-ID"/>
        </w:rPr>
        <w:t>wasallam</w:t>
      </w:r>
      <w:proofErr w:type="spellEnd"/>
      <w:r w:rsidRPr="00D40FC9">
        <w:rPr>
          <w:rFonts w:ascii="Transliterasi" w:hAnsi="Transliterasi" w:cs="Simplified Arabic"/>
          <w:shd w:val="clear" w:color="auto" w:fill="FFFFFF"/>
          <w:lang w:val="id-ID"/>
        </w:rPr>
        <w:t xml:space="preserve"> beliau bersabda: "Seorang mukmin dengan mukmin yang lain ibarat bangunan yang saling menguatkan antara satu dengan yang lain." Kemudian beliau menganyam jari-jemarinya, setelah itu Nabi </w:t>
      </w:r>
      <w:proofErr w:type="spellStart"/>
      <w:r w:rsidRPr="00D40FC9">
        <w:rPr>
          <w:rFonts w:ascii="Transliterasi" w:hAnsi="Transliterasi" w:cs="Simplified Arabic"/>
          <w:shd w:val="clear" w:color="auto" w:fill="FFFFFF"/>
          <w:lang w:val="id-ID"/>
        </w:rPr>
        <w:t>shallallahu</w:t>
      </w:r>
      <w:proofErr w:type="spellEnd"/>
      <w:r w:rsidRPr="00D40FC9">
        <w:rPr>
          <w:rFonts w:ascii="Transliterasi" w:hAnsi="Transliterasi" w:cs="Simplified Arabic"/>
          <w:shd w:val="clear" w:color="auto" w:fill="FFFFFF"/>
          <w:lang w:val="id-ID"/>
        </w:rPr>
        <w:t xml:space="preserve"> 'alaihi </w:t>
      </w:r>
      <w:proofErr w:type="spellStart"/>
      <w:r w:rsidRPr="00D40FC9">
        <w:rPr>
          <w:rFonts w:ascii="Transliterasi" w:hAnsi="Transliterasi" w:cs="Simplified Arabic"/>
          <w:shd w:val="clear" w:color="auto" w:fill="FFFFFF"/>
          <w:lang w:val="id-ID"/>
        </w:rPr>
        <w:t>wasallam</w:t>
      </w:r>
      <w:proofErr w:type="spellEnd"/>
      <w:r w:rsidRPr="00D40FC9">
        <w:rPr>
          <w:rFonts w:ascii="Transliterasi" w:hAnsi="Transliterasi" w:cs="Simplified Arabic"/>
          <w:shd w:val="clear" w:color="auto" w:fill="FFFFFF"/>
          <w:lang w:val="id-ID"/>
        </w:rPr>
        <w:t xml:space="preserve"> duduk, jika ada seorang laki-laki memerlukan atau meminta suatu kebutuhan datang kepada beliau, maka beliau akan menghadapkan wajahnya kepada kami, lalu beliau bersabda: 'Berikanlah pertolongan agar kalian saling memperoleh pahala dan semoga Allah melaksanakan apa yang disenangi-Nya melalui ucapan nabi-Nya.'" (Bukhari:5567)</w:t>
      </w:r>
    </w:p>
    <w:p w14:paraId="018A2C9F" w14:textId="77777777" w:rsidR="00C6544E" w:rsidRPr="00D40FC9" w:rsidRDefault="00C6544E" w:rsidP="00C6544E">
      <w:pPr>
        <w:bidi/>
        <w:spacing w:after="0" w:line="240" w:lineRule="auto"/>
        <w:jc w:val="both"/>
        <w:rPr>
          <w:rFonts w:cs="Simplified Arabic"/>
          <w:sz w:val="36"/>
          <w:szCs w:val="36"/>
          <w:shd w:val="clear" w:color="auto" w:fill="FFFFFF"/>
          <w:rtl/>
        </w:rPr>
      </w:pPr>
    </w:p>
    <w:p w14:paraId="2CDE9346" w14:textId="77777777" w:rsidR="00C6544E" w:rsidRPr="00D40FC9" w:rsidRDefault="001410BC" w:rsidP="0087164A">
      <w:pPr>
        <w:bidi/>
        <w:spacing w:after="0" w:line="240" w:lineRule="auto"/>
        <w:jc w:val="both"/>
        <w:rPr>
          <w:rFonts w:cs="Traditional Arabic"/>
          <w:szCs w:val="36"/>
          <w:lang w:val="id-ID"/>
        </w:rPr>
      </w:pPr>
      <w:r w:rsidRPr="00D40FC9">
        <w:rPr>
          <w:rFonts w:cs="Traditional Arabic"/>
          <w:sz w:val="36"/>
          <w:szCs w:val="36"/>
          <w:shd w:val="clear" w:color="auto" w:fill="FFFFFF"/>
          <w:lang w:val="id-ID"/>
        </w:rPr>
        <w:t xml:space="preserve"> </w:t>
      </w:r>
      <w:r w:rsidRPr="00D40FC9">
        <w:rPr>
          <w:rFonts w:ascii="Jawi Diwani 2" w:hAnsi="Jawi Diwani 2" w:cs="Traditional Arabic"/>
          <w:sz w:val="36"/>
          <w:szCs w:val="36"/>
          <w:shd w:val="clear" w:color="auto" w:fill="FFFFFF"/>
          <w:lang w:val="id-ID"/>
        </w:rPr>
        <w:t>.4</w:t>
      </w:r>
      <w:r w:rsidR="003936A4" w:rsidRPr="00D40FC9">
        <w:rPr>
          <w:rFonts w:cs="Traditional Arabic"/>
          <w:sz w:val="36"/>
          <w:szCs w:val="36"/>
          <w:u w:val="single"/>
          <w:shd w:val="clear" w:color="auto" w:fill="FFFFFF"/>
          <w:rtl/>
        </w:rPr>
        <w:t>حَدَّثَنَا أَبُو بَكْرِ بْنُ أَبِي شَيْبَةَ وَأَبُو عَامِرٍ الْأَشْعَرِيُّ قَالَا حَدَّثَنَا عَبْدُ اللَّهِ بْنُ إِدْرِيسَ وَأَبُو أُسَامَةَ ح و حَدَّثَنَا مُحَمَّدُ بْنُ الْعَلَاءِ أَبُو كُرَيْبٍ حَدَّثَنَا ابْنُ الْمُبَارَكِ وَابْنُ إِدْرِيسَ وَأَبُو أُسَامَةَ كُلُّهُمْ عَنْ بُرَيْدٍ عَنْ أَبِي بُرْدَةَ عَنْ أَبِي مُوسَى</w:t>
      </w:r>
      <w:r w:rsidR="003936A4" w:rsidRPr="00D40FC9">
        <w:rPr>
          <w:rFonts w:cs="Traditional Arabic"/>
          <w:sz w:val="36"/>
          <w:szCs w:val="36"/>
          <w:shd w:val="clear" w:color="auto" w:fill="FFFFFF"/>
          <w:rtl/>
        </w:rPr>
        <w:t xml:space="preserve"> قَالَ قَالَ رَسُولُ اللَّهِ صَلَّى اللَّهُ عَلَيْهِ وَسَلَّمَ الْمُؤْمِنُ</w:t>
      </w:r>
      <w:r w:rsidR="003936A4" w:rsidRPr="00D40FC9">
        <w:rPr>
          <w:rFonts w:cs="Traditional Arabic"/>
          <w:sz w:val="36"/>
        </w:rPr>
        <w:t> </w:t>
      </w:r>
      <w:r w:rsidR="003936A4" w:rsidRPr="00D40FC9">
        <w:rPr>
          <w:rFonts w:cs="Traditional Arabic"/>
          <w:szCs w:val="36"/>
          <w:rtl/>
        </w:rPr>
        <w:t>لِلْمُؤْمِنِ</w:t>
      </w:r>
      <w:r w:rsidR="003936A4" w:rsidRPr="00D40FC9">
        <w:rPr>
          <w:rFonts w:cs="Traditional Arabic"/>
          <w:sz w:val="36"/>
        </w:rPr>
        <w:t> </w:t>
      </w:r>
      <w:r w:rsidR="003936A4" w:rsidRPr="00D40FC9">
        <w:rPr>
          <w:rFonts w:cs="Traditional Arabic"/>
          <w:szCs w:val="36"/>
          <w:rtl/>
        </w:rPr>
        <w:t>كَالْبُنْيَانِ</w:t>
      </w:r>
      <w:r w:rsidR="003936A4" w:rsidRPr="00D40FC9">
        <w:rPr>
          <w:rFonts w:cs="Traditional Arabic"/>
          <w:sz w:val="36"/>
        </w:rPr>
        <w:t> </w:t>
      </w:r>
      <w:r w:rsidR="003936A4" w:rsidRPr="00D40FC9">
        <w:rPr>
          <w:rFonts w:cs="Traditional Arabic"/>
          <w:szCs w:val="36"/>
          <w:rtl/>
        </w:rPr>
        <w:t>يَشُدُّ</w:t>
      </w:r>
      <w:r w:rsidR="003936A4" w:rsidRPr="00D40FC9">
        <w:rPr>
          <w:rFonts w:cs="Traditional Arabic"/>
          <w:sz w:val="36"/>
        </w:rPr>
        <w:t> </w:t>
      </w:r>
      <w:r w:rsidR="003936A4" w:rsidRPr="00D40FC9">
        <w:rPr>
          <w:rFonts w:cs="Traditional Arabic"/>
          <w:szCs w:val="36"/>
          <w:rtl/>
        </w:rPr>
        <w:t>بَعْضُهُ</w:t>
      </w:r>
      <w:r w:rsidR="003936A4" w:rsidRPr="00D40FC9">
        <w:rPr>
          <w:rFonts w:cs="Traditional Arabic"/>
          <w:sz w:val="36"/>
        </w:rPr>
        <w:t> </w:t>
      </w:r>
      <w:r w:rsidR="003936A4" w:rsidRPr="00D40FC9">
        <w:rPr>
          <w:rFonts w:cs="Traditional Arabic"/>
          <w:szCs w:val="36"/>
          <w:rtl/>
        </w:rPr>
        <w:t>بَعْضًا.</w:t>
      </w:r>
      <w:r w:rsidR="00337C76" w:rsidRPr="00337C76">
        <w:rPr>
          <w:rStyle w:val="ReferensiCatatanKaki"/>
          <w:rFonts w:ascii="Transliterasi" w:hAnsi="Transliterasi"/>
          <w:sz w:val="18"/>
          <w:szCs w:val="18"/>
          <w:rtl/>
        </w:rPr>
        <w:footnoteReference w:id="16"/>
      </w:r>
    </w:p>
    <w:p w14:paraId="71C4B128" w14:textId="77777777" w:rsidR="00A65A41" w:rsidRPr="00D40FC9" w:rsidRDefault="00C60E84" w:rsidP="00A65A41">
      <w:pPr>
        <w:spacing w:after="0" w:line="240" w:lineRule="auto"/>
        <w:jc w:val="both"/>
        <w:rPr>
          <w:rFonts w:ascii="Transliterasi" w:hAnsi="Transliterasi" w:cs="Traditional Arabic"/>
          <w:szCs w:val="36"/>
          <w:rtl/>
          <w:lang w:val="id-ID"/>
        </w:rPr>
      </w:pPr>
      <w:r w:rsidRPr="00D40FC9">
        <w:rPr>
          <w:rFonts w:ascii="Transliterasi" w:hAnsi="Transliterasi" w:cs="Traditional Arabic"/>
          <w:szCs w:val="36"/>
          <w:lang w:val="id-ID"/>
        </w:rPr>
        <w:t xml:space="preserve">Telah menceritakan kepada kami [Abu </w:t>
      </w:r>
      <w:proofErr w:type="spellStart"/>
      <w:r w:rsidRPr="00D40FC9">
        <w:rPr>
          <w:rFonts w:ascii="Transliterasi" w:hAnsi="Transliterasi" w:cs="Traditional Arabic"/>
          <w:szCs w:val="36"/>
          <w:lang w:val="id-ID"/>
        </w:rPr>
        <w:t>Bakr</w:t>
      </w:r>
      <w:proofErr w:type="spellEnd"/>
      <w:r w:rsidRPr="00D40FC9">
        <w:rPr>
          <w:rFonts w:ascii="Transliterasi" w:hAnsi="Transliterasi" w:cs="Traditional Arabic"/>
          <w:szCs w:val="36"/>
          <w:lang w:val="id-ID"/>
        </w:rPr>
        <w:t xml:space="preserve"> bin Abu Syaibah] dan [Abu 'Amir Al </w:t>
      </w:r>
      <w:proofErr w:type="spellStart"/>
      <w:r w:rsidRPr="00D40FC9">
        <w:rPr>
          <w:rFonts w:ascii="Transliterasi" w:hAnsi="Transliterasi" w:cs="Traditional Arabic"/>
          <w:szCs w:val="36"/>
          <w:lang w:val="id-ID"/>
        </w:rPr>
        <w:t>Asy'ari</w:t>
      </w:r>
      <w:proofErr w:type="spellEnd"/>
      <w:r w:rsidRPr="00D40FC9">
        <w:rPr>
          <w:rFonts w:ascii="Transliterasi" w:hAnsi="Transliterasi" w:cs="Traditional Arabic"/>
          <w:szCs w:val="36"/>
          <w:lang w:val="id-ID"/>
        </w:rPr>
        <w:t xml:space="preserve">] keduanya berkata; Telah menceritakan kepada kami ['Abdullah bin Idris] dan [Abu Usamah]; Demikian juga diriwayatkan dari jalur lainnya, Dan telah menceritakan kepada kami [Muhammad bin Al </w:t>
      </w:r>
      <w:proofErr w:type="spellStart"/>
      <w:r w:rsidRPr="00D40FC9">
        <w:rPr>
          <w:rFonts w:ascii="Transliterasi" w:hAnsi="Transliterasi" w:cs="Traditional Arabic"/>
          <w:szCs w:val="36"/>
          <w:lang w:val="id-ID"/>
        </w:rPr>
        <w:t>A'laa</w:t>
      </w:r>
      <w:proofErr w:type="spellEnd"/>
      <w:r w:rsidRPr="00D40FC9">
        <w:rPr>
          <w:rFonts w:ascii="Transliterasi" w:hAnsi="Transliterasi" w:cs="Traditional Arabic"/>
          <w:szCs w:val="36"/>
          <w:lang w:val="id-ID"/>
        </w:rPr>
        <w:t xml:space="preserve"> Abu Kuraib]; Telah menceritakan kepada kami [Ibnu Al Mubarak] dan [Ibnu Idris] serta [Abu Usamah] seluruhnya dari [</w:t>
      </w:r>
      <w:proofErr w:type="spellStart"/>
      <w:r w:rsidRPr="00D40FC9">
        <w:rPr>
          <w:rFonts w:ascii="Transliterasi" w:hAnsi="Transliterasi" w:cs="Traditional Arabic"/>
          <w:szCs w:val="36"/>
          <w:lang w:val="id-ID"/>
        </w:rPr>
        <w:t>Buraid</w:t>
      </w:r>
      <w:proofErr w:type="spellEnd"/>
      <w:r w:rsidRPr="00D40FC9">
        <w:rPr>
          <w:rFonts w:ascii="Transliterasi" w:hAnsi="Transliterasi" w:cs="Traditional Arabic"/>
          <w:szCs w:val="36"/>
          <w:lang w:val="id-ID"/>
        </w:rPr>
        <w:t xml:space="preserve">] dari [Abu Burdah] dari [Abu Musa] dia berkata; Rasulullah </w:t>
      </w:r>
      <w:proofErr w:type="spellStart"/>
      <w:r w:rsidRPr="00D40FC9">
        <w:rPr>
          <w:rFonts w:ascii="Transliterasi" w:hAnsi="Transliterasi" w:cs="Traditional Arabic"/>
          <w:szCs w:val="36"/>
          <w:lang w:val="id-ID"/>
        </w:rPr>
        <w:lastRenderedPageBreak/>
        <w:t>shallallahu</w:t>
      </w:r>
      <w:proofErr w:type="spellEnd"/>
      <w:r w:rsidRPr="00D40FC9">
        <w:rPr>
          <w:rFonts w:ascii="Transliterasi" w:hAnsi="Transliterasi" w:cs="Traditional Arabic"/>
          <w:szCs w:val="36"/>
          <w:lang w:val="id-ID"/>
        </w:rPr>
        <w:t xml:space="preserve"> 'alaihi </w:t>
      </w:r>
      <w:proofErr w:type="spellStart"/>
      <w:r w:rsidRPr="00D40FC9">
        <w:rPr>
          <w:rFonts w:ascii="Transliterasi" w:hAnsi="Transliterasi" w:cs="Traditional Arabic"/>
          <w:szCs w:val="36"/>
          <w:lang w:val="id-ID"/>
        </w:rPr>
        <w:t>wasallam</w:t>
      </w:r>
      <w:proofErr w:type="spellEnd"/>
      <w:r w:rsidRPr="00D40FC9">
        <w:rPr>
          <w:rFonts w:ascii="Transliterasi" w:hAnsi="Transliterasi" w:cs="Traditional Arabic"/>
          <w:szCs w:val="36"/>
          <w:lang w:val="id-ID"/>
        </w:rPr>
        <w:t xml:space="preserve"> bersabda: "Orang mukmin yang satu dengan mukmin yang lain bagaikan satu bangunan, satu dengan yang lainnya saling </w:t>
      </w:r>
      <w:proofErr w:type="spellStart"/>
      <w:r w:rsidRPr="00D40FC9">
        <w:rPr>
          <w:rFonts w:ascii="Transliterasi" w:hAnsi="Transliterasi" w:cs="Traditional Arabic"/>
          <w:szCs w:val="36"/>
          <w:lang w:val="id-ID"/>
        </w:rPr>
        <w:t>mengokohkan</w:t>
      </w:r>
      <w:proofErr w:type="spellEnd"/>
      <w:r w:rsidRPr="00D40FC9">
        <w:rPr>
          <w:rFonts w:ascii="Transliterasi" w:hAnsi="Transliterasi" w:cs="Traditional Arabic"/>
          <w:szCs w:val="36"/>
          <w:lang w:val="id-ID"/>
        </w:rPr>
        <w:t>.'" (Muslim: 2585</w:t>
      </w:r>
      <w:r w:rsidR="0003766D" w:rsidRPr="00D40FC9">
        <w:rPr>
          <w:rFonts w:ascii="Transliterasi" w:hAnsi="Transliterasi" w:cs="Traditional Arabic"/>
          <w:szCs w:val="36"/>
          <w:lang w:val="id-ID"/>
        </w:rPr>
        <w:t>,4684</w:t>
      </w:r>
      <w:r w:rsidRPr="00D40FC9">
        <w:rPr>
          <w:rFonts w:ascii="Transliterasi" w:hAnsi="Transliterasi" w:cs="Traditional Arabic"/>
          <w:szCs w:val="36"/>
          <w:lang w:val="id-ID"/>
        </w:rPr>
        <w:t>)</w:t>
      </w:r>
    </w:p>
    <w:p w14:paraId="21CD30E0" w14:textId="77777777" w:rsidR="003936A4" w:rsidRPr="00D40FC9" w:rsidRDefault="003936A4" w:rsidP="0087164A">
      <w:pPr>
        <w:bidi/>
        <w:spacing w:after="0" w:line="240" w:lineRule="auto"/>
        <w:jc w:val="both"/>
        <w:rPr>
          <w:rFonts w:cs="Traditional Arabic"/>
          <w:szCs w:val="36"/>
          <w:rtl/>
        </w:rPr>
      </w:pPr>
    </w:p>
    <w:p w14:paraId="57D8BB71" w14:textId="77777777" w:rsidR="003936A4" w:rsidRPr="00D40FC9" w:rsidRDefault="003B2F5F" w:rsidP="0087164A">
      <w:pPr>
        <w:bidi/>
        <w:spacing w:after="0" w:line="240" w:lineRule="auto"/>
        <w:jc w:val="both"/>
        <w:rPr>
          <w:rFonts w:cs="Traditional Arabic"/>
          <w:sz w:val="36"/>
          <w:szCs w:val="36"/>
          <w:shd w:val="clear" w:color="auto" w:fill="FFFFFF"/>
          <w:rtl/>
        </w:rPr>
      </w:pPr>
      <w:r w:rsidRPr="00D40FC9">
        <w:rPr>
          <w:rFonts w:cs="Traditional Arabic"/>
          <w:sz w:val="36"/>
          <w:szCs w:val="36"/>
          <w:shd w:val="clear" w:color="auto" w:fill="FFFFFF"/>
          <w:lang w:val="id-ID"/>
        </w:rPr>
        <w:t xml:space="preserve"> </w:t>
      </w:r>
      <w:r w:rsidRPr="00D40FC9">
        <w:rPr>
          <w:rFonts w:ascii="Jawi Diwani 2" w:hAnsi="Jawi Diwani 2" w:cs="Traditional Arabic"/>
          <w:sz w:val="36"/>
          <w:szCs w:val="36"/>
          <w:shd w:val="clear" w:color="auto" w:fill="FFFFFF"/>
          <w:lang w:val="id-ID"/>
        </w:rPr>
        <w:t>.5</w:t>
      </w:r>
      <w:r w:rsidR="003936A4" w:rsidRPr="00D40FC9">
        <w:rPr>
          <w:rFonts w:cs="Traditional Arabic"/>
          <w:sz w:val="36"/>
          <w:szCs w:val="36"/>
          <w:u w:val="single"/>
          <w:shd w:val="clear" w:color="auto" w:fill="FFFFFF"/>
          <w:rtl/>
        </w:rPr>
        <w:t>حَدَّثَنَا الْحَسَنُ بْنُ عَلِيٍّ الْخَلَّالُ غَيْرَ وَاحِدٍ قَالُوا حَدَّثَنَا أَبُو أُسَامَةَ عَنْ بُرَيْدِ بْنِ عَبْدِ اللَّهِ بْنِ أَبِي بُرْدَةَ عَنْ جَدِّهِ أَبِي بُرْدَةَ عَنْ أَبِي مُوسَى الْأَشْعَرِيِّ</w:t>
      </w:r>
      <w:r w:rsidR="003936A4" w:rsidRPr="00D40FC9">
        <w:rPr>
          <w:rFonts w:cs="Traditional Arabic"/>
          <w:sz w:val="36"/>
          <w:szCs w:val="36"/>
          <w:shd w:val="clear" w:color="auto" w:fill="FFFFFF"/>
          <w:rtl/>
        </w:rPr>
        <w:t xml:space="preserve"> قَالَ قَالَ رَسُولُ اللَّهِ صَلَّى اللَّهُ عَلَيْهِ وَسَلَّمَ الْمُؤْمِنُ</w:t>
      </w:r>
      <w:r w:rsidR="003936A4" w:rsidRPr="00D40FC9">
        <w:rPr>
          <w:rFonts w:cs="Traditional Arabic"/>
          <w:sz w:val="36"/>
        </w:rPr>
        <w:t> </w:t>
      </w:r>
      <w:r w:rsidR="003936A4" w:rsidRPr="00D40FC9">
        <w:rPr>
          <w:rFonts w:cs="Traditional Arabic"/>
          <w:szCs w:val="36"/>
          <w:rtl/>
        </w:rPr>
        <w:t>لِلْمُؤْمِنِ</w:t>
      </w:r>
      <w:r w:rsidR="003936A4" w:rsidRPr="00D40FC9">
        <w:rPr>
          <w:rFonts w:cs="Traditional Arabic"/>
          <w:sz w:val="36"/>
        </w:rPr>
        <w:t> </w:t>
      </w:r>
      <w:r w:rsidR="003936A4" w:rsidRPr="00D40FC9">
        <w:rPr>
          <w:rFonts w:cs="Traditional Arabic"/>
          <w:szCs w:val="36"/>
          <w:rtl/>
        </w:rPr>
        <w:t>كَالْبُنْيَانِ</w:t>
      </w:r>
      <w:r w:rsidR="003936A4" w:rsidRPr="00D40FC9">
        <w:rPr>
          <w:rFonts w:cs="Traditional Arabic"/>
          <w:sz w:val="36"/>
        </w:rPr>
        <w:t> </w:t>
      </w:r>
      <w:r w:rsidR="003936A4" w:rsidRPr="00D40FC9">
        <w:rPr>
          <w:rFonts w:cs="Traditional Arabic"/>
          <w:szCs w:val="36"/>
          <w:rtl/>
        </w:rPr>
        <w:t>يَشُدُّ</w:t>
      </w:r>
      <w:r w:rsidR="003936A4" w:rsidRPr="00D40FC9">
        <w:rPr>
          <w:rFonts w:cs="Traditional Arabic"/>
          <w:sz w:val="36"/>
        </w:rPr>
        <w:t> </w:t>
      </w:r>
      <w:r w:rsidR="003936A4" w:rsidRPr="00D40FC9">
        <w:rPr>
          <w:rFonts w:cs="Traditional Arabic"/>
          <w:szCs w:val="36"/>
          <w:rtl/>
        </w:rPr>
        <w:t>بَعْضُهُ</w:t>
      </w:r>
      <w:r w:rsidR="003936A4" w:rsidRPr="00D40FC9">
        <w:rPr>
          <w:rFonts w:cs="Traditional Arabic"/>
          <w:sz w:val="36"/>
        </w:rPr>
        <w:t> </w:t>
      </w:r>
      <w:r w:rsidR="003936A4" w:rsidRPr="00D40FC9">
        <w:rPr>
          <w:rFonts w:cs="Traditional Arabic"/>
          <w:szCs w:val="36"/>
          <w:rtl/>
        </w:rPr>
        <w:t>بَعْضًا</w:t>
      </w:r>
      <w:r w:rsidR="003936A4" w:rsidRPr="00D40FC9">
        <w:rPr>
          <w:rFonts w:cs="Traditional Arabic"/>
          <w:sz w:val="36"/>
          <w:szCs w:val="36"/>
          <w:shd w:val="clear" w:color="auto" w:fill="FFFFFF"/>
          <w:rtl/>
        </w:rPr>
        <w:t>قَالَ أَبُو عِيسَى هَذَا حَدِيثٌ حَسَنٌ صَحِيحٌ</w:t>
      </w:r>
      <w:r w:rsidR="003936A4" w:rsidRPr="00D40FC9">
        <w:rPr>
          <w:rFonts w:cs="Traditional Arabic"/>
          <w:sz w:val="36"/>
          <w:szCs w:val="36"/>
          <w:shd w:val="clear" w:color="auto" w:fill="FFFFFF"/>
        </w:rPr>
        <w:t>.</w:t>
      </w:r>
      <w:r w:rsidR="003232C8" w:rsidRPr="00005388">
        <w:rPr>
          <w:rStyle w:val="ReferensiCatatanKaki"/>
          <w:rFonts w:ascii="Transliterasi" w:hAnsi="Transliterasi"/>
          <w:sz w:val="18"/>
          <w:szCs w:val="18"/>
          <w:shd w:val="clear" w:color="auto" w:fill="FFFFFF"/>
        </w:rPr>
        <w:footnoteReference w:id="17"/>
      </w:r>
    </w:p>
    <w:p w14:paraId="309BD57D" w14:textId="77777777" w:rsidR="003936A4" w:rsidRPr="00D40FC9" w:rsidRDefault="00C6734D" w:rsidP="002522F8">
      <w:pPr>
        <w:spacing w:after="0" w:line="240" w:lineRule="auto"/>
        <w:jc w:val="both"/>
        <w:rPr>
          <w:rFonts w:ascii="Transliterasi" w:hAnsi="Transliterasi" w:cs="Traditional Arabic"/>
          <w:shd w:val="clear" w:color="auto" w:fill="FFFFFF"/>
          <w:lang w:val="id-ID"/>
        </w:rPr>
      </w:pPr>
      <w:r w:rsidRPr="00D40FC9">
        <w:rPr>
          <w:rFonts w:ascii="Transliterasi" w:hAnsi="Transliterasi" w:cs="Traditional Arabic"/>
          <w:shd w:val="clear" w:color="auto" w:fill="FFFFFF"/>
        </w:rPr>
        <w:t>Telah menceritakan kepada kami [Al Hasan bin Ali Al Khallal] lebih dari satu, mereka berkata, Telah menceritakan kepada kami [Abu Usamah] dari [Buraid bin Abdullah bin Abu Burdah] dari [kakeknya] dari [Abu Musa Al Asy'ari] ia berkata; Rasulullah shallallahu 'alaihi wasallam bersabda: "Antara seorang mukmin dengan mukmin yang lainnya adalah bagaikan satu bangunan, yang saling menguatkan satu sama lainnya." Abu Isa berkata; Ini adalah adalah hasan shahih</w:t>
      </w:r>
      <w:r w:rsidRPr="00D40FC9">
        <w:rPr>
          <w:rFonts w:ascii="Transliterasi" w:hAnsi="Transliterasi" w:cs="Traditional Arabic"/>
          <w:shd w:val="clear" w:color="auto" w:fill="FFFFFF"/>
          <w:rtl/>
        </w:rPr>
        <w:t>.</w:t>
      </w:r>
      <w:r w:rsidR="00846148" w:rsidRPr="00D40FC9">
        <w:rPr>
          <w:rFonts w:ascii="Transliterasi" w:hAnsi="Transliterasi" w:cs="Traditional Arabic"/>
          <w:shd w:val="clear" w:color="auto" w:fill="FFFFFF"/>
          <w:lang w:val="id-ID"/>
        </w:rPr>
        <w:t xml:space="preserve"> (</w:t>
      </w:r>
      <w:r w:rsidR="002522F8" w:rsidRPr="00D40FC9">
        <w:rPr>
          <w:rFonts w:ascii="Transliterasi" w:hAnsi="Transliterasi" w:cs="Traditional Arabic"/>
          <w:shd w:val="clear" w:color="auto" w:fill="FFFFFF"/>
          <w:lang w:val="id-ID"/>
        </w:rPr>
        <w:t>T</w:t>
      </w:r>
      <w:r w:rsidR="00846148" w:rsidRPr="00D40FC9">
        <w:rPr>
          <w:rFonts w:ascii="Transliterasi" w:hAnsi="Transliterasi" w:cs="Traditional Arabic"/>
          <w:shd w:val="clear" w:color="auto" w:fill="FFFFFF"/>
          <w:lang w:val="id-ID"/>
        </w:rPr>
        <w:t>urmuzi: 1851)</w:t>
      </w:r>
    </w:p>
    <w:p w14:paraId="6559E46A" w14:textId="77777777" w:rsidR="00C6734D" w:rsidRPr="00D40FC9" w:rsidRDefault="00C6734D" w:rsidP="00C6734D">
      <w:pPr>
        <w:spacing w:after="0" w:line="240" w:lineRule="auto"/>
        <w:jc w:val="both"/>
        <w:rPr>
          <w:rFonts w:cs="Traditional Arabic"/>
          <w:sz w:val="36"/>
          <w:szCs w:val="36"/>
          <w:shd w:val="clear" w:color="auto" w:fill="FFFFFF"/>
          <w:rtl/>
          <w:lang w:val="id-ID"/>
        </w:rPr>
      </w:pPr>
    </w:p>
    <w:p w14:paraId="449CA5B4" w14:textId="77777777" w:rsidR="003936A4" w:rsidRPr="00D40FC9" w:rsidRDefault="00DF51BD" w:rsidP="00922408">
      <w:pPr>
        <w:bidi/>
        <w:spacing w:after="0" w:line="240" w:lineRule="auto"/>
        <w:jc w:val="both"/>
        <w:rPr>
          <w:rFonts w:cs="Traditional Arabic"/>
          <w:sz w:val="28"/>
          <w:szCs w:val="28"/>
          <w:shd w:val="clear" w:color="auto" w:fill="FFFFFF"/>
          <w:rtl/>
          <w:lang w:val="id-ID"/>
        </w:rPr>
      </w:pPr>
      <w:r w:rsidRPr="00D40FC9">
        <w:rPr>
          <w:rFonts w:cs="Traditional Arabic"/>
          <w:sz w:val="36"/>
          <w:szCs w:val="36"/>
          <w:u w:val="single"/>
          <w:shd w:val="clear" w:color="auto" w:fill="FFFFFF"/>
          <w:lang w:val="id-ID"/>
        </w:rPr>
        <w:t xml:space="preserve"> </w:t>
      </w:r>
      <w:r w:rsidRPr="00D40FC9">
        <w:rPr>
          <w:rFonts w:ascii="Jawi Diwani 2" w:hAnsi="Jawi Diwani 2" w:cs="Traditional Arabic"/>
          <w:sz w:val="36"/>
          <w:szCs w:val="36"/>
          <w:u w:val="single"/>
          <w:shd w:val="clear" w:color="auto" w:fill="FFFFFF"/>
          <w:lang w:val="id-ID"/>
        </w:rPr>
        <w:t>.6</w:t>
      </w:r>
      <w:r w:rsidR="003936A4" w:rsidRPr="00D40FC9">
        <w:rPr>
          <w:rFonts w:cs="Traditional Arabic"/>
          <w:sz w:val="36"/>
          <w:szCs w:val="36"/>
          <w:u w:val="single"/>
          <w:shd w:val="clear" w:color="auto" w:fill="FFFFFF"/>
          <w:rtl/>
        </w:rPr>
        <w:t>أَخْبَرَنِي عَبْدُ اللَّهِ بْنُ الْهَيْثَمِ بْنِ عُثْمَانَ قَالَ حَدَّثَنَا عَبْدُ الرَّحْمَنِ بْنُ مَهْدِيٍّ قَالَ حَدَّثَنَا سُفْيَانُ عَنْ بُرَيْدِ بْنِ أَبِي بُرْدَةَ عَنْ جَدِّهِ عَنْ أَبِي مُوسَى</w:t>
      </w:r>
      <w:r w:rsidR="003936A4" w:rsidRPr="00D40FC9">
        <w:rPr>
          <w:rFonts w:cs="Traditional Arabic"/>
          <w:sz w:val="36"/>
          <w:szCs w:val="36"/>
          <w:shd w:val="clear" w:color="auto" w:fill="FFFFFF"/>
          <w:rtl/>
        </w:rPr>
        <w:t xml:space="preserve"> قَالَ قَالَ رَسُولُ اللَّهِ صَلَّى اللَّهُ عَلَيْهِ وَسَلَّمَ الْمُؤْمِنُ</w:t>
      </w:r>
      <w:r w:rsidR="003936A4" w:rsidRPr="00D40FC9">
        <w:rPr>
          <w:rFonts w:cs="Traditional Arabic"/>
          <w:sz w:val="36"/>
        </w:rPr>
        <w:t> </w:t>
      </w:r>
      <w:r w:rsidR="003936A4" w:rsidRPr="00D40FC9">
        <w:rPr>
          <w:rFonts w:cs="Traditional Arabic"/>
          <w:szCs w:val="36"/>
          <w:rtl/>
        </w:rPr>
        <w:t>لِلْمُؤْمِنِ</w:t>
      </w:r>
      <w:r w:rsidR="003936A4" w:rsidRPr="00D40FC9">
        <w:rPr>
          <w:rFonts w:cs="Traditional Arabic"/>
          <w:sz w:val="36"/>
        </w:rPr>
        <w:t> </w:t>
      </w:r>
      <w:r w:rsidR="003936A4" w:rsidRPr="00D40FC9">
        <w:rPr>
          <w:rFonts w:cs="Traditional Arabic"/>
          <w:szCs w:val="36"/>
          <w:rtl/>
        </w:rPr>
        <w:t>كَالْبُنْيَانِ</w:t>
      </w:r>
      <w:r w:rsidR="003936A4" w:rsidRPr="00D40FC9">
        <w:rPr>
          <w:rFonts w:cs="Traditional Arabic"/>
          <w:sz w:val="36"/>
        </w:rPr>
        <w:t> </w:t>
      </w:r>
      <w:r w:rsidR="003936A4" w:rsidRPr="00D40FC9">
        <w:rPr>
          <w:rFonts w:cs="Traditional Arabic"/>
          <w:szCs w:val="36"/>
          <w:rtl/>
        </w:rPr>
        <w:t>يَشُدُّ</w:t>
      </w:r>
      <w:r w:rsidR="003936A4" w:rsidRPr="00D40FC9">
        <w:rPr>
          <w:rFonts w:cs="Traditional Arabic"/>
          <w:sz w:val="36"/>
        </w:rPr>
        <w:t> </w:t>
      </w:r>
      <w:r w:rsidR="003936A4" w:rsidRPr="00D40FC9">
        <w:rPr>
          <w:rFonts w:cs="Traditional Arabic"/>
          <w:szCs w:val="36"/>
          <w:rtl/>
        </w:rPr>
        <w:t>بَعْضُهُ</w:t>
      </w:r>
      <w:r w:rsidR="003936A4" w:rsidRPr="00D40FC9">
        <w:rPr>
          <w:rFonts w:cs="Traditional Arabic"/>
          <w:sz w:val="36"/>
        </w:rPr>
        <w:t> </w:t>
      </w:r>
      <w:r w:rsidR="003936A4" w:rsidRPr="00D40FC9">
        <w:rPr>
          <w:rFonts w:cs="Traditional Arabic"/>
          <w:szCs w:val="36"/>
          <w:rtl/>
        </w:rPr>
        <w:t>بَعْضًا</w:t>
      </w:r>
      <w:r w:rsidR="003936A4" w:rsidRPr="00D40FC9">
        <w:rPr>
          <w:rFonts w:cs="Traditional Arabic"/>
          <w:sz w:val="36"/>
        </w:rPr>
        <w:t> </w:t>
      </w:r>
      <w:r w:rsidR="003936A4" w:rsidRPr="00D40FC9">
        <w:rPr>
          <w:rFonts w:cs="Traditional Arabic"/>
          <w:sz w:val="36"/>
          <w:szCs w:val="36"/>
          <w:shd w:val="clear" w:color="auto" w:fill="FFFFFF"/>
          <w:rtl/>
        </w:rPr>
        <w:t>وَقَالَ الْخَازِنُ الْأَمِينُ الَّذِي يُعْطِي مَا أُمِرَ بِهِ طَيِّبًا بِهَا نَفْسُهُ أَحَدُ الْمُتَصَدِّقَيْنِ</w:t>
      </w:r>
      <w:r w:rsidR="00E76299" w:rsidRPr="00D40FC9">
        <w:rPr>
          <w:rFonts w:cs="Traditional Arabic"/>
          <w:sz w:val="36"/>
          <w:szCs w:val="36"/>
          <w:shd w:val="clear" w:color="auto" w:fill="FFFFFF"/>
          <w:rtl/>
        </w:rPr>
        <w:t xml:space="preserve"> </w:t>
      </w:r>
      <w:r w:rsidR="00922408" w:rsidRPr="00005388">
        <w:rPr>
          <w:rFonts w:ascii="Transliterasi" w:hAnsi="Transliterasi" w:cs="Traditional Arabic"/>
          <w:sz w:val="18"/>
          <w:szCs w:val="18"/>
          <w:shd w:val="clear" w:color="auto" w:fill="FFFFFF"/>
          <w:lang w:val="id-ID"/>
        </w:rPr>
        <w:t>.</w:t>
      </w:r>
      <w:r w:rsidR="00FA5DAA" w:rsidRPr="00005388">
        <w:rPr>
          <w:rFonts w:ascii="Transliterasi" w:hAnsi="Transliterasi" w:cs="Traditional Arabic"/>
          <w:sz w:val="18"/>
          <w:szCs w:val="18"/>
          <w:shd w:val="clear" w:color="auto" w:fill="FFFFFF"/>
          <w:lang w:val="id-ID"/>
        </w:rPr>
        <w:t xml:space="preserve">  </w:t>
      </w:r>
      <w:r w:rsidR="00FA5DAA" w:rsidRPr="00005388">
        <w:rPr>
          <w:rStyle w:val="ReferensiCatatanKaki"/>
          <w:rFonts w:ascii="Transliterasi" w:hAnsi="Transliterasi"/>
          <w:sz w:val="18"/>
          <w:szCs w:val="18"/>
          <w:shd w:val="clear" w:color="auto" w:fill="FFFFFF"/>
          <w:lang w:val="id-ID"/>
        </w:rPr>
        <w:footnoteReference w:id="18"/>
      </w:r>
    </w:p>
    <w:p w14:paraId="488DB325" w14:textId="77777777" w:rsidR="003C4902" w:rsidRPr="00D40FC9" w:rsidRDefault="00F16D5F" w:rsidP="00D8100C">
      <w:pPr>
        <w:spacing w:after="0" w:line="240" w:lineRule="auto"/>
        <w:jc w:val="both"/>
        <w:rPr>
          <w:rFonts w:ascii="Transliterasi" w:hAnsi="Transliterasi" w:cs="Traditional Arabic"/>
          <w:shd w:val="clear" w:color="auto" w:fill="FFFFFF"/>
          <w:lang w:val="id-ID"/>
        </w:rPr>
      </w:pPr>
      <w:r w:rsidRPr="00D40FC9">
        <w:rPr>
          <w:rFonts w:ascii="Transliterasi" w:hAnsi="Transliterasi" w:cs="Traditional Arabic"/>
          <w:shd w:val="clear" w:color="auto" w:fill="FFFFFF"/>
        </w:rPr>
        <w:t>Telah mengabarkan kepadaku ['Abdullah bin Al Haitsam bin 'Utsman] dia berkata; Telah menceritakan kepada kami ['Abdurrahman bin Mahdi] dia berkata; Telah menceritakan kepada kami [Sufyan] dari [Buraid bin Abu Burdah] dari [Kakeknya] dari [Abu Musa] dia berkata; Rasulullah shallallahu 'alaihi wasallam bersabda: "Seorang mukmin dengan mukmin yang lainnya bagaikan satu bangunan yang sebagiannya dengan sebagian yang lain saling menopang. Beliau juga bersabda: "Sesungguhnya bendahara yang dapat dipercaya adalah orang yang memberikan apa yang diperintahkan kepadanya secara baik, dan hatinya merasa rela hingga pun menjadi salah satu dari dua pemberi sedekah."</w:t>
      </w:r>
      <w:r w:rsidRPr="00D40FC9">
        <w:rPr>
          <w:rFonts w:ascii="Transliterasi" w:hAnsi="Transliterasi" w:cs="Traditional Arabic"/>
          <w:shd w:val="clear" w:color="auto" w:fill="FFFFFF"/>
          <w:lang w:val="id-ID"/>
        </w:rPr>
        <w:t xml:space="preserve"> (</w:t>
      </w:r>
      <w:proofErr w:type="spellStart"/>
      <w:r w:rsidR="00D8100C" w:rsidRPr="00D40FC9">
        <w:rPr>
          <w:rFonts w:ascii="Transliterasi" w:hAnsi="Transliterasi" w:cs="Traditional Arabic"/>
          <w:shd w:val="clear" w:color="auto" w:fill="FFFFFF"/>
          <w:lang w:val="id-ID"/>
        </w:rPr>
        <w:t>N</w:t>
      </w:r>
      <w:r w:rsidRPr="00D40FC9">
        <w:rPr>
          <w:rFonts w:ascii="Transliterasi" w:hAnsi="Transliterasi" w:cs="Traditional Arabic"/>
          <w:shd w:val="clear" w:color="auto" w:fill="FFFFFF"/>
          <w:lang w:val="id-ID"/>
        </w:rPr>
        <w:t>asa’i</w:t>
      </w:r>
      <w:proofErr w:type="spellEnd"/>
      <w:r w:rsidRPr="00D40FC9">
        <w:rPr>
          <w:rFonts w:ascii="Transliterasi" w:hAnsi="Transliterasi" w:cs="Traditional Arabic"/>
          <w:shd w:val="clear" w:color="auto" w:fill="FFFFFF"/>
          <w:lang w:val="id-ID"/>
        </w:rPr>
        <w:t>: 2560)</w:t>
      </w:r>
    </w:p>
    <w:p w14:paraId="7F1E7A97" w14:textId="77777777" w:rsidR="00F16D5F" w:rsidRPr="00D40FC9" w:rsidRDefault="00F16D5F" w:rsidP="00A02D1B">
      <w:pPr>
        <w:spacing w:after="0" w:line="240" w:lineRule="auto"/>
        <w:jc w:val="both"/>
        <w:rPr>
          <w:rFonts w:ascii="Transliterasi" w:hAnsi="Transliterasi" w:cs="Traditional Arabic"/>
          <w:shd w:val="clear" w:color="auto" w:fill="FFFFFF"/>
          <w:rtl/>
          <w:lang w:val="id-ID"/>
        </w:rPr>
      </w:pPr>
    </w:p>
    <w:p w14:paraId="4F51DF20" w14:textId="77777777" w:rsidR="00127121" w:rsidRPr="00D40FC9" w:rsidRDefault="008262C5" w:rsidP="00076BAE">
      <w:pPr>
        <w:bidi/>
        <w:spacing w:after="0" w:line="240" w:lineRule="auto"/>
        <w:jc w:val="both"/>
        <w:rPr>
          <w:rFonts w:cs="Traditional Arabic"/>
          <w:sz w:val="36"/>
          <w:szCs w:val="36"/>
          <w:shd w:val="clear" w:color="auto" w:fill="FFFFFF"/>
          <w:lang w:val="id-ID"/>
        </w:rPr>
      </w:pPr>
      <w:r w:rsidRPr="00D40FC9">
        <w:rPr>
          <w:rFonts w:ascii="Jawi Diwani 2" w:hAnsi="Jawi Diwani 2" w:cs="Traditional Arabic"/>
          <w:sz w:val="36"/>
          <w:szCs w:val="36"/>
          <w:u w:val="single"/>
          <w:shd w:val="clear" w:color="auto" w:fill="FFFFFF"/>
          <w:lang w:val="id-ID"/>
        </w:rPr>
        <w:t>.7</w:t>
      </w:r>
      <w:r w:rsidR="00127121" w:rsidRPr="00D40FC9">
        <w:rPr>
          <w:rFonts w:cs="Traditional Arabic"/>
          <w:sz w:val="36"/>
          <w:szCs w:val="36"/>
          <w:u w:val="single"/>
          <w:shd w:val="clear" w:color="auto" w:fill="FFFFFF"/>
          <w:rtl/>
        </w:rPr>
        <w:t>حَدَّثَنَا ابْنُ إِدْرِيسَ عَن بُرَيْدٍ عَن جَدِّهِ عَن أَبِي مُوسَى</w:t>
      </w:r>
      <w:r w:rsidR="00127121" w:rsidRPr="00D40FC9">
        <w:rPr>
          <w:rFonts w:cs="Traditional Arabic"/>
          <w:sz w:val="36"/>
          <w:szCs w:val="36"/>
          <w:shd w:val="clear" w:color="auto" w:fill="FFFFFF"/>
          <w:rtl/>
        </w:rPr>
        <w:t xml:space="preserve"> قَالَ</w:t>
      </w:r>
      <w:r w:rsidR="00076BAE" w:rsidRPr="00D40FC9">
        <w:rPr>
          <w:rFonts w:cs="Traditional Arabic"/>
          <w:sz w:val="36"/>
          <w:szCs w:val="36"/>
          <w:shd w:val="clear" w:color="auto" w:fill="FFFFFF"/>
          <w:lang w:val="id-ID"/>
        </w:rPr>
        <w:t xml:space="preserve"> </w:t>
      </w:r>
      <w:r w:rsidR="00076BAE" w:rsidRPr="00D40FC9">
        <w:rPr>
          <w:rFonts w:cs="Traditional Arabic"/>
          <w:sz w:val="36"/>
          <w:szCs w:val="36"/>
          <w:shd w:val="clear" w:color="auto" w:fill="FFFFFF"/>
          <w:rtl/>
        </w:rPr>
        <w:t>ق</w:t>
      </w:r>
      <w:r w:rsidR="00127121" w:rsidRPr="00D40FC9">
        <w:rPr>
          <w:rFonts w:cs="Traditional Arabic"/>
          <w:sz w:val="36"/>
          <w:szCs w:val="36"/>
          <w:shd w:val="clear" w:color="auto" w:fill="FFFFFF"/>
          <w:rtl/>
        </w:rPr>
        <w:t>الَ رَسُولُ اللَّهِ صَلَّى اللَّهُ عَلَيْهِ وَسَلَّمَ الْمُؤْمِنُ لِلْمُؤْمِنِ كَالْبُنْيَانِ يَشُدُّ بَعْضُهُ بَعْضًا</w:t>
      </w:r>
      <w:r w:rsidR="0020404D" w:rsidRPr="00FA5DAA">
        <w:rPr>
          <w:rStyle w:val="ReferensiCatatanKaki"/>
          <w:rFonts w:ascii="Transliterasi" w:hAnsi="Transliterasi"/>
          <w:sz w:val="18"/>
          <w:szCs w:val="18"/>
          <w:shd w:val="clear" w:color="auto" w:fill="FFFFFF"/>
          <w:rtl/>
        </w:rPr>
        <w:footnoteReference w:id="19"/>
      </w:r>
    </w:p>
    <w:p w14:paraId="12E9BA9A" w14:textId="77777777" w:rsidR="00127121" w:rsidRPr="00D40FC9" w:rsidRDefault="00127121" w:rsidP="00E94A96">
      <w:pPr>
        <w:spacing w:after="0" w:line="240" w:lineRule="auto"/>
        <w:jc w:val="both"/>
        <w:rPr>
          <w:rFonts w:cs="Traditional Arabic"/>
          <w:sz w:val="36"/>
          <w:szCs w:val="36"/>
          <w:shd w:val="clear" w:color="auto" w:fill="FFFFFF"/>
          <w:lang w:val="id-ID"/>
        </w:rPr>
      </w:pPr>
      <w:r w:rsidRPr="00D40FC9">
        <w:rPr>
          <w:rFonts w:ascii="Transliterasi" w:hAnsi="Transliterasi" w:cs="Traditional Arabic"/>
          <w:shd w:val="clear" w:color="auto" w:fill="FFFFFF"/>
          <w:lang w:val="id-ID"/>
        </w:rPr>
        <w:lastRenderedPageBreak/>
        <w:t>Telah menceritakan kepada kami [Ibnu Idris] dari [</w:t>
      </w:r>
      <w:proofErr w:type="spellStart"/>
      <w:r w:rsidRPr="00D40FC9">
        <w:rPr>
          <w:rFonts w:ascii="Transliterasi" w:hAnsi="Transliterasi" w:cs="Traditional Arabic"/>
          <w:shd w:val="clear" w:color="auto" w:fill="FFFFFF"/>
          <w:lang w:val="id-ID"/>
        </w:rPr>
        <w:t>Buraid</w:t>
      </w:r>
      <w:proofErr w:type="spellEnd"/>
      <w:r w:rsidRPr="00D40FC9">
        <w:rPr>
          <w:rFonts w:ascii="Transliterasi" w:hAnsi="Transliterasi" w:cs="Traditional Arabic"/>
          <w:shd w:val="clear" w:color="auto" w:fill="FFFFFF"/>
          <w:lang w:val="id-ID"/>
        </w:rPr>
        <w:t xml:space="preserve">] dari [kakeknya] dari [Abu Musa] ia berkata; Rasulullah </w:t>
      </w:r>
      <w:proofErr w:type="spellStart"/>
      <w:r w:rsidRPr="00D40FC9">
        <w:rPr>
          <w:rFonts w:ascii="Transliterasi" w:hAnsi="Transliterasi" w:cs="Traditional Arabic"/>
          <w:shd w:val="clear" w:color="auto" w:fill="FFFFFF"/>
          <w:lang w:val="id-ID"/>
        </w:rPr>
        <w:t>shallallahu</w:t>
      </w:r>
      <w:proofErr w:type="spellEnd"/>
      <w:r w:rsidRPr="00D40FC9">
        <w:rPr>
          <w:rFonts w:ascii="Transliterasi" w:hAnsi="Transliterasi" w:cs="Traditional Arabic"/>
          <w:shd w:val="clear" w:color="auto" w:fill="FFFFFF"/>
          <w:lang w:val="id-ID"/>
        </w:rPr>
        <w:t xml:space="preserve"> 'alaihi </w:t>
      </w:r>
      <w:proofErr w:type="spellStart"/>
      <w:r w:rsidRPr="00D40FC9">
        <w:rPr>
          <w:rFonts w:ascii="Transliterasi" w:hAnsi="Transliterasi" w:cs="Traditional Arabic"/>
          <w:shd w:val="clear" w:color="auto" w:fill="FFFFFF"/>
          <w:lang w:val="id-ID"/>
        </w:rPr>
        <w:t>wasallam</w:t>
      </w:r>
      <w:proofErr w:type="spellEnd"/>
      <w:r w:rsidRPr="00D40FC9">
        <w:rPr>
          <w:rFonts w:ascii="Transliterasi" w:hAnsi="Transliterasi" w:cs="Traditional Arabic"/>
          <w:shd w:val="clear" w:color="auto" w:fill="FFFFFF"/>
          <w:lang w:val="id-ID"/>
        </w:rPr>
        <w:t xml:space="preserve"> bersabda: "</w:t>
      </w:r>
      <w:proofErr w:type="spellStart"/>
      <w:r w:rsidRPr="00D40FC9">
        <w:rPr>
          <w:rFonts w:ascii="Transliterasi" w:hAnsi="Transliterasi" w:cs="Traditional Arabic"/>
          <w:shd w:val="clear" w:color="auto" w:fill="FFFFFF"/>
          <w:lang w:val="id-ID"/>
        </w:rPr>
        <w:t>Perumpaman</w:t>
      </w:r>
      <w:proofErr w:type="spellEnd"/>
      <w:r w:rsidRPr="00D40FC9">
        <w:rPr>
          <w:rFonts w:ascii="Transliterasi" w:hAnsi="Transliterasi" w:cs="Traditional Arabic"/>
          <w:shd w:val="clear" w:color="auto" w:fill="FFFFFF"/>
          <w:lang w:val="id-ID"/>
        </w:rPr>
        <w:t xml:space="preserve"> orang mukmin dengan mukmin yang lainnya adalah seperti satu </w:t>
      </w:r>
      <w:proofErr w:type="spellStart"/>
      <w:r w:rsidRPr="00D40FC9">
        <w:rPr>
          <w:rFonts w:ascii="Transliterasi" w:hAnsi="Transliterasi" w:cs="Traditional Arabic"/>
          <w:shd w:val="clear" w:color="auto" w:fill="FFFFFF"/>
          <w:lang w:val="id-ID"/>
        </w:rPr>
        <w:t>bagunan</w:t>
      </w:r>
      <w:proofErr w:type="spellEnd"/>
      <w:r w:rsidRPr="00D40FC9">
        <w:rPr>
          <w:rFonts w:ascii="Transliterasi" w:hAnsi="Transliterasi" w:cs="Traditional Arabic"/>
          <w:shd w:val="clear" w:color="auto" w:fill="FFFFFF"/>
          <w:lang w:val="id-ID"/>
        </w:rPr>
        <w:t xml:space="preserve"> yang saling menguatkan satu sama lain</w:t>
      </w:r>
      <w:r w:rsidRPr="00D40FC9">
        <w:rPr>
          <w:rFonts w:ascii="Transliterasi" w:hAnsi="Transliterasi" w:cs="Traditional Arabic"/>
          <w:shd w:val="clear" w:color="auto" w:fill="FFFFFF"/>
          <w:rtl/>
        </w:rPr>
        <w:t>.</w:t>
      </w:r>
      <w:r w:rsidR="00711EAD" w:rsidRPr="00D40FC9">
        <w:rPr>
          <w:rFonts w:ascii="Transliterasi" w:hAnsi="Transliterasi" w:cs="Traditional Arabic"/>
          <w:shd w:val="clear" w:color="auto" w:fill="FFFFFF"/>
          <w:lang w:val="id-ID"/>
        </w:rPr>
        <w:t xml:space="preserve"> (Ahmad: 18799)</w:t>
      </w:r>
    </w:p>
    <w:p w14:paraId="2BA84F9B" w14:textId="77777777" w:rsidR="003936A4" w:rsidRPr="00D40FC9" w:rsidRDefault="00127121" w:rsidP="00127121">
      <w:pPr>
        <w:bidi/>
        <w:spacing w:after="0" w:line="240" w:lineRule="auto"/>
        <w:jc w:val="both"/>
        <w:rPr>
          <w:rFonts w:cs="Traditional Arabic"/>
          <w:sz w:val="36"/>
          <w:rtl/>
        </w:rPr>
      </w:pPr>
      <w:r w:rsidRPr="00D40FC9">
        <w:rPr>
          <w:rFonts w:cs="Traditional Arabic"/>
          <w:sz w:val="36"/>
          <w:szCs w:val="36"/>
          <w:shd w:val="clear" w:color="auto" w:fill="FFFFFF"/>
          <w:rtl/>
        </w:rPr>
        <w:t xml:space="preserve">      </w:t>
      </w:r>
    </w:p>
    <w:p w14:paraId="7302C6D8" w14:textId="77777777" w:rsidR="003936A4" w:rsidRPr="00D40FC9" w:rsidRDefault="008262C5" w:rsidP="0087164A">
      <w:pPr>
        <w:bidi/>
        <w:spacing w:after="0" w:line="240" w:lineRule="auto"/>
        <w:jc w:val="both"/>
        <w:rPr>
          <w:rFonts w:cs="Traditional Arabic"/>
          <w:sz w:val="36"/>
          <w:szCs w:val="36"/>
          <w:shd w:val="clear" w:color="auto" w:fill="FFFFFF"/>
          <w:rtl/>
        </w:rPr>
      </w:pPr>
      <w:r w:rsidRPr="00D40FC9">
        <w:rPr>
          <w:rFonts w:cs="Traditional Arabic"/>
          <w:sz w:val="36"/>
          <w:szCs w:val="36"/>
          <w:u w:val="single"/>
          <w:shd w:val="clear" w:color="auto" w:fill="FFFFFF"/>
          <w:lang w:val="id-ID"/>
        </w:rPr>
        <w:t xml:space="preserve"> </w:t>
      </w:r>
      <w:r w:rsidRPr="00D40FC9">
        <w:rPr>
          <w:rFonts w:ascii="Jawi Diwani 2" w:hAnsi="Jawi Diwani 2" w:cs="Traditional Arabic"/>
          <w:sz w:val="36"/>
          <w:szCs w:val="36"/>
          <w:u w:val="single"/>
          <w:shd w:val="clear" w:color="auto" w:fill="FFFFFF"/>
          <w:lang w:val="id-ID"/>
        </w:rPr>
        <w:t>.8</w:t>
      </w:r>
      <w:r w:rsidR="003936A4" w:rsidRPr="00D40FC9">
        <w:rPr>
          <w:rFonts w:cs="Traditional Arabic"/>
          <w:sz w:val="36"/>
          <w:szCs w:val="36"/>
          <w:u w:val="single"/>
          <w:shd w:val="clear" w:color="auto" w:fill="FFFFFF"/>
          <w:rtl/>
        </w:rPr>
        <w:t>حَدَّثَنَا يَحْيَى بْنُ سَعِيدٍ عَن سُفْيَانَ حَدَّثَنِي أَبُو بُرْدَةَ بْنُ عَبْدِ اللَّهِ بْنِ أَبِي بُرْدَةَ عَن جَدِّهِ عَن أَبِي مُوسَى الْأَشْعَرِيِّ قَالَ</w:t>
      </w:r>
      <w:r w:rsidR="003936A4" w:rsidRPr="00D40FC9">
        <w:rPr>
          <w:rFonts w:cs="Traditional Arabic"/>
          <w:sz w:val="36"/>
          <w:szCs w:val="36"/>
          <w:shd w:val="clear" w:color="auto" w:fill="FFFFFF"/>
          <w:rtl/>
        </w:rPr>
        <w:t xml:space="preserve"> كَانَ رَسُولُ اللَّهِ صَلَّى اللَّهُ عَلَيْهِ وَسَلَّمَ إِذَا جَاءَهُ السَّائِلُ أَوْ ذُو الْحَاجَةِ قَالَ اشْفَعُوا تُؤْجَرُوا وَلْيَقْضِ اللَّهُ عَزَّ وَجَلَّ عَلَى لِسَانِ رَسُولِهِ مَا شَاءَ وَقَالَ الْمُؤْمِنُ</w:t>
      </w:r>
      <w:r w:rsidR="003936A4" w:rsidRPr="00D40FC9">
        <w:rPr>
          <w:rFonts w:cs="Traditional Arabic"/>
          <w:sz w:val="36"/>
        </w:rPr>
        <w:t> </w:t>
      </w:r>
      <w:r w:rsidR="003936A4" w:rsidRPr="00D40FC9">
        <w:rPr>
          <w:rFonts w:cs="Traditional Arabic"/>
          <w:szCs w:val="36"/>
          <w:rtl/>
        </w:rPr>
        <w:t>لِلْمُؤْمِنِ</w:t>
      </w:r>
      <w:r w:rsidR="003936A4" w:rsidRPr="00D40FC9">
        <w:rPr>
          <w:rFonts w:cs="Traditional Arabic"/>
          <w:sz w:val="36"/>
        </w:rPr>
        <w:t> </w:t>
      </w:r>
      <w:r w:rsidR="003936A4" w:rsidRPr="00D40FC9">
        <w:rPr>
          <w:rFonts w:cs="Traditional Arabic"/>
          <w:szCs w:val="36"/>
          <w:rtl/>
        </w:rPr>
        <w:t>كَالْبُنْيَانِ</w:t>
      </w:r>
      <w:r w:rsidR="003936A4" w:rsidRPr="00D40FC9">
        <w:rPr>
          <w:rFonts w:cs="Traditional Arabic"/>
          <w:sz w:val="36"/>
        </w:rPr>
        <w:t> </w:t>
      </w:r>
      <w:r w:rsidR="003936A4" w:rsidRPr="00D40FC9">
        <w:rPr>
          <w:rFonts w:cs="Traditional Arabic"/>
          <w:szCs w:val="36"/>
          <w:rtl/>
        </w:rPr>
        <w:t>يَشُدُّ</w:t>
      </w:r>
      <w:r w:rsidR="003936A4" w:rsidRPr="00D40FC9">
        <w:rPr>
          <w:rFonts w:cs="Traditional Arabic"/>
          <w:sz w:val="36"/>
        </w:rPr>
        <w:t> </w:t>
      </w:r>
      <w:r w:rsidR="003936A4" w:rsidRPr="00D40FC9">
        <w:rPr>
          <w:rFonts w:cs="Traditional Arabic"/>
          <w:szCs w:val="36"/>
          <w:rtl/>
        </w:rPr>
        <w:t>بَعْضُهُ</w:t>
      </w:r>
      <w:r w:rsidR="003936A4" w:rsidRPr="00D40FC9">
        <w:rPr>
          <w:rFonts w:cs="Traditional Arabic"/>
          <w:sz w:val="36"/>
        </w:rPr>
        <w:t> </w:t>
      </w:r>
      <w:r w:rsidR="003936A4" w:rsidRPr="00D40FC9">
        <w:rPr>
          <w:rFonts w:cs="Traditional Arabic"/>
          <w:szCs w:val="36"/>
          <w:rtl/>
        </w:rPr>
        <w:t>بَعْضًا</w:t>
      </w:r>
      <w:r w:rsidR="003936A4" w:rsidRPr="00D40FC9">
        <w:rPr>
          <w:rFonts w:cs="Traditional Arabic"/>
          <w:sz w:val="36"/>
        </w:rPr>
        <w:t> </w:t>
      </w:r>
      <w:r w:rsidR="003936A4" w:rsidRPr="00D40FC9">
        <w:rPr>
          <w:rFonts w:cs="Traditional Arabic"/>
          <w:sz w:val="36"/>
          <w:szCs w:val="36"/>
          <w:shd w:val="clear" w:color="auto" w:fill="FFFFFF"/>
          <w:rtl/>
        </w:rPr>
        <w:t>وَقَالَ الْخَازِنُ الْأَمِينُ الَّذِي يُؤَدِّي مَا أُمِرَ بِهِ طَيِّبَةً بِهِ نَفْسُهُ أَحَدُ الْمُتَصَدِّقِينَ</w:t>
      </w:r>
      <w:r w:rsidR="003936A4" w:rsidRPr="00D40FC9">
        <w:rPr>
          <w:rFonts w:cs="Traditional Arabic"/>
          <w:sz w:val="36"/>
          <w:szCs w:val="36"/>
          <w:shd w:val="clear" w:color="auto" w:fill="FFFFFF"/>
        </w:rPr>
        <w:t>.</w:t>
      </w:r>
      <w:r w:rsidR="00E057E0" w:rsidRPr="00005388">
        <w:rPr>
          <w:rStyle w:val="ReferensiCatatanKaki"/>
          <w:rFonts w:ascii="Transliterasi" w:hAnsi="Transliterasi"/>
          <w:sz w:val="18"/>
          <w:szCs w:val="18"/>
          <w:shd w:val="clear" w:color="auto" w:fill="FFFFFF"/>
        </w:rPr>
        <w:footnoteReference w:id="20"/>
      </w:r>
    </w:p>
    <w:p w14:paraId="4C934EFE" w14:textId="77777777" w:rsidR="00CE45CA" w:rsidRPr="00D40FC9" w:rsidRDefault="001C16DA" w:rsidP="009F5270">
      <w:pPr>
        <w:spacing w:after="0" w:line="240" w:lineRule="auto"/>
        <w:jc w:val="both"/>
        <w:rPr>
          <w:rFonts w:ascii="Transliterasi" w:hAnsi="Transliterasi" w:cs="Traditional Arabic"/>
          <w:shd w:val="clear" w:color="auto" w:fill="FFFFFF"/>
          <w:rtl/>
          <w:lang w:val="id-ID"/>
        </w:rPr>
      </w:pPr>
      <w:r w:rsidRPr="00D40FC9">
        <w:rPr>
          <w:rFonts w:ascii="Transliterasi" w:hAnsi="Transliterasi" w:cs="Traditional Arabic"/>
          <w:shd w:val="clear" w:color="auto" w:fill="FFFFFF"/>
          <w:lang w:val="id-ID"/>
        </w:rPr>
        <w:t xml:space="preserve">Telah menceritakan kepada kami [Yahya bin </w:t>
      </w:r>
      <w:proofErr w:type="spellStart"/>
      <w:r w:rsidRPr="00D40FC9">
        <w:rPr>
          <w:rFonts w:ascii="Transliterasi" w:hAnsi="Transliterasi" w:cs="Traditional Arabic"/>
          <w:shd w:val="clear" w:color="auto" w:fill="FFFFFF"/>
          <w:lang w:val="id-ID"/>
        </w:rPr>
        <w:t>Sa'id</w:t>
      </w:r>
      <w:proofErr w:type="spellEnd"/>
      <w:r w:rsidRPr="00D40FC9">
        <w:rPr>
          <w:rFonts w:ascii="Transliterasi" w:hAnsi="Transliterasi" w:cs="Traditional Arabic"/>
          <w:shd w:val="clear" w:color="auto" w:fill="FFFFFF"/>
          <w:lang w:val="id-ID"/>
        </w:rPr>
        <w:t xml:space="preserve">] dari [Sufyan] telah menceritakan kepadaku [Abu Burdah bin Abdullah bin Abu Burdah] dari [kakeknya] dari [Abu Musa Al </w:t>
      </w:r>
      <w:proofErr w:type="spellStart"/>
      <w:r w:rsidRPr="00D40FC9">
        <w:rPr>
          <w:rFonts w:ascii="Transliterasi" w:hAnsi="Transliterasi" w:cs="Traditional Arabic"/>
          <w:shd w:val="clear" w:color="auto" w:fill="FFFFFF"/>
          <w:lang w:val="id-ID"/>
        </w:rPr>
        <w:t>Asy'ari</w:t>
      </w:r>
      <w:proofErr w:type="spellEnd"/>
      <w:r w:rsidRPr="00D40FC9">
        <w:rPr>
          <w:rFonts w:ascii="Transliterasi" w:hAnsi="Transliterasi" w:cs="Traditional Arabic"/>
          <w:shd w:val="clear" w:color="auto" w:fill="FFFFFF"/>
          <w:lang w:val="id-ID"/>
        </w:rPr>
        <w:t xml:space="preserve">] ia berkata; Jika seorang peminta atau memiliki hajat datang kepada Rasulullah </w:t>
      </w:r>
      <w:proofErr w:type="spellStart"/>
      <w:r w:rsidRPr="00D40FC9">
        <w:rPr>
          <w:rFonts w:ascii="Transliterasi" w:hAnsi="Transliterasi" w:cs="Traditional Arabic"/>
          <w:shd w:val="clear" w:color="auto" w:fill="FFFFFF"/>
          <w:lang w:val="id-ID"/>
        </w:rPr>
        <w:t>shallallahu</w:t>
      </w:r>
      <w:proofErr w:type="spellEnd"/>
      <w:r w:rsidRPr="00D40FC9">
        <w:rPr>
          <w:rFonts w:ascii="Transliterasi" w:hAnsi="Transliterasi" w:cs="Traditional Arabic"/>
          <w:shd w:val="clear" w:color="auto" w:fill="FFFFFF"/>
          <w:lang w:val="id-ID"/>
        </w:rPr>
        <w:t xml:space="preserve"> 'alaihi </w:t>
      </w:r>
      <w:proofErr w:type="spellStart"/>
      <w:r w:rsidRPr="00D40FC9">
        <w:rPr>
          <w:rFonts w:ascii="Transliterasi" w:hAnsi="Transliterasi" w:cs="Traditional Arabic"/>
          <w:shd w:val="clear" w:color="auto" w:fill="FFFFFF"/>
          <w:lang w:val="id-ID"/>
        </w:rPr>
        <w:t>wasallam</w:t>
      </w:r>
      <w:proofErr w:type="spellEnd"/>
      <w:r w:rsidRPr="00D40FC9">
        <w:rPr>
          <w:rFonts w:ascii="Transliterasi" w:hAnsi="Transliterasi" w:cs="Traditional Arabic"/>
          <w:shd w:val="clear" w:color="auto" w:fill="FFFFFF"/>
          <w:lang w:val="id-ID"/>
        </w:rPr>
        <w:t xml:space="preserve">, maka beliau bersabda: "Berilah bantuan, niscaya kalian akan mendapatkan ganjaran pahala. Dan Allah 'azza wajalla benar-benar akan memutuskan atas lisan Nabi-Nya apa saja yang dikehendaki-Nya." Kemudian beliau juga bersabda: "Perumpamaan orang mukmin terhadap mukmin yang lainnya adalah laksana satu bangunan yang satu sama lain saling </w:t>
      </w:r>
      <w:proofErr w:type="spellStart"/>
      <w:r w:rsidRPr="00D40FC9">
        <w:rPr>
          <w:rFonts w:ascii="Transliterasi" w:hAnsi="Transliterasi" w:cs="Traditional Arabic"/>
          <w:shd w:val="clear" w:color="auto" w:fill="FFFFFF"/>
          <w:lang w:val="id-ID"/>
        </w:rPr>
        <w:t>mengokohkan</w:t>
      </w:r>
      <w:proofErr w:type="spellEnd"/>
      <w:r w:rsidRPr="00D40FC9">
        <w:rPr>
          <w:rFonts w:ascii="Transliterasi" w:hAnsi="Transliterasi" w:cs="Traditional Arabic"/>
          <w:shd w:val="clear" w:color="auto" w:fill="FFFFFF"/>
          <w:lang w:val="id-ID"/>
        </w:rPr>
        <w:t>." Dan beliau bersabda: "Seorang bendahara yang adil, yang menunaikan apa yang telah diperintahkan kepadanya dengan penuh kerelaan, maka ia seperti halnya salah seorang yang bersedekah." (Ahmad:</w:t>
      </w:r>
      <w:r w:rsidR="007F1490" w:rsidRPr="00D40FC9">
        <w:rPr>
          <w:rFonts w:ascii="Transliterasi" w:hAnsi="Transliterasi" w:cs="Traditional Arabic"/>
          <w:shd w:val="clear" w:color="auto" w:fill="FFFFFF"/>
          <w:lang w:val="id-ID"/>
        </w:rPr>
        <w:t xml:space="preserve"> 18836)</w:t>
      </w:r>
    </w:p>
    <w:p w14:paraId="4A4A504C" w14:textId="77777777" w:rsidR="00C6544E" w:rsidRPr="00D40FC9" w:rsidRDefault="00C6544E" w:rsidP="00C6544E">
      <w:pPr>
        <w:bidi/>
        <w:spacing w:after="0" w:line="240" w:lineRule="auto"/>
        <w:jc w:val="both"/>
        <w:rPr>
          <w:rFonts w:ascii="Transliterasi" w:hAnsi="Transliterasi" w:cs="Traditional Arabic"/>
          <w:b/>
          <w:bCs/>
          <w:shd w:val="clear" w:color="auto" w:fill="FFFFFF"/>
          <w:lang w:val="id-ID"/>
        </w:rPr>
      </w:pPr>
    </w:p>
    <w:p w14:paraId="1FF74E46" w14:textId="77777777" w:rsidR="00101C60" w:rsidRPr="00D40FC9" w:rsidRDefault="00101C60" w:rsidP="00AA4FE5">
      <w:pPr>
        <w:pStyle w:val="DaftarParagraf"/>
        <w:numPr>
          <w:ilvl w:val="0"/>
          <w:numId w:val="23"/>
        </w:numPr>
        <w:spacing w:after="0" w:line="360" w:lineRule="auto"/>
        <w:ind w:left="709" w:hanging="425"/>
        <w:jc w:val="both"/>
        <w:rPr>
          <w:rFonts w:ascii="Transliterasi" w:hAnsi="Transliterasi"/>
          <w:b/>
          <w:bCs/>
          <w:shd w:val="clear" w:color="auto" w:fill="FFFFFF"/>
          <w:lang w:val="id-ID"/>
        </w:rPr>
      </w:pPr>
      <w:r w:rsidRPr="00D40FC9">
        <w:rPr>
          <w:rFonts w:ascii="Transliterasi" w:hAnsi="Transliterasi"/>
          <w:b/>
          <w:bCs/>
          <w:shd w:val="clear" w:color="auto" w:fill="FFFFFF"/>
          <w:lang w:val="id-ID"/>
        </w:rPr>
        <w:t>Kritik sanad dan Matan</w:t>
      </w:r>
    </w:p>
    <w:p w14:paraId="6D82A506" w14:textId="77777777" w:rsidR="00192F05" w:rsidRPr="00D40FC9" w:rsidRDefault="009F5270" w:rsidP="00851AA1">
      <w:pPr>
        <w:pStyle w:val="DaftarParagraf"/>
        <w:numPr>
          <w:ilvl w:val="0"/>
          <w:numId w:val="27"/>
        </w:numPr>
        <w:spacing w:before="100" w:beforeAutospacing="1" w:after="100" w:afterAutospacing="1" w:line="240" w:lineRule="auto"/>
        <w:ind w:hanging="357"/>
        <w:jc w:val="both"/>
        <w:rPr>
          <w:rFonts w:ascii="Transliterasi" w:hAnsi="Transliterasi"/>
          <w:shd w:val="clear" w:color="auto" w:fill="FFFFFF"/>
          <w:lang w:val="id-ID"/>
        </w:rPr>
      </w:pPr>
      <w:r w:rsidRPr="00D40FC9">
        <w:rPr>
          <w:rFonts w:ascii="Transliterasi" w:hAnsi="Transliterasi"/>
          <w:shd w:val="clear" w:color="auto" w:fill="FFFFFF"/>
          <w:lang w:val="id-ID"/>
        </w:rPr>
        <w:t xml:space="preserve">Kritik Sanad </w:t>
      </w:r>
      <w:r w:rsidR="00C0401A" w:rsidRPr="00D40FC9">
        <w:rPr>
          <w:rFonts w:ascii="Transliterasi" w:hAnsi="Transliterasi"/>
          <w:shd w:val="clear" w:color="auto" w:fill="FFFFFF"/>
          <w:lang w:val="id-ID"/>
        </w:rPr>
        <w:t xml:space="preserve">hadis </w:t>
      </w:r>
      <w:r w:rsidRPr="00D40FC9">
        <w:rPr>
          <w:rFonts w:ascii="Transliterasi" w:hAnsi="Transliterasi"/>
          <w:shd w:val="clear" w:color="auto" w:fill="FFFFFF"/>
          <w:lang w:val="id-ID"/>
        </w:rPr>
        <w:t>pertama</w:t>
      </w:r>
    </w:p>
    <w:p w14:paraId="4801CFF7" w14:textId="77777777" w:rsidR="00A422AD" w:rsidRPr="00D40FC9" w:rsidRDefault="00E94A96" w:rsidP="00851AA1">
      <w:pPr>
        <w:pStyle w:val="NormalWeb"/>
        <w:numPr>
          <w:ilvl w:val="0"/>
          <w:numId w:val="28"/>
        </w:numPr>
        <w:ind w:left="1418" w:hanging="357"/>
        <w:jc w:val="both"/>
        <w:rPr>
          <w:rFonts w:ascii="Transliterasi" w:hAnsi="Transliterasi"/>
          <w:sz w:val="22"/>
          <w:szCs w:val="22"/>
        </w:rPr>
      </w:pPr>
      <w:r w:rsidRPr="00D40FC9">
        <w:rPr>
          <w:rFonts w:ascii="Transliterasi" w:hAnsi="Transliterasi"/>
          <w:sz w:val="22"/>
          <w:szCs w:val="22"/>
          <w:lang w:val="id-ID"/>
        </w:rPr>
        <w:t xml:space="preserve">Nama aslinya adalah </w:t>
      </w:r>
      <w:r w:rsidRPr="00D40FC9">
        <w:rPr>
          <w:rStyle w:val="Kuat"/>
          <w:rFonts w:ascii="Transliterasi" w:hAnsi="Transliterasi"/>
          <w:b w:val="0"/>
          <w:bCs w:val="0"/>
          <w:sz w:val="22"/>
          <w:szCs w:val="22"/>
          <w:lang w:val="id-ID"/>
        </w:rPr>
        <w:t xml:space="preserve">Abdullah bin Qais bin </w:t>
      </w:r>
      <w:proofErr w:type="spellStart"/>
      <w:r w:rsidRPr="00D40FC9">
        <w:rPr>
          <w:rStyle w:val="Kuat"/>
          <w:rFonts w:ascii="Transliterasi" w:hAnsi="Transliterasi"/>
          <w:b w:val="0"/>
          <w:bCs w:val="0"/>
          <w:sz w:val="22"/>
          <w:szCs w:val="22"/>
          <w:lang w:val="id-ID"/>
        </w:rPr>
        <w:t>Sulaim</w:t>
      </w:r>
      <w:proofErr w:type="spellEnd"/>
      <w:r w:rsidRPr="00D40FC9">
        <w:rPr>
          <w:rStyle w:val="Kuat"/>
          <w:rFonts w:ascii="Transliterasi" w:hAnsi="Transliterasi"/>
          <w:b w:val="0"/>
          <w:bCs w:val="0"/>
          <w:sz w:val="22"/>
          <w:szCs w:val="22"/>
          <w:lang w:val="id-ID"/>
        </w:rPr>
        <w:t xml:space="preserve"> bin </w:t>
      </w:r>
      <w:proofErr w:type="spellStart"/>
      <w:r w:rsidRPr="00D40FC9">
        <w:rPr>
          <w:rStyle w:val="Kuat"/>
          <w:rFonts w:ascii="Transliterasi" w:hAnsi="Transliterasi"/>
          <w:b w:val="0"/>
          <w:bCs w:val="0"/>
          <w:sz w:val="22"/>
          <w:szCs w:val="22"/>
          <w:lang w:val="id-ID"/>
        </w:rPr>
        <w:t>Hadhar</w:t>
      </w:r>
      <w:proofErr w:type="spellEnd"/>
      <w:r w:rsidRPr="00D40FC9">
        <w:rPr>
          <w:rStyle w:val="Kuat"/>
          <w:rFonts w:ascii="Transliterasi" w:hAnsi="Transliterasi"/>
          <w:sz w:val="22"/>
          <w:szCs w:val="22"/>
          <w:lang w:val="id-ID"/>
        </w:rPr>
        <w:t xml:space="preserve"> </w:t>
      </w:r>
      <w:r w:rsidRPr="00D40FC9">
        <w:rPr>
          <w:rStyle w:val="Kuat"/>
          <w:rFonts w:ascii="Transliterasi" w:hAnsi="Transliterasi"/>
          <w:b w:val="0"/>
          <w:bCs w:val="0"/>
          <w:sz w:val="22"/>
          <w:szCs w:val="22"/>
          <w:lang w:val="id-ID"/>
        </w:rPr>
        <w:t xml:space="preserve">bin </w:t>
      </w:r>
      <w:proofErr w:type="spellStart"/>
      <w:r w:rsidRPr="00D40FC9">
        <w:rPr>
          <w:rStyle w:val="Kuat"/>
          <w:rFonts w:ascii="Transliterasi" w:hAnsi="Transliterasi"/>
          <w:b w:val="0"/>
          <w:bCs w:val="0"/>
          <w:sz w:val="22"/>
          <w:szCs w:val="22"/>
          <w:lang w:val="id-ID"/>
        </w:rPr>
        <w:t>Harb</w:t>
      </w:r>
      <w:proofErr w:type="spellEnd"/>
      <w:r w:rsidRPr="00D40FC9">
        <w:rPr>
          <w:rStyle w:val="Kuat"/>
          <w:rFonts w:ascii="Transliterasi" w:hAnsi="Transliterasi"/>
          <w:b w:val="0"/>
          <w:bCs w:val="0"/>
          <w:sz w:val="22"/>
          <w:szCs w:val="22"/>
          <w:lang w:val="id-ID"/>
        </w:rPr>
        <w:t xml:space="preserve"> bin </w:t>
      </w:r>
      <w:proofErr w:type="spellStart"/>
      <w:r w:rsidRPr="00D40FC9">
        <w:rPr>
          <w:rStyle w:val="Kuat"/>
          <w:rFonts w:ascii="Transliterasi" w:hAnsi="Transliterasi"/>
          <w:b w:val="0"/>
          <w:bCs w:val="0"/>
          <w:sz w:val="22"/>
          <w:szCs w:val="22"/>
          <w:lang w:val="id-ID"/>
        </w:rPr>
        <w:t>Aamir</w:t>
      </w:r>
      <w:proofErr w:type="spellEnd"/>
      <w:r w:rsidRPr="00D40FC9">
        <w:rPr>
          <w:rStyle w:val="Kuat"/>
          <w:rFonts w:ascii="Transliterasi" w:hAnsi="Transliterasi"/>
          <w:b w:val="0"/>
          <w:bCs w:val="0"/>
          <w:sz w:val="22"/>
          <w:szCs w:val="22"/>
          <w:lang w:val="id-ID"/>
        </w:rPr>
        <w:t>.</w:t>
      </w:r>
      <w:r w:rsidR="00B333D9" w:rsidRPr="00D40FC9">
        <w:rPr>
          <w:rStyle w:val="ReferensiCatatanKaki"/>
          <w:rFonts w:ascii="Transliterasi" w:hAnsi="Transliterasi"/>
          <w:sz w:val="22"/>
          <w:szCs w:val="22"/>
          <w:lang w:val="id-ID"/>
        </w:rPr>
        <w:footnoteReference w:id="21"/>
      </w:r>
      <w:r w:rsidR="00DC2D20" w:rsidRPr="00D40FC9">
        <w:rPr>
          <w:rStyle w:val="Kuat"/>
          <w:rFonts w:ascii="Transliterasi" w:hAnsi="Transliterasi"/>
          <w:sz w:val="22"/>
          <w:szCs w:val="22"/>
          <w:lang w:val="id-ID"/>
        </w:rPr>
        <w:t xml:space="preserve"> </w:t>
      </w:r>
      <w:r w:rsidRPr="00D40FC9">
        <w:rPr>
          <w:rStyle w:val="Kuat"/>
          <w:rFonts w:ascii="Transliterasi" w:hAnsi="Transliterasi"/>
          <w:b w:val="0"/>
          <w:bCs w:val="0"/>
          <w:sz w:val="22"/>
          <w:szCs w:val="22"/>
          <w:lang w:val="id-ID"/>
        </w:rPr>
        <w:t>T</w:t>
      </w:r>
      <w:r w:rsidRPr="00D40FC9">
        <w:rPr>
          <w:rFonts w:ascii="Transliterasi" w:hAnsi="Transliterasi"/>
          <w:sz w:val="22"/>
          <w:szCs w:val="22"/>
          <w:lang w:val="id-ID"/>
        </w:rPr>
        <w:t xml:space="preserve">erus sampai nasabnya pada </w:t>
      </w:r>
      <w:proofErr w:type="spellStart"/>
      <w:r w:rsidRPr="00D40FC9">
        <w:rPr>
          <w:rStyle w:val="Kuat"/>
          <w:rFonts w:ascii="Transliterasi" w:hAnsi="Transliterasi"/>
          <w:b w:val="0"/>
          <w:bCs w:val="0"/>
          <w:sz w:val="22"/>
          <w:szCs w:val="22"/>
          <w:lang w:val="id-ID"/>
        </w:rPr>
        <w:t>Asy’ari</w:t>
      </w:r>
      <w:proofErr w:type="spellEnd"/>
      <w:r w:rsidRPr="00D40FC9">
        <w:rPr>
          <w:rStyle w:val="Kuat"/>
          <w:rFonts w:ascii="Transliterasi" w:hAnsi="Transliterasi"/>
          <w:b w:val="0"/>
          <w:bCs w:val="0"/>
          <w:sz w:val="22"/>
          <w:szCs w:val="22"/>
          <w:lang w:val="id-ID"/>
        </w:rPr>
        <w:t xml:space="preserve"> bin Adad</w:t>
      </w:r>
      <w:r w:rsidRPr="00D40FC9">
        <w:rPr>
          <w:rFonts w:ascii="Transliterasi" w:hAnsi="Transliterasi"/>
          <w:sz w:val="22"/>
          <w:szCs w:val="22"/>
          <w:lang w:val="id-ID"/>
        </w:rPr>
        <w:t>.</w:t>
      </w:r>
      <w:r w:rsidR="00DC2D20" w:rsidRPr="00D40FC9">
        <w:rPr>
          <w:rFonts w:ascii="Transliterasi" w:hAnsi="Transliterasi"/>
          <w:sz w:val="22"/>
          <w:szCs w:val="22"/>
          <w:lang w:val="id-ID"/>
        </w:rPr>
        <w:t xml:space="preserve"> </w:t>
      </w:r>
      <w:hyperlink r:id="rId13" w:tgtFrame="_blank" w:history="1">
        <w:r w:rsidRPr="00D40FC9">
          <w:rPr>
            <w:rStyle w:val="Hyperlink"/>
            <w:rFonts w:ascii="Transliterasi" w:hAnsi="Transliterasi"/>
            <w:color w:val="auto"/>
            <w:sz w:val="22"/>
            <w:szCs w:val="22"/>
            <w:u w:val="none"/>
            <w:lang w:val="id-ID"/>
          </w:rPr>
          <w:t>Rasulullah</w:t>
        </w:r>
      </w:hyperlink>
      <w:r w:rsidRPr="00D40FC9">
        <w:rPr>
          <w:rFonts w:ascii="Transliterasi" w:hAnsi="Transliterasi"/>
          <w:sz w:val="22"/>
          <w:szCs w:val="22"/>
          <w:lang w:val="id-ID"/>
        </w:rPr>
        <w:t xml:space="preserve"> memanggilnya dengan </w:t>
      </w:r>
      <w:r w:rsidRPr="00D40FC9">
        <w:rPr>
          <w:rStyle w:val="Kuat"/>
          <w:rFonts w:ascii="Transliterasi" w:hAnsi="Transliterasi"/>
          <w:sz w:val="22"/>
          <w:szCs w:val="22"/>
          <w:lang w:val="id-ID"/>
        </w:rPr>
        <w:t> </w:t>
      </w:r>
      <w:hyperlink r:id="rId14" w:tgtFrame="_blank" w:history="1">
        <w:r w:rsidRPr="00D40FC9">
          <w:rPr>
            <w:rStyle w:val="Hyperlink"/>
            <w:rFonts w:ascii="Transliterasi" w:hAnsi="Transliterasi"/>
            <w:color w:val="auto"/>
            <w:sz w:val="22"/>
            <w:szCs w:val="22"/>
            <w:u w:val="none"/>
            <w:lang w:val="id-ID"/>
          </w:rPr>
          <w:t>Abdullah bin Qais</w:t>
        </w:r>
      </w:hyperlink>
      <w:r w:rsidRPr="00D40FC9">
        <w:rPr>
          <w:rStyle w:val="Kuat"/>
          <w:rFonts w:ascii="Transliterasi" w:hAnsi="Transliterasi"/>
          <w:sz w:val="22"/>
          <w:szCs w:val="22"/>
          <w:lang w:val="id-ID"/>
        </w:rPr>
        <w:t>.  </w:t>
      </w:r>
      <w:r w:rsidRPr="00D40FC9">
        <w:rPr>
          <w:rFonts w:ascii="Transliterasi" w:hAnsi="Transliterasi"/>
          <w:sz w:val="22"/>
          <w:szCs w:val="22"/>
        </w:rPr>
        <w:t>Sedang</w:t>
      </w:r>
      <w:r w:rsidRPr="00D40FC9">
        <w:rPr>
          <w:rStyle w:val="Kuat"/>
          <w:rFonts w:ascii="Transliterasi" w:hAnsi="Transliterasi"/>
          <w:sz w:val="22"/>
          <w:szCs w:val="22"/>
        </w:rPr>
        <w:t xml:space="preserve"> </w:t>
      </w:r>
      <w:r w:rsidRPr="00D40FC9">
        <w:rPr>
          <w:rStyle w:val="Kuat"/>
          <w:rFonts w:ascii="Transliterasi" w:hAnsi="Transliterasi"/>
          <w:b w:val="0"/>
          <w:bCs w:val="0"/>
          <w:sz w:val="22"/>
          <w:szCs w:val="22"/>
        </w:rPr>
        <w:t>Abu Musa</w:t>
      </w:r>
      <w:r w:rsidRPr="00D40FC9">
        <w:rPr>
          <w:rStyle w:val="Kuat"/>
          <w:rFonts w:ascii="Transliterasi" w:hAnsi="Transliterasi"/>
          <w:sz w:val="22"/>
          <w:szCs w:val="22"/>
        </w:rPr>
        <w:t xml:space="preserve"> </w:t>
      </w:r>
      <w:r w:rsidRPr="00D40FC9">
        <w:rPr>
          <w:rFonts w:ascii="Transliterasi" w:hAnsi="Transliterasi"/>
          <w:sz w:val="22"/>
          <w:szCs w:val="22"/>
        </w:rPr>
        <w:t>adlaah</w:t>
      </w:r>
      <w:r w:rsidRPr="00D40FC9">
        <w:rPr>
          <w:rStyle w:val="Kuat"/>
          <w:rFonts w:ascii="Transliterasi" w:hAnsi="Transliterasi"/>
          <w:sz w:val="22"/>
          <w:szCs w:val="22"/>
        </w:rPr>
        <w:t> </w:t>
      </w:r>
      <w:r w:rsidRPr="00D40FC9">
        <w:rPr>
          <w:rFonts w:ascii="Transliterasi" w:hAnsi="Transliterasi"/>
          <w:sz w:val="22"/>
          <w:szCs w:val="22"/>
        </w:rPr>
        <w:t>nama</w:t>
      </w:r>
      <w:hyperlink r:id="rId15" w:tgtFrame="_blank" w:history="1">
        <w:r w:rsidRPr="00D40FC9">
          <w:rPr>
            <w:rStyle w:val="Hyperlink"/>
            <w:rFonts w:ascii="Transliterasi" w:hAnsi="Transliterasi"/>
            <w:color w:val="auto"/>
            <w:sz w:val="22"/>
            <w:szCs w:val="22"/>
            <w:u w:val="none"/>
          </w:rPr>
          <w:t xml:space="preserve"> kunyah</w:t>
        </w:r>
      </w:hyperlink>
      <w:r w:rsidRPr="00D40FC9">
        <w:rPr>
          <w:rFonts w:ascii="Transliterasi" w:hAnsi="Transliterasi"/>
          <w:sz w:val="22"/>
          <w:szCs w:val="22"/>
        </w:rPr>
        <w:t xml:space="preserve"> beliau, yang diambil dari anak pertamanya,  </w:t>
      </w:r>
      <w:r w:rsidRPr="00D40FC9">
        <w:rPr>
          <w:rStyle w:val="Kuat"/>
          <w:rFonts w:ascii="Transliterasi" w:hAnsi="Transliterasi"/>
          <w:b w:val="0"/>
          <w:bCs w:val="0"/>
          <w:sz w:val="22"/>
          <w:szCs w:val="22"/>
        </w:rPr>
        <w:t>Musa bin Abdullah bin Qais.</w:t>
      </w:r>
      <w:r w:rsidRPr="00D40FC9">
        <w:rPr>
          <w:rFonts w:ascii="Transliterasi" w:hAnsi="Transliterasi"/>
          <w:sz w:val="22"/>
          <w:szCs w:val="22"/>
          <w:lang w:val="id-ID"/>
        </w:rPr>
        <w:t xml:space="preserve"> </w:t>
      </w:r>
      <w:r w:rsidRPr="00D40FC9">
        <w:rPr>
          <w:rFonts w:ascii="Transliterasi" w:hAnsi="Transliterasi"/>
          <w:sz w:val="22"/>
          <w:szCs w:val="22"/>
        </w:rPr>
        <w:t>Tubuhnya tidak gemuk dan tidak terlalu pendek.  Beliau memiliki saudara : </w:t>
      </w:r>
      <w:r w:rsidRPr="00D40FC9">
        <w:rPr>
          <w:rStyle w:val="Kuat"/>
          <w:rFonts w:ascii="Transliterasi" w:hAnsi="Transliterasi"/>
          <w:b w:val="0"/>
          <w:bCs w:val="0"/>
          <w:sz w:val="22"/>
          <w:szCs w:val="22"/>
        </w:rPr>
        <w:t>Abu Ruhm</w:t>
      </w:r>
      <w:r w:rsidRPr="00D40FC9">
        <w:rPr>
          <w:rFonts w:ascii="Transliterasi" w:hAnsi="Transliterasi"/>
          <w:b/>
          <w:bCs/>
          <w:sz w:val="22"/>
          <w:szCs w:val="22"/>
        </w:rPr>
        <w:t xml:space="preserve"> </w:t>
      </w:r>
      <w:r w:rsidRPr="00D40FC9">
        <w:rPr>
          <w:rFonts w:ascii="Transliterasi" w:hAnsi="Transliterasi"/>
          <w:sz w:val="22"/>
          <w:szCs w:val="22"/>
        </w:rPr>
        <w:t xml:space="preserve">dan </w:t>
      </w:r>
      <w:r w:rsidRPr="00D40FC9">
        <w:rPr>
          <w:rStyle w:val="Kuat"/>
          <w:rFonts w:ascii="Transliterasi" w:hAnsi="Transliterasi"/>
          <w:b w:val="0"/>
          <w:bCs w:val="0"/>
          <w:sz w:val="22"/>
          <w:szCs w:val="22"/>
        </w:rPr>
        <w:t>Abu Burdah</w:t>
      </w:r>
      <w:r w:rsidRPr="00D40FC9">
        <w:rPr>
          <w:rStyle w:val="Kuat"/>
          <w:rFonts w:ascii="Transliterasi" w:hAnsi="Transliterasi"/>
          <w:sz w:val="22"/>
          <w:szCs w:val="22"/>
        </w:rPr>
        <w:t>.</w:t>
      </w:r>
      <w:r w:rsidRPr="00D40FC9">
        <w:rPr>
          <w:rFonts w:ascii="Transliterasi" w:hAnsi="Transliterasi"/>
          <w:sz w:val="22"/>
          <w:szCs w:val="22"/>
          <w:lang w:val="id-ID"/>
        </w:rPr>
        <w:t xml:space="preserve"> </w:t>
      </w:r>
      <w:hyperlink r:id="rId16" w:tgtFrame="_blank" w:history="1">
        <w:r w:rsidRPr="00D40FC9">
          <w:rPr>
            <w:rStyle w:val="Hyperlink"/>
            <w:rFonts w:ascii="Transliterasi" w:hAnsi="Transliterasi"/>
            <w:color w:val="auto"/>
            <w:sz w:val="22"/>
            <w:szCs w:val="22"/>
            <w:u w:val="none"/>
          </w:rPr>
          <w:t>Kunyah</w:t>
        </w:r>
      </w:hyperlink>
      <w:r w:rsidRPr="00D40FC9">
        <w:rPr>
          <w:rFonts w:ascii="Transliterasi" w:hAnsi="Transliterasi"/>
          <w:sz w:val="22"/>
          <w:szCs w:val="22"/>
        </w:rPr>
        <w:t>nya juga  A</w:t>
      </w:r>
      <w:r w:rsidRPr="00D40FC9">
        <w:rPr>
          <w:rStyle w:val="Kuat"/>
          <w:rFonts w:ascii="Transliterasi" w:hAnsi="Transliterasi"/>
          <w:b w:val="0"/>
          <w:bCs w:val="0"/>
          <w:sz w:val="22"/>
          <w:szCs w:val="22"/>
        </w:rPr>
        <w:t>l Asy’ari</w:t>
      </w:r>
      <w:r w:rsidRPr="00D40FC9">
        <w:rPr>
          <w:rFonts w:ascii="Transliterasi" w:hAnsi="Transliterasi"/>
          <w:sz w:val="22"/>
          <w:szCs w:val="22"/>
        </w:rPr>
        <w:t xml:space="preserve"> yang dinisbatkan kepada </w:t>
      </w:r>
      <w:hyperlink r:id="rId17" w:tgtFrame="_blank" w:history="1">
        <w:proofErr w:type="spellStart"/>
        <w:r w:rsidRPr="00D40FC9">
          <w:rPr>
            <w:rStyle w:val="Hyperlink"/>
            <w:rFonts w:ascii="Transliterasi" w:hAnsi="Transliterasi"/>
            <w:color w:val="auto"/>
            <w:sz w:val="22"/>
            <w:szCs w:val="22"/>
            <w:u w:val="none"/>
          </w:rPr>
          <w:t>bani</w:t>
        </w:r>
        <w:proofErr w:type="spellEnd"/>
        <w:r w:rsidRPr="00D40FC9">
          <w:rPr>
            <w:rStyle w:val="Hyperlink"/>
            <w:rFonts w:ascii="Transliterasi" w:hAnsi="Transliterasi"/>
            <w:color w:val="auto"/>
            <w:sz w:val="22"/>
            <w:szCs w:val="22"/>
            <w:u w:val="none"/>
          </w:rPr>
          <w:t xml:space="preserve"> al </w:t>
        </w:r>
        <w:proofErr w:type="spellStart"/>
        <w:r w:rsidRPr="00D40FC9">
          <w:rPr>
            <w:rStyle w:val="Hyperlink"/>
            <w:rFonts w:ascii="Transliterasi" w:hAnsi="Transliterasi"/>
            <w:color w:val="auto"/>
            <w:sz w:val="22"/>
            <w:szCs w:val="22"/>
            <w:u w:val="none"/>
          </w:rPr>
          <w:t>Asy’ar</w:t>
        </w:r>
        <w:proofErr w:type="spellEnd"/>
        <w:r w:rsidRPr="00D40FC9">
          <w:rPr>
            <w:rStyle w:val="Hyperlink"/>
            <w:rFonts w:ascii="Transliterasi" w:hAnsi="Transliterasi"/>
            <w:color w:val="auto"/>
            <w:sz w:val="22"/>
            <w:szCs w:val="22"/>
            <w:u w:val="none"/>
          </w:rPr>
          <w:t xml:space="preserve"> </w:t>
        </w:r>
      </w:hyperlink>
      <w:r w:rsidRPr="00D40FC9">
        <w:rPr>
          <w:rFonts w:ascii="Transliterasi" w:hAnsi="Transliterasi"/>
          <w:sz w:val="22"/>
          <w:szCs w:val="22"/>
        </w:rPr>
        <w:t xml:space="preserve">di </w:t>
      </w:r>
      <w:proofErr w:type="spellStart"/>
      <w:r w:rsidRPr="00D40FC9">
        <w:rPr>
          <w:rFonts w:ascii="Transliterasi" w:hAnsi="Transliterasi"/>
          <w:sz w:val="22"/>
          <w:szCs w:val="22"/>
        </w:rPr>
        <w:t>Qohthan</w:t>
      </w:r>
      <w:proofErr w:type="spellEnd"/>
      <w:r w:rsidRPr="00D40FC9">
        <w:rPr>
          <w:rFonts w:ascii="Transliterasi" w:hAnsi="Transliterasi"/>
          <w:sz w:val="22"/>
          <w:szCs w:val="22"/>
        </w:rPr>
        <w:t>,</w:t>
      </w:r>
      <w:hyperlink r:id="rId18" w:tgtFrame="_blank" w:history="1">
        <w:r w:rsidRPr="00D40FC9">
          <w:rPr>
            <w:rStyle w:val="Hyperlink"/>
            <w:rFonts w:ascii="Transliterasi" w:hAnsi="Transliterasi"/>
            <w:color w:val="auto"/>
            <w:sz w:val="22"/>
            <w:szCs w:val="22"/>
            <w:u w:val="none"/>
          </w:rPr>
          <w:t xml:space="preserve"> </w:t>
        </w:r>
        <w:proofErr w:type="spellStart"/>
        <w:r w:rsidRPr="00D40FC9">
          <w:rPr>
            <w:rStyle w:val="Hyperlink"/>
            <w:rFonts w:ascii="Transliterasi" w:hAnsi="Transliterasi"/>
            <w:color w:val="auto"/>
            <w:sz w:val="22"/>
            <w:szCs w:val="22"/>
            <w:u w:val="none"/>
          </w:rPr>
          <w:t>Yaman</w:t>
        </w:r>
        <w:proofErr w:type="spellEnd"/>
      </w:hyperlink>
      <w:r w:rsidRPr="00D40FC9">
        <w:rPr>
          <w:rFonts w:ascii="Transliterasi" w:hAnsi="Transliterasi"/>
          <w:sz w:val="22"/>
          <w:szCs w:val="22"/>
        </w:rPr>
        <w:t>.  </w:t>
      </w:r>
      <w:proofErr w:type="spellStart"/>
      <w:r w:rsidR="00A34483">
        <w:fldChar w:fldCharType="begin"/>
      </w:r>
      <w:r w:rsidR="00A34483">
        <w:instrText xml:space="preserve"> HYPERLINK "http://nabimuhammad.info/al-asyari/" \t "_blank" </w:instrText>
      </w:r>
      <w:r w:rsidR="00A34483">
        <w:fldChar w:fldCharType="separate"/>
      </w:r>
      <w:r w:rsidRPr="00D40FC9">
        <w:rPr>
          <w:rStyle w:val="Hyperlink"/>
          <w:rFonts w:ascii="Transliterasi" w:hAnsi="Transliterasi"/>
          <w:color w:val="auto"/>
          <w:sz w:val="22"/>
          <w:szCs w:val="22"/>
          <w:u w:val="none"/>
        </w:rPr>
        <w:t>Bani</w:t>
      </w:r>
      <w:proofErr w:type="spellEnd"/>
      <w:r w:rsidRPr="00D40FC9">
        <w:rPr>
          <w:rStyle w:val="Hyperlink"/>
          <w:rFonts w:ascii="Transliterasi" w:hAnsi="Transliterasi"/>
          <w:color w:val="auto"/>
          <w:sz w:val="22"/>
          <w:szCs w:val="22"/>
          <w:u w:val="none"/>
        </w:rPr>
        <w:t xml:space="preserve"> al </w:t>
      </w:r>
      <w:proofErr w:type="spellStart"/>
      <w:r w:rsidRPr="00D40FC9">
        <w:rPr>
          <w:rStyle w:val="Hyperlink"/>
          <w:rFonts w:ascii="Transliterasi" w:hAnsi="Transliterasi"/>
          <w:color w:val="auto"/>
          <w:sz w:val="22"/>
          <w:szCs w:val="22"/>
          <w:u w:val="none"/>
        </w:rPr>
        <w:t>Asy’ar</w:t>
      </w:r>
      <w:proofErr w:type="spellEnd"/>
      <w:r w:rsidR="00A34483">
        <w:rPr>
          <w:rStyle w:val="Hyperlink"/>
          <w:rFonts w:ascii="Transliterasi" w:hAnsi="Transliterasi"/>
          <w:color w:val="auto"/>
          <w:sz w:val="22"/>
          <w:szCs w:val="22"/>
          <w:u w:val="none"/>
        </w:rPr>
        <w:fldChar w:fldCharType="end"/>
      </w:r>
      <w:r w:rsidR="003E0927" w:rsidRPr="00D40FC9">
        <w:rPr>
          <w:rFonts w:ascii="Transliterasi" w:hAnsi="Transliterasi"/>
          <w:sz w:val="22"/>
          <w:szCs w:val="22"/>
        </w:rPr>
        <w:t xml:space="preserve"> inilah yang </w:t>
      </w:r>
      <w:r w:rsidRPr="00D40FC9">
        <w:rPr>
          <w:rFonts w:ascii="Transliterasi" w:hAnsi="Transliterasi"/>
          <w:sz w:val="22"/>
          <w:szCs w:val="22"/>
        </w:rPr>
        <w:t xml:space="preserve">disebut </w:t>
      </w:r>
      <w:hyperlink r:id="rId19" w:tgtFrame="_blank" w:history="1">
        <w:r w:rsidRPr="00D40FC9">
          <w:rPr>
            <w:rStyle w:val="Hyperlink"/>
            <w:rFonts w:ascii="Transliterasi" w:hAnsi="Transliterasi"/>
            <w:color w:val="auto"/>
            <w:sz w:val="22"/>
            <w:szCs w:val="22"/>
            <w:u w:val="none"/>
          </w:rPr>
          <w:t>Rasulullah</w:t>
        </w:r>
      </w:hyperlink>
      <w:r w:rsidRPr="00D40FC9">
        <w:rPr>
          <w:rFonts w:ascii="Transliterasi" w:hAnsi="Transliterasi"/>
          <w:sz w:val="22"/>
          <w:szCs w:val="22"/>
        </w:rPr>
        <w:t xml:space="preserve"> sebagai adalah kaum yang lemah lembut.</w:t>
      </w:r>
      <w:r w:rsidR="00761B76" w:rsidRPr="00D40FC9">
        <w:rPr>
          <w:rFonts w:ascii="Transliterasi" w:hAnsi="Transliterasi"/>
          <w:sz w:val="22"/>
          <w:szCs w:val="22"/>
          <w:lang w:val="id-ID"/>
        </w:rPr>
        <w:t xml:space="preserve"> </w:t>
      </w:r>
      <w:r w:rsidR="00761B76" w:rsidRPr="00D40FC9">
        <w:rPr>
          <w:rFonts w:ascii="Transliterasi" w:hAnsi="Transliterasi"/>
          <w:sz w:val="22"/>
          <w:szCs w:val="22"/>
        </w:rPr>
        <w:t xml:space="preserve">dilahirkan di </w:t>
      </w:r>
      <w:r w:rsidR="00761B76" w:rsidRPr="00D40FC9">
        <w:rPr>
          <w:rStyle w:val="Kuat"/>
          <w:rFonts w:ascii="Transliterasi" w:hAnsi="Transliterasi"/>
          <w:b w:val="0"/>
          <w:bCs w:val="0"/>
          <w:sz w:val="22"/>
          <w:szCs w:val="22"/>
        </w:rPr>
        <w:t>Zabin</w:t>
      </w:r>
      <w:r w:rsidR="00761B76" w:rsidRPr="00D40FC9">
        <w:rPr>
          <w:rFonts w:ascii="Transliterasi" w:hAnsi="Transliterasi"/>
          <w:sz w:val="22"/>
          <w:szCs w:val="22"/>
        </w:rPr>
        <w:t xml:space="preserve">, </w:t>
      </w:r>
      <w:hyperlink r:id="rId20" w:tgtFrame="_blank" w:history="1">
        <w:r w:rsidR="00761B76" w:rsidRPr="00D40FC9">
          <w:rPr>
            <w:rStyle w:val="Hyperlink"/>
            <w:rFonts w:ascii="Transliterasi" w:hAnsi="Transliterasi"/>
            <w:color w:val="auto"/>
            <w:sz w:val="22"/>
            <w:szCs w:val="22"/>
            <w:u w:val="none"/>
          </w:rPr>
          <w:t>Yaman</w:t>
        </w:r>
      </w:hyperlink>
      <w:r w:rsidR="00761B76" w:rsidRPr="00D40FC9">
        <w:rPr>
          <w:rFonts w:ascii="Transliterasi" w:hAnsi="Transliterasi"/>
          <w:sz w:val="22"/>
          <w:szCs w:val="22"/>
        </w:rPr>
        <w:t xml:space="preserve">, 21 tahun sebelum </w:t>
      </w:r>
      <w:hyperlink r:id="rId21" w:history="1">
        <w:proofErr w:type="spellStart"/>
        <w:r w:rsidR="00761B76" w:rsidRPr="00D40FC9">
          <w:rPr>
            <w:rStyle w:val="Hyperlink"/>
            <w:rFonts w:ascii="Transliterasi" w:hAnsi="Transliterasi"/>
            <w:color w:val="auto"/>
            <w:sz w:val="22"/>
            <w:szCs w:val="22"/>
            <w:u w:val="none"/>
          </w:rPr>
          <w:t>Hijriah</w:t>
        </w:r>
        <w:proofErr w:type="spellEnd"/>
      </w:hyperlink>
      <w:r w:rsidR="00761B76" w:rsidRPr="00D40FC9">
        <w:rPr>
          <w:rFonts w:ascii="Transliterasi" w:hAnsi="Transliterasi"/>
          <w:sz w:val="22"/>
          <w:szCs w:val="22"/>
        </w:rPr>
        <w:t xml:space="preserve"> atau tahun 602 </w:t>
      </w:r>
      <w:hyperlink r:id="rId22" w:tgtFrame="_blank" w:history="1">
        <w:proofErr w:type="spellStart"/>
        <w:r w:rsidR="00761B76" w:rsidRPr="00D40FC9">
          <w:rPr>
            <w:rStyle w:val="Hyperlink"/>
            <w:rFonts w:ascii="Transliterasi" w:hAnsi="Transliterasi"/>
            <w:color w:val="auto"/>
            <w:sz w:val="22"/>
            <w:szCs w:val="22"/>
            <w:u w:val="none"/>
          </w:rPr>
          <w:t>Masehi</w:t>
        </w:r>
        <w:proofErr w:type="spellEnd"/>
      </w:hyperlink>
      <w:r w:rsidR="00761B76" w:rsidRPr="00D40FC9">
        <w:rPr>
          <w:rFonts w:ascii="Transliterasi" w:hAnsi="Transliterasi"/>
          <w:sz w:val="22"/>
          <w:szCs w:val="22"/>
        </w:rPr>
        <w:t>.</w:t>
      </w:r>
      <w:r w:rsidR="00761B76" w:rsidRPr="00D40FC9">
        <w:rPr>
          <w:rFonts w:ascii="Transliterasi" w:hAnsi="Transliterasi"/>
          <w:sz w:val="22"/>
          <w:szCs w:val="22"/>
          <w:lang w:val="id-ID"/>
        </w:rPr>
        <w:t xml:space="preserve"> </w:t>
      </w:r>
      <w:r w:rsidR="00761B76" w:rsidRPr="00D40FC9">
        <w:rPr>
          <w:rFonts w:ascii="Transliterasi" w:hAnsi="Transliterasi"/>
          <w:sz w:val="22"/>
          <w:szCs w:val="22"/>
        </w:rPr>
        <w:t xml:space="preserve">wafat  di Kuffah pada tahun </w:t>
      </w:r>
      <w:r w:rsidR="003E0927" w:rsidRPr="00D40FC9">
        <w:rPr>
          <w:rFonts w:ascii="Transliterasi" w:hAnsi="Transliterasi"/>
          <w:sz w:val="22"/>
          <w:szCs w:val="22"/>
          <w:lang w:val="id-ID"/>
        </w:rPr>
        <w:t xml:space="preserve">44 </w:t>
      </w:r>
      <w:hyperlink r:id="rId23" w:tgtFrame="_blank" w:history="1">
        <w:r w:rsidR="00761B76" w:rsidRPr="00D40FC9">
          <w:rPr>
            <w:rStyle w:val="Hyperlink"/>
            <w:rFonts w:ascii="Transliterasi" w:hAnsi="Transliterasi"/>
            <w:color w:val="auto"/>
            <w:sz w:val="22"/>
            <w:szCs w:val="22"/>
            <w:u w:val="none"/>
          </w:rPr>
          <w:t xml:space="preserve">H </w:t>
        </w:r>
      </w:hyperlink>
      <w:r w:rsidR="00761B76" w:rsidRPr="00D40FC9">
        <w:rPr>
          <w:rFonts w:ascii="Transliterasi" w:hAnsi="Transliterasi"/>
          <w:sz w:val="22"/>
          <w:szCs w:val="22"/>
        </w:rPr>
        <w:t xml:space="preserve">atau 666 </w:t>
      </w:r>
      <w:hyperlink r:id="rId24" w:tgtFrame="_blank" w:history="1">
        <w:proofErr w:type="spellStart"/>
        <w:r w:rsidR="00761B76" w:rsidRPr="00D40FC9">
          <w:rPr>
            <w:rStyle w:val="Hyperlink"/>
            <w:rFonts w:ascii="Transliterasi" w:hAnsi="Transliterasi"/>
            <w:color w:val="auto"/>
            <w:sz w:val="22"/>
            <w:szCs w:val="22"/>
            <w:u w:val="none"/>
          </w:rPr>
          <w:t>Masehi</w:t>
        </w:r>
        <w:proofErr w:type="spellEnd"/>
      </w:hyperlink>
      <w:r w:rsidR="00761B76" w:rsidRPr="00D40FC9">
        <w:rPr>
          <w:rFonts w:ascii="Transliterasi" w:hAnsi="Transliterasi"/>
          <w:sz w:val="22"/>
          <w:szCs w:val="22"/>
        </w:rPr>
        <w:t xml:space="preserve"> pada masa </w:t>
      </w:r>
      <w:hyperlink r:id="rId25" w:tgtFrame="_blank" w:history="1">
        <w:proofErr w:type="spellStart"/>
        <w:r w:rsidR="00761B76" w:rsidRPr="00D40FC9">
          <w:rPr>
            <w:rStyle w:val="Hyperlink"/>
            <w:rFonts w:ascii="Transliterasi" w:hAnsi="Transliterasi"/>
            <w:color w:val="auto"/>
            <w:sz w:val="22"/>
            <w:szCs w:val="22"/>
            <w:u w:val="none"/>
          </w:rPr>
          <w:t>Mu’awiyah</w:t>
        </w:r>
        <w:proofErr w:type="spellEnd"/>
      </w:hyperlink>
      <w:r w:rsidR="00C17913" w:rsidRPr="00D40FC9">
        <w:rPr>
          <w:rFonts w:ascii="Transliterasi" w:hAnsi="Transliterasi"/>
          <w:sz w:val="22"/>
          <w:szCs w:val="22"/>
          <w:lang w:val="id-ID"/>
        </w:rPr>
        <w:t xml:space="preserve"> pada usia 63 tahun</w:t>
      </w:r>
      <w:r w:rsidR="00761B76" w:rsidRPr="00D40FC9">
        <w:rPr>
          <w:rFonts w:ascii="Transliterasi" w:hAnsi="Transliterasi"/>
          <w:sz w:val="22"/>
          <w:szCs w:val="22"/>
          <w:lang w:val="id-ID"/>
        </w:rPr>
        <w:t>.</w:t>
      </w:r>
      <w:r w:rsidR="00C17913" w:rsidRPr="00D40FC9">
        <w:rPr>
          <w:rStyle w:val="ReferensiCatatanKaki"/>
          <w:rFonts w:ascii="Transliterasi" w:hAnsi="Transliterasi"/>
          <w:sz w:val="22"/>
          <w:szCs w:val="22"/>
          <w:lang w:val="id-ID"/>
        </w:rPr>
        <w:footnoteReference w:id="22"/>
      </w:r>
    </w:p>
    <w:p w14:paraId="08940915" w14:textId="77777777" w:rsidR="00A838D0" w:rsidRPr="00D40FC9" w:rsidRDefault="00A64F57" w:rsidP="00A838D0">
      <w:pPr>
        <w:pStyle w:val="NormalWeb"/>
        <w:numPr>
          <w:ilvl w:val="0"/>
          <w:numId w:val="28"/>
        </w:numPr>
        <w:ind w:left="1418"/>
        <w:jc w:val="both"/>
        <w:rPr>
          <w:rFonts w:ascii="Transliterasi" w:hAnsi="Transliterasi"/>
          <w:sz w:val="22"/>
          <w:szCs w:val="22"/>
        </w:rPr>
      </w:pPr>
      <w:r w:rsidRPr="00D40FC9">
        <w:rPr>
          <w:rFonts w:ascii="Transliterasi" w:hAnsi="Transliterasi"/>
          <w:sz w:val="22"/>
          <w:szCs w:val="22"/>
          <w:shd w:val="clear" w:color="auto" w:fill="FFFFFF"/>
          <w:lang w:val="id-ID"/>
        </w:rPr>
        <w:lastRenderedPageBreak/>
        <w:t>Abu Burdah bin Abu Musa Al-Asyari</w:t>
      </w:r>
      <w:r w:rsidR="00B07114" w:rsidRPr="00D40FC9">
        <w:rPr>
          <w:rFonts w:ascii="Transliterasi" w:hAnsi="Transliterasi"/>
          <w:sz w:val="22"/>
          <w:szCs w:val="22"/>
          <w:shd w:val="clear" w:color="auto" w:fill="FFFFFF"/>
          <w:lang w:val="id-ID"/>
        </w:rPr>
        <w:t xml:space="preserve"> namanya </w:t>
      </w:r>
      <w:proofErr w:type="spellStart"/>
      <w:r w:rsidR="00B07114" w:rsidRPr="00D40FC9">
        <w:rPr>
          <w:rFonts w:ascii="Transliterasi" w:hAnsi="Transliterasi"/>
          <w:sz w:val="22"/>
          <w:szCs w:val="22"/>
          <w:shd w:val="clear" w:color="auto" w:fill="FFFFFF"/>
          <w:lang w:val="id-ID"/>
        </w:rPr>
        <w:t>adalah’Amir</w:t>
      </w:r>
      <w:proofErr w:type="spellEnd"/>
      <w:r w:rsidR="00B07114" w:rsidRPr="00D40FC9">
        <w:rPr>
          <w:rFonts w:ascii="Transliterasi" w:hAnsi="Transliterasi"/>
          <w:sz w:val="22"/>
          <w:szCs w:val="22"/>
          <w:shd w:val="clear" w:color="auto" w:fill="FFFFFF"/>
          <w:lang w:val="id-ID"/>
        </w:rPr>
        <w:t xml:space="preserve"> bin </w:t>
      </w:r>
      <w:proofErr w:type="spellStart"/>
      <w:r w:rsidR="00B07114" w:rsidRPr="00D40FC9">
        <w:rPr>
          <w:rFonts w:ascii="Transliterasi" w:hAnsi="Transliterasi"/>
          <w:sz w:val="22"/>
          <w:szCs w:val="22"/>
          <w:shd w:val="clear" w:color="auto" w:fill="FFFFFF"/>
          <w:lang w:val="id-ID"/>
        </w:rPr>
        <w:t>abdullah</w:t>
      </w:r>
      <w:proofErr w:type="spellEnd"/>
      <w:r w:rsidR="00B07114" w:rsidRPr="00D40FC9">
        <w:rPr>
          <w:rFonts w:ascii="Transliterasi" w:hAnsi="Transliterasi"/>
          <w:sz w:val="22"/>
          <w:szCs w:val="22"/>
          <w:shd w:val="clear" w:color="auto" w:fill="FFFFFF"/>
          <w:lang w:val="id-ID"/>
        </w:rPr>
        <w:t xml:space="preserve"> bin Qais </w:t>
      </w:r>
      <w:r w:rsidRPr="00D40FC9">
        <w:rPr>
          <w:rFonts w:ascii="Transliterasi" w:hAnsi="Transliterasi"/>
          <w:sz w:val="22"/>
          <w:szCs w:val="22"/>
          <w:shd w:val="clear" w:color="auto" w:fill="FFFFFF"/>
          <w:lang w:val="id-ID"/>
        </w:rPr>
        <w:t xml:space="preserve"> merupakan salah</w:t>
      </w:r>
      <w:r w:rsidR="003B1C40" w:rsidRPr="00D40FC9">
        <w:rPr>
          <w:rFonts w:ascii="Transliterasi" w:hAnsi="Transliterasi"/>
          <w:sz w:val="22"/>
          <w:szCs w:val="22"/>
          <w:shd w:val="clear" w:color="auto" w:fill="FFFFFF"/>
          <w:lang w:val="id-ID"/>
        </w:rPr>
        <w:t xml:space="preserve"> </w:t>
      </w:r>
      <w:r w:rsidRPr="00D40FC9">
        <w:rPr>
          <w:rFonts w:ascii="Transliterasi" w:hAnsi="Transliterasi"/>
          <w:sz w:val="22"/>
          <w:szCs w:val="22"/>
          <w:shd w:val="clear" w:color="auto" w:fill="FFFFFF"/>
          <w:lang w:val="id-ID"/>
        </w:rPr>
        <w:t>seorang ulama Fiqih</w:t>
      </w:r>
      <w:r w:rsidR="004253EF" w:rsidRPr="00D40FC9">
        <w:rPr>
          <w:rFonts w:ascii="Transliterasi" w:hAnsi="Transliterasi"/>
          <w:sz w:val="22"/>
          <w:szCs w:val="22"/>
          <w:shd w:val="clear" w:color="auto" w:fill="FFFFFF"/>
          <w:lang w:val="id-ID"/>
        </w:rPr>
        <w:t xml:space="preserve"> yang pernah menjadi seorang </w:t>
      </w:r>
      <w:proofErr w:type="spellStart"/>
      <w:r w:rsidR="004253EF" w:rsidRPr="00D40FC9">
        <w:rPr>
          <w:rFonts w:ascii="Transliterasi" w:hAnsi="Transliterasi"/>
          <w:sz w:val="22"/>
          <w:szCs w:val="22"/>
          <w:shd w:val="clear" w:color="auto" w:fill="FFFFFF"/>
          <w:lang w:val="id-ID"/>
        </w:rPr>
        <w:t>Qadhi</w:t>
      </w:r>
      <w:proofErr w:type="spellEnd"/>
      <w:r w:rsidR="004253EF" w:rsidRPr="00D40FC9">
        <w:rPr>
          <w:rFonts w:ascii="Transliterasi" w:hAnsi="Transliterasi"/>
          <w:sz w:val="22"/>
          <w:szCs w:val="22"/>
          <w:shd w:val="clear" w:color="auto" w:fill="FFFFFF"/>
          <w:lang w:val="id-ID"/>
        </w:rPr>
        <w:t xml:space="preserve"> di </w:t>
      </w:r>
      <w:proofErr w:type="spellStart"/>
      <w:r w:rsidR="004253EF" w:rsidRPr="00D40FC9">
        <w:rPr>
          <w:rFonts w:ascii="Transliterasi" w:hAnsi="Transliterasi"/>
          <w:sz w:val="22"/>
          <w:szCs w:val="22"/>
          <w:shd w:val="clear" w:color="auto" w:fill="FFFFFF"/>
          <w:lang w:val="id-ID"/>
        </w:rPr>
        <w:t>Kufah</w:t>
      </w:r>
      <w:proofErr w:type="spellEnd"/>
      <w:r w:rsidR="004253EF" w:rsidRPr="00D40FC9">
        <w:rPr>
          <w:rFonts w:ascii="Transliterasi" w:hAnsi="Transliterasi"/>
          <w:sz w:val="22"/>
          <w:szCs w:val="22"/>
          <w:shd w:val="clear" w:color="auto" w:fill="FFFFFF"/>
          <w:lang w:val="id-ID"/>
        </w:rPr>
        <w:t>.</w:t>
      </w:r>
      <w:r w:rsidR="004253EF" w:rsidRPr="00D40FC9">
        <w:rPr>
          <w:rStyle w:val="ReferensiCatatanKaki"/>
          <w:rFonts w:ascii="Transliterasi" w:hAnsi="Transliterasi"/>
          <w:sz w:val="22"/>
          <w:szCs w:val="22"/>
          <w:shd w:val="clear" w:color="auto" w:fill="FFFFFF"/>
          <w:lang w:val="id-ID"/>
        </w:rPr>
        <w:footnoteReference w:id="23"/>
      </w:r>
      <w:r w:rsidR="003B1C40" w:rsidRPr="00D40FC9">
        <w:rPr>
          <w:rFonts w:ascii="Transliterasi" w:hAnsi="Transliterasi"/>
          <w:sz w:val="22"/>
          <w:szCs w:val="22"/>
          <w:shd w:val="clear" w:color="auto" w:fill="FFFFFF"/>
          <w:lang w:val="id-ID"/>
        </w:rPr>
        <w:t xml:space="preserve"> </w:t>
      </w:r>
      <w:r w:rsidR="00B97473" w:rsidRPr="00D40FC9">
        <w:rPr>
          <w:rFonts w:ascii="Transliterasi" w:hAnsi="Transliterasi"/>
          <w:sz w:val="22"/>
          <w:szCs w:val="22"/>
          <w:shd w:val="clear" w:color="auto" w:fill="FFFFFF"/>
          <w:lang w:val="id-ID"/>
        </w:rPr>
        <w:t xml:space="preserve">Golongan para tabiin yang </w:t>
      </w:r>
      <w:proofErr w:type="spellStart"/>
      <w:r w:rsidR="00B97473" w:rsidRPr="00D40FC9">
        <w:rPr>
          <w:rFonts w:ascii="Transliterasi" w:hAnsi="Transliterasi"/>
          <w:sz w:val="22"/>
          <w:szCs w:val="22"/>
          <w:shd w:val="clear" w:color="auto" w:fill="FFFFFF"/>
          <w:lang w:val="id-ID"/>
        </w:rPr>
        <w:t>siqqah</w:t>
      </w:r>
      <w:proofErr w:type="spellEnd"/>
      <w:r w:rsidR="00B97473" w:rsidRPr="00D40FC9">
        <w:rPr>
          <w:rFonts w:ascii="Transliterasi" w:hAnsi="Transliterasi"/>
          <w:sz w:val="22"/>
          <w:szCs w:val="22"/>
          <w:shd w:val="clear" w:color="auto" w:fill="FFFFFF"/>
          <w:lang w:val="id-ID"/>
        </w:rPr>
        <w:t>, yang g</w:t>
      </w:r>
      <w:r w:rsidR="003B1C40" w:rsidRPr="00D40FC9">
        <w:rPr>
          <w:rFonts w:ascii="Transliterasi" w:hAnsi="Transliterasi"/>
          <w:sz w:val="22"/>
          <w:szCs w:val="22"/>
          <w:shd w:val="clear" w:color="auto" w:fill="FFFFFF"/>
          <w:lang w:val="id-ID"/>
        </w:rPr>
        <w:t xml:space="preserve">uru-gurunya adalah Abu Musa, Ali, </w:t>
      </w:r>
      <w:proofErr w:type="spellStart"/>
      <w:r w:rsidR="003B1C40" w:rsidRPr="00D40FC9">
        <w:rPr>
          <w:rFonts w:ascii="Transliterasi" w:hAnsi="Transliterasi"/>
          <w:sz w:val="22"/>
          <w:szCs w:val="22"/>
          <w:shd w:val="clear" w:color="auto" w:fill="FFFFFF"/>
          <w:lang w:val="id-ID"/>
        </w:rPr>
        <w:t>A’isyah</w:t>
      </w:r>
      <w:proofErr w:type="spellEnd"/>
      <w:r w:rsidR="003B1C40" w:rsidRPr="00D40FC9">
        <w:rPr>
          <w:rFonts w:ascii="Transliterasi" w:hAnsi="Transliterasi"/>
          <w:sz w:val="22"/>
          <w:szCs w:val="22"/>
          <w:shd w:val="clear" w:color="auto" w:fill="FFFFFF"/>
          <w:lang w:val="id-ID"/>
        </w:rPr>
        <w:t xml:space="preserve">, Abu </w:t>
      </w:r>
      <w:proofErr w:type="spellStart"/>
      <w:r w:rsidR="003B1C40" w:rsidRPr="00D40FC9">
        <w:rPr>
          <w:rFonts w:ascii="Transliterasi" w:hAnsi="Transliterasi"/>
          <w:sz w:val="22"/>
          <w:szCs w:val="22"/>
          <w:shd w:val="clear" w:color="auto" w:fill="FFFFFF"/>
          <w:lang w:val="id-ID"/>
        </w:rPr>
        <w:t>Hurairah</w:t>
      </w:r>
      <w:proofErr w:type="spellEnd"/>
      <w:r w:rsidR="003B1C40" w:rsidRPr="00D40FC9">
        <w:rPr>
          <w:rFonts w:ascii="Transliterasi" w:hAnsi="Transliterasi"/>
          <w:sz w:val="22"/>
          <w:szCs w:val="22"/>
          <w:shd w:val="clear" w:color="auto" w:fill="FFFFFF"/>
          <w:lang w:val="id-ID"/>
        </w:rPr>
        <w:t xml:space="preserve">, Muawiyah, </w:t>
      </w:r>
      <w:r w:rsidR="00505BF5" w:rsidRPr="00D40FC9">
        <w:rPr>
          <w:rFonts w:ascii="Transliterasi" w:hAnsi="Transliterasi"/>
          <w:sz w:val="22"/>
          <w:szCs w:val="22"/>
          <w:shd w:val="clear" w:color="auto" w:fill="FFFFFF"/>
          <w:lang w:val="id-ID"/>
        </w:rPr>
        <w:t xml:space="preserve">Abdullah bin Amr, </w:t>
      </w:r>
      <w:proofErr w:type="spellStart"/>
      <w:r w:rsidR="00505BF5" w:rsidRPr="00D40FC9">
        <w:rPr>
          <w:rFonts w:ascii="Transliterasi" w:hAnsi="Transliterasi"/>
          <w:sz w:val="22"/>
          <w:szCs w:val="22"/>
          <w:shd w:val="clear" w:color="auto" w:fill="FFFFFF"/>
          <w:lang w:val="id-ID"/>
        </w:rPr>
        <w:t>Ibn</w:t>
      </w:r>
      <w:proofErr w:type="spellEnd"/>
      <w:r w:rsidR="00505BF5" w:rsidRPr="00D40FC9">
        <w:rPr>
          <w:rFonts w:ascii="Transliterasi" w:hAnsi="Transliterasi"/>
          <w:sz w:val="22"/>
          <w:szCs w:val="22"/>
          <w:shd w:val="clear" w:color="auto" w:fill="FFFFFF"/>
          <w:lang w:val="id-ID"/>
        </w:rPr>
        <w:t xml:space="preserve"> Umar, Khuzaifah, dan lainnya.</w:t>
      </w:r>
      <w:r w:rsidR="00505BF5" w:rsidRPr="00D40FC9">
        <w:rPr>
          <w:rStyle w:val="ReferensiCatatanKaki"/>
          <w:rFonts w:ascii="Transliterasi" w:hAnsi="Transliterasi"/>
          <w:sz w:val="22"/>
          <w:szCs w:val="22"/>
          <w:shd w:val="clear" w:color="auto" w:fill="FFFFFF"/>
          <w:lang w:val="id-ID"/>
        </w:rPr>
        <w:footnoteReference w:id="24"/>
      </w:r>
      <w:r w:rsidR="004C6E0F" w:rsidRPr="00D40FC9">
        <w:rPr>
          <w:rFonts w:ascii="Transliterasi" w:hAnsi="Transliterasi"/>
          <w:sz w:val="22"/>
          <w:szCs w:val="22"/>
          <w:lang w:val="id-ID"/>
        </w:rPr>
        <w:t xml:space="preserve"> Murid-muridnya Ibrahim bin Abdurahman as-</w:t>
      </w:r>
      <w:proofErr w:type="spellStart"/>
      <w:r w:rsidR="004C6E0F" w:rsidRPr="00D40FC9">
        <w:rPr>
          <w:rFonts w:ascii="Transliterasi" w:hAnsi="Transliterasi"/>
          <w:sz w:val="22"/>
          <w:szCs w:val="22"/>
          <w:lang w:val="id-ID"/>
        </w:rPr>
        <w:t>Sakhsakhy</w:t>
      </w:r>
      <w:proofErr w:type="spellEnd"/>
      <w:r w:rsidR="004C6E0F" w:rsidRPr="00D40FC9">
        <w:rPr>
          <w:rFonts w:ascii="Transliterasi" w:hAnsi="Transliterasi"/>
          <w:sz w:val="22"/>
          <w:szCs w:val="22"/>
          <w:lang w:val="id-ID"/>
        </w:rPr>
        <w:t xml:space="preserve">, Ibnu </w:t>
      </w:r>
      <w:proofErr w:type="spellStart"/>
      <w:r w:rsidR="004C6E0F" w:rsidRPr="00D40FC9">
        <w:rPr>
          <w:rFonts w:ascii="Transliterasi" w:hAnsi="Transliterasi"/>
          <w:sz w:val="22"/>
          <w:szCs w:val="22"/>
          <w:lang w:val="id-ID"/>
        </w:rPr>
        <w:t>Ibnu</w:t>
      </w:r>
      <w:proofErr w:type="spellEnd"/>
      <w:r w:rsidR="004C6E0F" w:rsidRPr="00D40FC9">
        <w:rPr>
          <w:rFonts w:ascii="Transliterasi" w:hAnsi="Transliterasi"/>
          <w:sz w:val="22"/>
          <w:szCs w:val="22"/>
          <w:lang w:val="id-ID"/>
        </w:rPr>
        <w:t xml:space="preserve"> Abu Burdah Yazid bin Abdullah bin Abi Burdah bin </w:t>
      </w:r>
      <w:proofErr w:type="spellStart"/>
      <w:r w:rsidR="004C6E0F" w:rsidRPr="00D40FC9">
        <w:rPr>
          <w:rFonts w:ascii="Transliterasi" w:hAnsi="Transliterasi"/>
          <w:sz w:val="22"/>
          <w:szCs w:val="22"/>
          <w:lang w:val="id-ID"/>
        </w:rPr>
        <w:t>abi</w:t>
      </w:r>
      <w:proofErr w:type="spellEnd"/>
      <w:r w:rsidR="004C6E0F" w:rsidRPr="00D40FC9">
        <w:rPr>
          <w:rFonts w:ascii="Transliterasi" w:hAnsi="Transliterasi"/>
          <w:sz w:val="22"/>
          <w:szCs w:val="22"/>
          <w:lang w:val="id-ID"/>
        </w:rPr>
        <w:t xml:space="preserve"> Musa </w:t>
      </w:r>
      <w:proofErr w:type="spellStart"/>
      <w:r w:rsidR="004C6E0F" w:rsidRPr="00D40FC9">
        <w:rPr>
          <w:rFonts w:ascii="Transliterasi" w:hAnsi="Transliterasi"/>
          <w:sz w:val="22"/>
          <w:szCs w:val="22"/>
          <w:lang w:val="id-ID"/>
        </w:rPr>
        <w:t>al-Asyariy</w:t>
      </w:r>
      <w:proofErr w:type="spellEnd"/>
      <w:r w:rsidR="004C6E0F" w:rsidRPr="00D40FC9">
        <w:rPr>
          <w:rFonts w:ascii="Transliterasi" w:hAnsi="Transliterasi"/>
          <w:sz w:val="22"/>
          <w:szCs w:val="22"/>
          <w:lang w:val="id-ID"/>
        </w:rPr>
        <w:t xml:space="preserve">, Bisyri bin </w:t>
      </w:r>
      <w:proofErr w:type="spellStart"/>
      <w:r w:rsidR="004C6E0F" w:rsidRPr="00D40FC9">
        <w:rPr>
          <w:rFonts w:ascii="Transliterasi" w:hAnsi="Transliterasi"/>
          <w:sz w:val="22"/>
          <w:szCs w:val="22"/>
          <w:lang w:val="id-ID"/>
        </w:rPr>
        <w:t>Qurrah</w:t>
      </w:r>
      <w:proofErr w:type="spellEnd"/>
      <w:r w:rsidR="004C6E0F" w:rsidRPr="00D40FC9">
        <w:rPr>
          <w:rFonts w:ascii="Transliterasi" w:hAnsi="Transliterasi"/>
          <w:sz w:val="22"/>
          <w:szCs w:val="22"/>
          <w:lang w:val="id-ID"/>
        </w:rPr>
        <w:t xml:space="preserve">, Bakir bin Abdullah bin </w:t>
      </w:r>
      <w:proofErr w:type="spellStart"/>
      <w:r w:rsidR="004C6E0F" w:rsidRPr="00D40FC9">
        <w:rPr>
          <w:rFonts w:ascii="Transliterasi" w:hAnsi="Transliterasi"/>
          <w:sz w:val="22"/>
          <w:szCs w:val="22"/>
          <w:lang w:val="id-ID"/>
        </w:rPr>
        <w:t>al-Asyj</w:t>
      </w:r>
      <w:proofErr w:type="spellEnd"/>
      <w:r w:rsidR="004C6E0F" w:rsidRPr="00D40FC9">
        <w:rPr>
          <w:rFonts w:ascii="Transliterasi" w:hAnsi="Transliterasi"/>
          <w:sz w:val="22"/>
          <w:szCs w:val="22"/>
          <w:lang w:val="id-ID"/>
        </w:rPr>
        <w:t xml:space="preserve">, anaknya Bilal bin Abi Burdah bin Abi Musa </w:t>
      </w:r>
      <w:proofErr w:type="spellStart"/>
      <w:r w:rsidR="004C6E0F" w:rsidRPr="00D40FC9">
        <w:rPr>
          <w:rFonts w:ascii="Transliterasi" w:hAnsi="Transliterasi"/>
          <w:sz w:val="22"/>
          <w:szCs w:val="22"/>
          <w:lang w:val="id-ID"/>
        </w:rPr>
        <w:t>al-Asyariy</w:t>
      </w:r>
      <w:proofErr w:type="spellEnd"/>
      <w:r w:rsidR="004C6E0F" w:rsidRPr="00D40FC9">
        <w:rPr>
          <w:rFonts w:ascii="Transliterasi" w:hAnsi="Transliterasi"/>
          <w:sz w:val="22"/>
          <w:szCs w:val="22"/>
          <w:lang w:val="id-ID"/>
        </w:rPr>
        <w:t>.</w:t>
      </w:r>
      <w:r w:rsidR="004C6E0F" w:rsidRPr="00D40FC9">
        <w:rPr>
          <w:rStyle w:val="ReferensiCatatanKaki"/>
          <w:rFonts w:ascii="Transliterasi" w:hAnsi="Transliterasi"/>
          <w:sz w:val="22"/>
          <w:szCs w:val="22"/>
          <w:lang w:val="id-ID"/>
        </w:rPr>
        <w:footnoteReference w:id="25"/>
      </w:r>
      <w:r w:rsidR="004F6E23" w:rsidRPr="00D40FC9">
        <w:rPr>
          <w:rFonts w:ascii="Transliterasi" w:hAnsi="Transliterasi"/>
          <w:sz w:val="22"/>
          <w:szCs w:val="22"/>
          <w:shd w:val="clear" w:color="auto" w:fill="FFFFFF"/>
          <w:lang w:val="id-ID"/>
        </w:rPr>
        <w:t xml:space="preserve"> </w:t>
      </w:r>
      <w:r w:rsidR="00B46582" w:rsidRPr="00D40FC9">
        <w:rPr>
          <w:rFonts w:ascii="Transliterasi" w:hAnsi="Transliterasi"/>
          <w:sz w:val="22"/>
          <w:szCs w:val="22"/>
          <w:shd w:val="clear" w:color="auto" w:fill="FFFFFF"/>
          <w:lang w:val="id-ID"/>
        </w:rPr>
        <w:t xml:space="preserve">Ia meninggal di </w:t>
      </w:r>
      <w:proofErr w:type="spellStart"/>
      <w:r w:rsidR="00B46582" w:rsidRPr="00D40FC9">
        <w:rPr>
          <w:rFonts w:ascii="Transliterasi" w:hAnsi="Transliterasi"/>
          <w:sz w:val="22"/>
          <w:szCs w:val="22"/>
          <w:shd w:val="clear" w:color="auto" w:fill="FFFFFF"/>
          <w:lang w:val="id-ID"/>
        </w:rPr>
        <w:t>Kufa</w:t>
      </w:r>
      <w:proofErr w:type="spellEnd"/>
      <w:r w:rsidR="00B46582" w:rsidRPr="00D40FC9">
        <w:rPr>
          <w:rFonts w:ascii="Transliterasi" w:hAnsi="Transliterasi"/>
          <w:sz w:val="22"/>
          <w:szCs w:val="22"/>
          <w:shd w:val="clear" w:color="auto" w:fill="FFFFFF"/>
          <w:lang w:val="id-ID"/>
        </w:rPr>
        <w:t xml:space="preserve"> tahun </w:t>
      </w:r>
      <w:r w:rsidR="00A422AD" w:rsidRPr="00D40FC9">
        <w:rPr>
          <w:rFonts w:ascii="Transliterasi" w:hAnsi="Transliterasi"/>
          <w:sz w:val="22"/>
          <w:szCs w:val="22"/>
          <w:shd w:val="clear" w:color="auto" w:fill="FFFFFF"/>
          <w:lang w:val="id-ID"/>
        </w:rPr>
        <w:t xml:space="preserve">antara </w:t>
      </w:r>
      <w:r w:rsidR="00B46582" w:rsidRPr="00D40FC9">
        <w:rPr>
          <w:rFonts w:ascii="Transliterasi" w:hAnsi="Transliterasi"/>
          <w:sz w:val="22"/>
          <w:szCs w:val="22"/>
          <w:shd w:val="clear" w:color="auto" w:fill="FFFFFF"/>
          <w:lang w:val="id-ID"/>
        </w:rPr>
        <w:t>103</w:t>
      </w:r>
      <w:r w:rsidR="00A422AD" w:rsidRPr="00D40FC9">
        <w:rPr>
          <w:rFonts w:ascii="Transliterasi" w:hAnsi="Transliterasi"/>
          <w:sz w:val="22"/>
          <w:szCs w:val="22"/>
          <w:shd w:val="clear" w:color="auto" w:fill="FFFFFF"/>
          <w:lang w:val="id-ID"/>
        </w:rPr>
        <w:t xml:space="preserve">-104 </w:t>
      </w:r>
      <w:r w:rsidR="00B46582" w:rsidRPr="00D40FC9">
        <w:rPr>
          <w:rFonts w:ascii="Transliterasi" w:hAnsi="Transliterasi"/>
          <w:sz w:val="22"/>
          <w:szCs w:val="22"/>
          <w:shd w:val="clear" w:color="auto" w:fill="FFFFFF"/>
          <w:lang w:val="id-ID"/>
        </w:rPr>
        <w:t xml:space="preserve"> Hijriyah</w:t>
      </w:r>
      <w:r w:rsidR="009E1F6B" w:rsidRPr="00D40FC9">
        <w:rPr>
          <w:rFonts w:ascii="Transliterasi" w:hAnsi="Transliterasi"/>
          <w:sz w:val="22"/>
          <w:szCs w:val="22"/>
          <w:shd w:val="clear" w:color="auto" w:fill="FFFFFF"/>
          <w:lang w:val="id-ID"/>
        </w:rPr>
        <w:t xml:space="preserve"> yang para ulama berlainan pendapat tentang wafatnya</w:t>
      </w:r>
      <w:r w:rsidR="00B46582" w:rsidRPr="00D40FC9">
        <w:rPr>
          <w:rFonts w:ascii="Transliterasi" w:hAnsi="Transliterasi"/>
          <w:sz w:val="22"/>
          <w:szCs w:val="22"/>
          <w:shd w:val="clear" w:color="auto" w:fill="FFFFFF"/>
          <w:lang w:val="id-ID"/>
        </w:rPr>
        <w:t>.</w:t>
      </w:r>
    </w:p>
    <w:p w14:paraId="322D0FA5" w14:textId="77777777" w:rsidR="009E1F6B" w:rsidRPr="00D40FC9" w:rsidRDefault="0062610A" w:rsidP="00A838D0">
      <w:pPr>
        <w:pStyle w:val="NormalWeb"/>
        <w:numPr>
          <w:ilvl w:val="0"/>
          <w:numId w:val="28"/>
        </w:numPr>
        <w:ind w:left="1418"/>
        <w:jc w:val="both"/>
        <w:rPr>
          <w:rFonts w:ascii="Transliterasi" w:hAnsi="Transliterasi"/>
          <w:sz w:val="22"/>
          <w:szCs w:val="22"/>
        </w:rPr>
      </w:pPr>
      <w:proofErr w:type="spellStart"/>
      <w:r w:rsidRPr="00D40FC9">
        <w:rPr>
          <w:rFonts w:ascii="Transliterasi" w:hAnsi="Transliterasi"/>
          <w:sz w:val="22"/>
          <w:szCs w:val="22"/>
          <w:lang w:val="id-ID"/>
        </w:rPr>
        <w:t>Buraid</w:t>
      </w:r>
      <w:proofErr w:type="spellEnd"/>
      <w:r w:rsidRPr="00D40FC9">
        <w:rPr>
          <w:rFonts w:ascii="Transliterasi" w:hAnsi="Transliterasi"/>
          <w:sz w:val="22"/>
          <w:szCs w:val="22"/>
          <w:lang w:val="id-ID"/>
        </w:rPr>
        <w:t xml:space="preserve"> bin 'Abdullah bin Abi Burdah bin Abi Musa</w:t>
      </w:r>
      <w:r w:rsidR="009025C7" w:rsidRPr="00D40FC9">
        <w:rPr>
          <w:rFonts w:ascii="Transliterasi" w:hAnsi="Transliterasi"/>
          <w:sz w:val="22"/>
          <w:szCs w:val="22"/>
          <w:lang w:val="id-ID"/>
        </w:rPr>
        <w:t xml:space="preserve"> Nama Lengkap </w:t>
      </w:r>
      <w:r w:rsidR="009025C7" w:rsidRPr="00D40FC9">
        <w:rPr>
          <w:rFonts w:ascii="Transliterasi" w:hAnsi="Transliterasi"/>
          <w:b/>
          <w:bCs/>
          <w:sz w:val="22"/>
          <w:szCs w:val="22"/>
          <w:lang w:val="id-ID"/>
        </w:rPr>
        <w:t>:</w:t>
      </w:r>
      <w:r w:rsidR="009025C7" w:rsidRPr="00D40FC9">
        <w:rPr>
          <w:rFonts w:ascii="Transliterasi" w:hAnsi="Transliterasi"/>
          <w:sz w:val="22"/>
          <w:szCs w:val="22"/>
          <w:lang w:val="id-ID"/>
        </w:rPr>
        <w:t xml:space="preserve">Al- </w:t>
      </w:r>
      <w:proofErr w:type="spellStart"/>
      <w:r w:rsidR="009025C7" w:rsidRPr="00D40FC9">
        <w:rPr>
          <w:rFonts w:ascii="Transliterasi" w:hAnsi="Transliterasi"/>
          <w:sz w:val="22"/>
          <w:szCs w:val="22"/>
          <w:lang w:val="id-ID"/>
        </w:rPr>
        <w:t>Asyariy</w:t>
      </w:r>
      <w:proofErr w:type="spellEnd"/>
      <w:r w:rsidR="009025C7" w:rsidRPr="00D40FC9">
        <w:rPr>
          <w:rFonts w:ascii="Transliterasi" w:hAnsi="Transliterasi"/>
          <w:sz w:val="22"/>
          <w:szCs w:val="22"/>
          <w:lang w:val="id-ID"/>
        </w:rPr>
        <w:t xml:space="preserve"> Abu burdah Al-</w:t>
      </w:r>
      <w:proofErr w:type="spellStart"/>
      <w:r w:rsidR="009025C7" w:rsidRPr="00D40FC9">
        <w:rPr>
          <w:rFonts w:ascii="Transliterasi" w:hAnsi="Transliterasi"/>
          <w:sz w:val="22"/>
          <w:szCs w:val="22"/>
          <w:lang w:val="id-ID"/>
        </w:rPr>
        <w:t>Kufiy</w:t>
      </w:r>
      <w:proofErr w:type="spellEnd"/>
      <w:r w:rsidR="009025C7" w:rsidRPr="00D40FC9">
        <w:rPr>
          <w:rFonts w:ascii="Transliterasi" w:hAnsi="Transliterasi"/>
          <w:sz w:val="22"/>
          <w:szCs w:val="22"/>
          <w:lang w:val="id-ID"/>
        </w:rPr>
        <w:t>.</w:t>
      </w:r>
      <w:r w:rsidR="00A838D0" w:rsidRPr="00D40FC9">
        <w:rPr>
          <w:rStyle w:val="ReferensiCatatanKaki"/>
          <w:rFonts w:ascii="Transliterasi" w:hAnsi="Transliterasi"/>
          <w:sz w:val="22"/>
          <w:szCs w:val="22"/>
          <w:lang w:val="id-ID"/>
        </w:rPr>
        <w:footnoteReference w:id="26"/>
      </w:r>
      <w:r w:rsidR="009025C7" w:rsidRPr="00D40FC9">
        <w:rPr>
          <w:rFonts w:ascii="Transliterasi" w:hAnsi="Transliterasi"/>
          <w:sz w:val="22"/>
          <w:szCs w:val="22"/>
          <w:lang w:val="id-ID"/>
        </w:rPr>
        <w:t xml:space="preserve"> Nama Guru</w:t>
      </w:r>
      <w:r w:rsidR="009025C7" w:rsidRPr="00D40FC9">
        <w:rPr>
          <w:rFonts w:ascii="Transliterasi" w:hAnsi="Transliterasi"/>
          <w:b/>
          <w:bCs/>
          <w:sz w:val="22"/>
          <w:szCs w:val="22"/>
          <w:lang w:val="id-ID"/>
        </w:rPr>
        <w:t>    :</w:t>
      </w:r>
      <w:r w:rsidR="009025C7" w:rsidRPr="00D40FC9">
        <w:rPr>
          <w:rFonts w:ascii="Transliterasi" w:hAnsi="Transliterasi"/>
          <w:sz w:val="22"/>
          <w:szCs w:val="22"/>
          <w:lang w:val="id-ID"/>
        </w:rPr>
        <w:t xml:space="preserve"> Hasan Al-Bashri, ayahnya Abdullah bin Abi Burdah, Abi Ayub ( sahabat Anas bin Malik), kakeknya Abi Burdah bin Abi Musa. Nama Murid</w:t>
      </w:r>
      <w:r w:rsidR="009025C7" w:rsidRPr="00D40FC9">
        <w:rPr>
          <w:rFonts w:ascii="Transliterasi" w:hAnsi="Transliterasi"/>
          <w:b/>
          <w:bCs/>
          <w:sz w:val="22"/>
          <w:szCs w:val="22"/>
          <w:lang w:val="id-ID"/>
        </w:rPr>
        <w:t xml:space="preserve">  : </w:t>
      </w:r>
      <w:r w:rsidR="009025C7" w:rsidRPr="00D40FC9">
        <w:rPr>
          <w:rFonts w:ascii="Transliterasi" w:hAnsi="Transliterasi"/>
          <w:sz w:val="22"/>
          <w:szCs w:val="22"/>
          <w:lang w:val="id-ID"/>
        </w:rPr>
        <w:t xml:space="preserve">Ismail bin Zakariya, </w:t>
      </w:r>
      <w:proofErr w:type="spellStart"/>
      <w:r w:rsidR="009025C7" w:rsidRPr="00D40FC9">
        <w:rPr>
          <w:rFonts w:ascii="Transliterasi" w:hAnsi="Transliterasi"/>
          <w:sz w:val="22"/>
          <w:szCs w:val="22"/>
          <w:lang w:val="id-ID"/>
        </w:rPr>
        <w:t>Kharits</w:t>
      </w:r>
      <w:proofErr w:type="spellEnd"/>
      <w:r w:rsidR="009025C7" w:rsidRPr="00D40FC9">
        <w:rPr>
          <w:rFonts w:ascii="Transliterasi" w:hAnsi="Transliterasi"/>
          <w:sz w:val="22"/>
          <w:szCs w:val="22"/>
          <w:lang w:val="id-ID"/>
        </w:rPr>
        <w:t xml:space="preserve"> bin </w:t>
      </w:r>
      <w:proofErr w:type="spellStart"/>
      <w:r w:rsidR="009025C7" w:rsidRPr="00D40FC9">
        <w:rPr>
          <w:rFonts w:ascii="Transliterasi" w:hAnsi="Transliterasi"/>
          <w:sz w:val="22"/>
          <w:szCs w:val="22"/>
          <w:lang w:val="id-ID"/>
        </w:rPr>
        <w:t>Ribhan</w:t>
      </w:r>
      <w:proofErr w:type="spellEnd"/>
      <w:r w:rsidR="009025C7" w:rsidRPr="00D40FC9">
        <w:rPr>
          <w:rFonts w:ascii="Transliterasi" w:hAnsi="Transliterasi"/>
          <w:sz w:val="22"/>
          <w:szCs w:val="22"/>
          <w:lang w:val="id-ID"/>
        </w:rPr>
        <w:t xml:space="preserve">, </w:t>
      </w:r>
      <w:proofErr w:type="spellStart"/>
      <w:r w:rsidR="009025C7" w:rsidRPr="00D40FC9">
        <w:rPr>
          <w:rFonts w:ascii="Transliterasi" w:hAnsi="Transliterasi"/>
          <w:sz w:val="22"/>
          <w:szCs w:val="22"/>
          <w:lang w:val="id-ID"/>
        </w:rPr>
        <w:t>Khash</w:t>
      </w:r>
      <w:proofErr w:type="spellEnd"/>
      <w:r w:rsidR="009025C7" w:rsidRPr="00D40FC9">
        <w:rPr>
          <w:rFonts w:ascii="Transliterasi" w:hAnsi="Transliterasi"/>
          <w:sz w:val="22"/>
          <w:szCs w:val="22"/>
          <w:lang w:val="id-ID"/>
        </w:rPr>
        <w:t xml:space="preserve"> bin </w:t>
      </w:r>
      <w:proofErr w:type="spellStart"/>
      <w:r w:rsidR="009025C7" w:rsidRPr="00D40FC9">
        <w:rPr>
          <w:rFonts w:ascii="Transliterasi" w:hAnsi="Transliterasi"/>
          <w:sz w:val="22"/>
          <w:szCs w:val="22"/>
          <w:lang w:val="id-ID"/>
        </w:rPr>
        <w:t>Ghayat</w:t>
      </w:r>
      <w:proofErr w:type="spellEnd"/>
      <w:r w:rsidR="009025C7" w:rsidRPr="00D40FC9">
        <w:rPr>
          <w:rFonts w:ascii="Transliterasi" w:hAnsi="Transliterasi"/>
          <w:sz w:val="22"/>
          <w:szCs w:val="22"/>
          <w:lang w:val="id-ID"/>
        </w:rPr>
        <w:t xml:space="preserve">, Abu Usamah </w:t>
      </w:r>
      <w:proofErr w:type="spellStart"/>
      <w:r w:rsidR="009025C7" w:rsidRPr="00D40FC9">
        <w:rPr>
          <w:rFonts w:ascii="Transliterasi" w:hAnsi="Transliterasi"/>
          <w:sz w:val="22"/>
          <w:szCs w:val="22"/>
          <w:lang w:val="id-ID"/>
        </w:rPr>
        <w:t>Khammad</w:t>
      </w:r>
      <w:proofErr w:type="spellEnd"/>
      <w:r w:rsidR="009025C7" w:rsidRPr="00D40FC9">
        <w:rPr>
          <w:rFonts w:ascii="Transliterasi" w:hAnsi="Transliterasi"/>
          <w:sz w:val="22"/>
          <w:szCs w:val="22"/>
          <w:lang w:val="id-ID"/>
        </w:rPr>
        <w:t xml:space="preserve"> bin Usamah, Sufyan </w:t>
      </w:r>
      <w:proofErr w:type="spellStart"/>
      <w:r w:rsidR="009025C7" w:rsidRPr="00D40FC9">
        <w:rPr>
          <w:rFonts w:ascii="Transliterasi" w:hAnsi="Transliterasi"/>
          <w:sz w:val="22"/>
          <w:szCs w:val="22"/>
          <w:lang w:val="id-ID"/>
        </w:rPr>
        <w:t>Ats</w:t>
      </w:r>
      <w:proofErr w:type="spellEnd"/>
      <w:r w:rsidR="009025C7" w:rsidRPr="00D40FC9">
        <w:rPr>
          <w:rFonts w:ascii="Transliterasi" w:hAnsi="Transliterasi"/>
          <w:sz w:val="22"/>
          <w:szCs w:val="22"/>
          <w:lang w:val="id-ID"/>
        </w:rPr>
        <w:t xml:space="preserve"> </w:t>
      </w:r>
      <w:proofErr w:type="spellStart"/>
      <w:r w:rsidR="009025C7" w:rsidRPr="00D40FC9">
        <w:rPr>
          <w:rFonts w:ascii="Transliterasi" w:hAnsi="Transliterasi"/>
          <w:sz w:val="22"/>
          <w:szCs w:val="22"/>
          <w:lang w:val="id-ID"/>
        </w:rPr>
        <w:t>Tsauriy</w:t>
      </w:r>
      <w:proofErr w:type="spellEnd"/>
      <w:r w:rsidR="009025C7" w:rsidRPr="00D40FC9">
        <w:rPr>
          <w:rFonts w:ascii="Transliterasi" w:hAnsi="Transliterasi"/>
          <w:sz w:val="22"/>
          <w:szCs w:val="22"/>
          <w:lang w:val="id-ID"/>
        </w:rPr>
        <w:t>, Sufyan bin ‘</w:t>
      </w:r>
      <w:proofErr w:type="spellStart"/>
      <w:r w:rsidR="009025C7" w:rsidRPr="00D40FC9">
        <w:rPr>
          <w:rFonts w:ascii="Transliterasi" w:hAnsi="Transliterasi"/>
          <w:sz w:val="22"/>
          <w:szCs w:val="22"/>
          <w:lang w:val="id-ID"/>
        </w:rPr>
        <w:t>ainah</w:t>
      </w:r>
      <w:proofErr w:type="spellEnd"/>
      <w:r w:rsidR="009025C7" w:rsidRPr="00D40FC9">
        <w:rPr>
          <w:rFonts w:ascii="Transliterasi" w:hAnsi="Transliterasi"/>
          <w:sz w:val="22"/>
          <w:szCs w:val="22"/>
          <w:lang w:val="id-ID"/>
        </w:rPr>
        <w:t xml:space="preserve">, Abdullah Bin Idris, dan Abdullah bin </w:t>
      </w:r>
      <w:proofErr w:type="spellStart"/>
      <w:r w:rsidR="009025C7" w:rsidRPr="00D40FC9">
        <w:rPr>
          <w:rFonts w:ascii="Transliterasi" w:hAnsi="Transliterasi"/>
          <w:sz w:val="22"/>
          <w:szCs w:val="22"/>
          <w:lang w:val="id-ID"/>
        </w:rPr>
        <w:t>al</w:t>
      </w:r>
      <w:proofErr w:type="spellEnd"/>
      <w:r w:rsidR="009025C7" w:rsidRPr="00D40FC9">
        <w:rPr>
          <w:rFonts w:ascii="Transliterasi" w:hAnsi="Transliterasi"/>
          <w:sz w:val="22"/>
          <w:szCs w:val="22"/>
          <w:lang w:val="id-ID"/>
        </w:rPr>
        <w:t>-Mubarak.</w:t>
      </w:r>
      <w:r w:rsidR="003A1067" w:rsidRPr="00D40FC9">
        <w:rPr>
          <w:rFonts w:ascii="Transliterasi" w:hAnsi="Transliterasi"/>
          <w:sz w:val="22"/>
          <w:szCs w:val="22"/>
          <w:lang w:val="id-ID"/>
        </w:rPr>
        <w:t xml:space="preserve"> Pujian ulama</w:t>
      </w:r>
      <w:r w:rsidR="00A838D0" w:rsidRPr="00D40FC9">
        <w:rPr>
          <w:rFonts w:ascii="Transliterasi" w:hAnsi="Transliterasi"/>
          <w:sz w:val="22"/>
          <w:szCs w:val="22"/>
          <w:lang w:val="id-ID"/>
        </w:rPr>
        <w:t xml:space="preserve"> Abu Bakar bin Abi </w:t>
      </w:r>
      <w:proofErr w:type="spellStart"/>
      <w:r w:rsidR="00A838D0" w:rsidRPr="00D40FC9">
        <w:rPr>
          <w:rFonts w:ascii="Transliterasi" w:hAnsi="Transliterasi"/>
          <w:sz w:val="22"/>
          <w:szCs w:val="22"/>
          <w:lang w:val="id-ID"/>
        </w:rPr>
        <w:t>Khutaimah</w:t>
      </w:r>
      <w:proofErr w:type="spellEnd"/>
      <w:r w:rsidR="00A838D0" w:rsidRPr="00D40FC9">
        <w:rPr>
          <w:rFonts w:ascii="Transliterasi" w:hAnsi="Transliterasi"/>
          <w:sz w:val="22"/>
          <w:szCs w:val="22"/>
          <w:lang w:val="id-ID"/>
        </w:rPr>
        <w:t xml:space="preserve"> berkata dari Yahya  dari </w:t>
      </w:r>
      <w:proofErr w:type="spellStart"/>
      <w:r w:rsidR="00A838D0" w:rsidRPr="00D40FC9">
        <w:rPr>
          <w:rFonts w:ascii="Transliterasi" w:hAnsi="Transliterasi"/>
          <w:sz w:val="22"/>
          <w:szCs w:val="22"/>
          <w:lang w:val="id-ID"/>
        </w:rPr>
        <w:t>Mu’in</w:t>
      </w:r>
      <w:proofErr w:type="spellEnd"/>
      <w:r w:rsidR="00A838D0" w:rsidRPr="00D40FC9">
        <w:rPr>
          <w:rFonts w:ascii="Transliterasi" w:hAnsi="Transliterasi"/>
          <w:sz w:val="22"/>
          <w:szCs w:val="22"/>
          <w:lang w:val="id-ID"/>
        </w:rPr>
        <w:t>; “</w:t>
      </w:r>
      <w:proofErr w:type="spellStart"/>
      <w:r w:rsidR="00A838D0" w:rsidRPr="00D40FC9">
        <w:rPr>
          <w:rFonts w:ascii="Transliterasi" w:hAnsi="Transliterasi"/>
          <w:sz w:val="22"/>
          <w:szCs w:val="22"/>
          <w:lang w:val="id-ID"/>
        </w:rPr>
        <w:t>siqah</w:t>
      </w:r>
      <w:proofErr w:type="spellEnd"/>
      <w:r w:rsidR="00A838D0" w:rsidRPr="00D40FC9">
        <w:rPr>
          <w:rFonts w:ascii="Transliterasi" w:hAnsi="Transliterasi"/>
          <w:sz w:val="22"/>
          <w:szCs w:val="22"/>
          <w:lang w:val="id-ID"/>
        </w:rPr>
        <w:t>”</w:t>
      </w:r>
    </w:p>
    <w:p w14:paraId="05BDFC72" w14:textId="77777777" w:rsidR="00885EDD" w:rsidRPr="00D40FC9" w:rsidRDefault="00435C76" w:rsidP="005F2510">
      <w:pPr>
        <w:pStyle w:val="NormalWeb"/>
        <w:numPr>
          <w:ilvl w:val="0"/>
          <w:numId w:val="28"/>
        </w:numPr>
        <w:ind w:left="1418"/>
        <w:jc w:val="both"/>
        <w:rPr>
          <w:rFonts w:ascii="Transliterasi" w:hAnsi="Transliterasi"/>
          <w:sz w:val="22"/>
          <w:szCs w:val="22"/>
          <w:lang w:val="id-ID"/>
        </w:rPr>
      </w:pPr>
      <w:r w:rsidRPr="00D40FC9">
        <w:rPr>
          <w:rFonts w:ascii="Transliterasi" w:hAnsi="Transliterasi"/>
          <w:sz w:val="22"/>
          <w:szCs w:val="22"/>
          <w:lang w:val="id-ID"/>
        </w:rPr>
        <w:t xml:space="preserve">Sufyan nama lengkapnya </w:t>
      </w:r>
      <w:r w:rsidRPr="00D40FC9">
        <w:rPr>
          <w:rFonts w:ascii="Transliterasi" w:hAnsi="Transliterasi"/>
          <w:sz w:val="22"/>
          <w:szCs w:val="22"/>
        </w:rPr>
        <w:t>Sufyan bin Sa'id bin Masruq</w:t>
      </w:r>
      <w:r w:rsidR="00D95DB6" w:rsidRPr="00D40FC9">
        <w:rPr>
          <w:rFonts w:ascii="Transliterasi" w:hAnsi="Transliterasi"/>
          <w:sz w:val="22"/>
          <w:szCs w:val="22"/>
          <w:lang w:val="id-ID"/>
        </w:rPr>
        <w:t xml:space="preserve"> </w:t>
      </w:r>
      <w:r w:rsidR="00C57C42" w:rsidRPr="00D40FC9">
        <w:rPr>
          <w:rFonts w:ascii="Transliterasi" w:hAnsi="Transliterasi"/>
          <w:sz w:val="22"/>
          <w:szCs w:val="22"/>
          <w:lang w:val="id-ID"/>
        </w:rPr>
        <w:t xml:space="preserve">adalah </w:t>
      </w:r>
      <w:r w:rsidR="00C57C42" w:rsidRPr="00D40FC9">
        <w:rPr>
          <w:rFonts w:ascii="Transliterasi" w:hAnsi="Transliterasi"/>
          <w:sz w:val="22"/>
          <w:szCs w:val="22"/>
        </w:rPr>
        <w:t>Kalangan</w:t>
      </w:r>
      <w:r w:rsidR="00D95DB6" w:rsidRPr="00D40FC9">
        <w:rPr>
          <w:rFonts w:ascii="Transliterasi" w:hAnsi="Transliterasi"/>
          <w:sz w:val="22"/>
          <w:szCs w:val="22"/>
          <w:lang w:val="id-ID"/>
        </w:rPr>
        <w:t xml:space="preserve"> </w:t>
      </w:r>
      <w:r w:rsidR="00D95DB6" w:rsidRPr="00D40FC9">
        <w:rPr>
          <w:rFonts w:ascii="Transliterasi" w:hAnsi="Transliterasi"/>
          <w:sz w:val="22"/>
          <w:szCs w:val="22"/>
        </w:rPr>
        <w:t>Tabi'ut</w:t>
      </w:r>
      <w:r w:rsidR="00D95DB6" w:rsidRPr="00D40FC9">
        <w:rPr>
          <w:rFonts w:ascii="Transliterasi" w:hAnsi="Transliterasi"/>
          <w:sz w:val="22"/>
          <w:szCs w:val="22"/>
          <w:lang w:val="id-ID"/>
        </w:rPr>
        <w:t xml:space="preserve"> </w:t>
      </w:r>
      <w:r w:rsidR="00C57C42" w:rsidRPr="00D40FC9">
        <w:rPr>
          <w:rFonts w:ascii="Transliterasi" w:hAnsi="Transliterasi"/>
          <w:sz w:val="22"/>
          <w:szCs w:val="22"/>
        </w:rPr>
        <w:t>Tabi'i</w:t>
      </w:r>
      <w:r w:rsidR="00C57C42" w:rsidRPr="00D40FC9">
        <w:rPr>
          <w:rFonts w:ascii="Transliterasi" w:hAnsi="Transliterasi"/>
          <w:sz w:val="22"/>
          <w:szCs w:val="22"/>
          <w:lang w:val="id-ID"/>
        </w:rPr>
        <w:t>n</w:t>
      </w:r>
      <w:r w:rsidR="00D95DB6" w:rsidRPr="00D40FC9">
        <w:rPr>
          <w:rFonts w:ascii="Transliterasi" w:hAnsi="Transliterasi"/>
          <w:sz w:val="22"/>
          <w:szCs w:val="22"/>
          <w:lang w:val="id-ID"/>
        </w:rPr>
        <w:t xml:space="preserve"> kalangan </w:t>
      </w:r>
      <w:r w:rsidR="00C57C42" w:rsidRPr="00D40FC9">
        <w:rPr>
          <w:rFonts w:ascii="Transliterasi" w:hAnsi="Transliterasi"/>
          <w:sz w:val="22"/>
          <w:szCs w:val="22"/>
          <w:lang w:val="id-ID"/>
        </w:rPr>
        <w:t>tua</w:t>
      </w:r>
      <w:r w:rsidR="00D95DB6" w:rsidRPr="00D40FC9">
        <w:rPr>
          <w:rFonts w:ascii="Transliterasi" w:hAnsi="Transliterasi"/>
          <w:sz w:val="22"/>
          <w:szCs w:val="22"/>
          <w:lang w:val="id-ID"/>
        </w:rPr>
        <w:t xml:space="preserve">. </w:t>
      </w:r>
      <w:r w:rsidR="00C57C42" w:rsidRPr="00D40FC9">
        <w:rPr>
          <w:rFonts w:ascii="Transliterasi" w:hAnsi="Transliterasi"/>
          <w:sz w:val="22"/>
          <w:szCs w:val="22"/>
          <w:lang w:val="id-ID"/>
        </w:rPr>
        <w:t>Nasab</w:t>
      </w:r>
      <w:r w:rsidR="0098402F" w:rsidRPr="00D40FC9">
        <w:rPr>
          <w:rFonts w:ascii="Transliterasi" w:hAnsi="Transliterasi"/>
          <w:sz w:val="22"/>
          <w:szCs w:val="22"/>
          <w:lang w:val="id-ID"/>
        </w:rPr>
        <w:t xml:space="preserve"> </w:t>
      </w:r>
      <w:proofErr w:type="spellStart"/>
      <w:r w:rsidR="00C57C42" w:rsidRPr="00D40FC9">
        <w:rPr>
          <w:rFonts w:ascii="Transliterasi" w:hAnsi="Transliterasi"/>
          <w:sz w:val="22"/>
          <w:szCs w:val="22"/>
          <w:lang w:val="id-ID"/>
        </w:rPr>
        <w:t>Ats</w:t>
      </w:r>
      <w:proofErr w:type="spellEnd"/>
      <w:r w:rsidR="00C57C42" w:rsidRPr="00D40FC9">
        <w:rPr>
          <w:rFonts w:ascii="Transliterasi" w:hAnsi="Transliterasi"/>
          <w:sz w:val="22"/>
          <w:szCs w:val="22"/>
          <w:lang w:val="id-ID"/>
        </w:rPr>
        <w:t xml:space="preserve"> </w:t>
      </w:r>
      <w:proofErr w:type="spellStart"/>
      <w:r w:rsidR="00C57C42" w:rsidRPr="00D40FC9">
        <w:rPr>
          <w:rFonts w:ascii="Transliterasi" w:hAnsi="Transliterasi"/>
          <w:sz w:val="22"/>
          <w:szCs w:val="22"/>
          <w:lang w:val="id-ID"/>
        </w:rPr>
        <w:t>Tsauriy</w:t>
      </w:r>
      <w:proofErr w:type="spellEnd"/>
      <w:r w:rsidR="0098402F" w:rsidRPr="00D40FC9">
        <w:rPr>
          <w:rFonts w:ascii="Transliterasi" w:hAnsi="Transliterasi"/>
          <w:sz w:val="22"/>
          <w:szCs w:val="22"/>
          <w:lang w:val="id-ID"/>
        </w:rPr>
        <w:t xml:space="preserve">, </w:t>
      </w:r>
      <w:proofErr w:type="spellStart"/>
      <w:r w:rsidR="00C57C42" w:rsidRPr="00D40FC9">
        <w:rPr>
          <w:rFonts w:ascii="Transliterasi" w:hAnsi="Transliterasi"/>
          <w:sz w:val="22"/>
          <w:szCs w:val="22"/>
          <w:lang w:val="id-ID"/>
        </w:rPr>
        <w:t>Kuniyah</w:t>
      </w:r>
      <w:proofErr w:type="spellEnd"/>
      <w:r w:rsidR="0098402F" w:rsidRPr="00D40FC9">
        <w:rPr>
          <w:rFonts w:ascii="Transliterasi" w:hAnsi="Transliterasi"/>
          <w:sz w:val="22"/>
          <w:szCs w:val="22"/>
          <w:lang w:val="id-ID"/>
        </w:rPr>
        <w:t xml:space="preserve"> </w:t>
      </w:r>
      <w:r w:rsidR="00C57C42" w:rsidRPr="00D40FC9">
        <w:rPr>
          <w:rFonts w:ascii="Transliterasi" w:hAnsi="Transliterasi"/>
          <w:sz w:val="22"/>
          <w:szCs w:val="22"/>
          <w:lang w:val="id-ID"/>
        </w:rPr>
        <w:t>Abu</w:t>
      </w:r>
      <w:r w:rsidR="0098402F" w:rsidRPr="00D40FC9">
        <w:rPr>
          <w:rFonts w:ascii="Transliterasi" w:hAnsi="Transliterasi"/>
          <w:sz w:val="22"/>
          <w:szCs w:val="22"/>
          <w:lang w:val="id-ID"/>
        </w:rPr>
        <w:t xml:space="preserve"> 'Abdullah</w:t>
      </w:r>
      <w:r w:rsidR="005C5D57" w:rsidRPr="00D40FC9">
        <w:rPr>
          <w:rFonts w:ascii="Transliterasi" w:hAnsi="Transliterasi"/>
          <w:sz w:val="22"/>
          <w:szCs w:val="22"/>
          <w:lang w:val="id-ID"/>
        </w:rPr>
        <w:t>.</w:t>
      </w:r>
      <w:r w:rsidR="00AD6D83" w:rsidRPr="00D40FC9">
        <w:rPr>
          <w:rFonts w:ascii="Transliterasi" w:hAnsi="Transliterasi"/>
          <w:sz w:val="22"/>
          <w:szCs w:val="22"/>
          <w:lang w:val="id-ID"/>
        </w:rPr>
        <w:t xml:space="preserve">, derajatnya </w:t>
      </w:r>
      <w:proofErr w:type="spellStart"/>
      <w:r w:rsidR="00AD6D83" w:rsidRPr="00D40FC9">
        <w:rPr>
          <w:rFonts w:ascii="Transliterasi" w:hAnsi="Transliterasi"/>
          <w:sz w:val="22"/>
          <w:szCs w:val="22"/>
          <w:lang w:val="id-ID"/>
        </w:rPr>
        <w:t>siqqah</w:t>
      </w:r>
      <w:proofErr w:type="spellEnd"/>
      <w:r w:rsidR="00AD6D83" w:rsidRPr="00D40FC9">
        <w:rPr>
          <w:rFonts w:ascii="Transliterasi" w:hAnsi="Transliterasi"/>
          <w:sz w:val="22"/>
          <w:szCs w:val="22"/>
          <w:lang w:val="id-ID"/>
        </w:rPr>
        <w:t xml:space="preserve"> menurut </w:t>
      </w:r>
      <w:proofErr w:type="spellStart"/>
      <w:r w:rsidR="00D95DB6" w:rsidRPr="00D40FC9">
        <w:rPr>
          <w:rFonts w:ascii="Transliterasi" w:hAnsi="Transliterasi"/>
          <w:sz w:val="22"/>
          <w:szCs w:val="22"/>
          <w:lang w:val="id-ID"/>
        </w:rPr>
        <w:t>Ibn</w:t>
      </w:r>
      <w:proofErr w:type="spellEnd"/>
      <w:r w:rsidR="00D95DB6" w:rsidRPr="00D40FC9">
        <w:rPr>
          <w:rFonts w:ascii="Transliterasi" w:hAnsi="Transliterasi"/>
          <w:sz w:val="22"/>
          <w:szCs w:val="22"/>
          <w:lang w:val="id-ID"/>
        </w:rPr>
        <w:t xml:space="preserve"> Hajar </w:t>
      </w:r>
      <w:proofErr w:type="spellStart"/>
      <w:r w:rsidR="00D95DB6" w:rsidRPr="00D40FC9">
        <w:rPr>
          <w:rFonts w:ascii="Transliterasi" w:hAnsi="Transliterasi"/>
          <w:sz w:val="22"/>
          <w:szCs w:val="22"/>
          <w:lang w:val="id-ID"/>
        </w:rPr>
        <w:t>al-Asqalani</w:t>
      </w:r>
      <w:proofErr w:type="spellEnd"/>
      <w:r w:rsidR="00D95DB6" w:rsidRPr="00D40FC9">
        <w:rPr>
          <w:rFonts w:ascii="Transliterasi" w:hAnsi="Transliterasi"/>
          <w:sz w:val="22"/>
          <w:szCs w:val="22"/>
          <w:lang w:val="id-ID"/>
        </w:rPr>
        <w:t xml:space="preserve">, Anas bin Malik dan </w:t>
      </w:r>
      <w:proofErr w:type="spellStart"/>
      <w:r w:rsidR="00D95DB6" w:rsidRPr="00D40FC9">
        <w:rPr>
          <w:rFonts w:ascii="Transliterasi" w:hAnsi="Transliterasi"/>
          <w:sz w:val="22"/>
          <w:szCs w:val="22"/>
          <w:lang w:val="id-ID"/>
        </w:rPr>
        <w:t>Ibn</w:t>
      </w:r>
      <w:proofErr w:type="spellEnd"/>
      <w:r w:rsidR="00D95DB6" w:rsidRPr="00D40FC9">
        <w:rPr>
          <w:rFonts w:ascii="Transliterasi" w:hAnsi="Transliterasi"/>
          <w:sz w:val="22"/>
          <w:szCs w:val="22"/>
          <w:lang w:val="id-ID"/>
        </w:rPr>
        <w:t xml:space="preserve"> </w:t>
      </w:r>
      <w:proofErr w:type="spellStart"/>
      <w:r w:rsidR="00D95DB6" w:rsidRPr="00D40FC9">
        <w:rPr>
          <w:rFonts w:ascii="Transliterasi" w:hAnsi="Transliterasi"/>
          <w:sz w:val="22"/>
          <w:szCs w:val="22"/>
          <w:lang w:val="id-ID"/>
        </w:rPr>
        <w:t>Hibban</w:t>
      </w:r>
      <w:proofErr w:type="spellEnd"/>
      <w:r w:rsidR="005C5D57" w:rsidRPr="00D40FC9">
        <w:rPr>
          <w:rFonts w:ascii="Transliterasi" w:hAnsi="Transliterasi"/>
          <w:sz w:val="22"/>
          <w:szCs w:val="22"/>
          <w:lang w:val="id-ID"/>
        </w:rPr>
        <w:t>.</w:t>
      </w:r>
      <w:r w:rsidR="00827002" w:rsidRPr="00D40FC9">
        <w:rPr>
          <w:rStyle w:val="ReferensiCatatanKaki"/>
          <w:rFonts w:ascii="Transliterasi" w:hAnsi="Transliterasi"/>
          <w:sz w:val="22"/>
          <w:szCs w:val="22"/>
          <w:lang w:val="id-ID"/>
        </w:rPr>
        <w:footnoteReference w:id="27"/>
      </w:r>
      <w:r w:rsidR="00321473" w:rsidRPr="00D40FC9">
        <w:rPr>
          <w:rFonts w:ascii="Transliterasi" w:hAnsi="Transliterasi"/>
          <w:sz w:val="22"/>
          <w:szCs w:val="22"/>
          <w:lang w:val="id-ID"/>
        </w:rPr>
        <w:t xml:space="preserve"> Guru-gurunya Sufyan meriwayatkan dari ayahnya, Abu Ishaq Asy-Syaibani, Abdul Malik bin </w:t>
      </w:r>
      <w:proofErr w:type="spellStart"/>
      <w:r w:rsidR="00321473" w:rsidRPr="00D40FC9">
        <w:rPr>
          <w:rFonts w:ascii="Transliterasi" w:hAnsi="Transliterasi"/>
          <w:sz w:val="22"/>
          <w:szCs w:val="22"/>
          <w:lang w:val="id-ID"/>
        </w:rPr>
        <w:t>Umair</w:t>
      </w:r>
      <w:proofErr w:type="spellEnd"/>
      <w:r w:rsidR="00321473" w:rsidRPr="00D40FC9">
        <w:rPr>
          <w:rFonts w:ascii="Transliterasi" w:hAnsi="Transliterasi"/>
          <w:sz w:val="22"/>
          <w:szCs w:val="22"/>
          <w:lang w:val="id-ID"/>
        </w:rPr>
        <w:t>, Abdurrahman bin ‘</w:t>
      </w:r>
      <w:proofErr w:type="spellStart"/>
      <w:r w:rsidR="00321473" w:rsidRPr="00D40FC9">
        <w:rPr>
          <w:rFonts w:ascii="Transliterasi" w:hAnsi="Transliterasi"/>
          <w:sz w:val="22"/>
          <w:szCs w:val="22"/>
          <w:lang w:val="id-ID"/>
        </w:rPr>
        <w:t>Abis</w:t>
      </w:r>
      <w:proofErr w:type="spellEnd"/>
      <w:r w:rsidR="00321473" w:rsidRPr="00D40FC9">
        <w:rPr>
          <w:rFonts w:ascii="Transliterasi" w:hAnsi="Transliterasi"/>
          <w:sz w:val="22"/>
          <w:szCs w:val="22"/>
          <w:lang w:val="id-ID"/>
        </w:rPr>
        <w:t xml:space="preserve"> bin </w:t>
      </w:r>
      <w:proofErr w:type="spellStart"/>
      <w:r w:rsidR="00321473" w:rsidRPr="00D40FC9">
        <w:rPr>
          <w:rFonts w:ascii="Transliterasi" w:hAnsi="Transliterasi"/>
          <w:sz w:val="22"/>
          <w:szCs w:val="22"/>
          <w:lang w:val="id-ID"/>
        </w:rPr>
        <w:t>Rabi’ah</w:t>
      </w:r>
      <w:proofErr w:type="spellEnd"/>
      <w:r w:rsidR="00321473" w:rsidRPr="00D40FC9">
        <w:rPr>
          <w:rFonts w:ascii="Transliterasi" w:hAnsi="Transliterasi"/>
          <w:sz w:val="22"/>
          <w:szCs w:val="22"/>
          <w:lang w:val="id-ID"/>
        </w:rPr>
        <w:t xml:space="preserve">, Ismail bin Abu Khalid, Salamah bin </w:t>
      </w:r>
      <w:proofErr w:type="spellStart"/>
      <w:r w:rsidR="00321473" w:rsidRPr="00D40FC9">
        <w:rPr>
          <w:rFonts w:ascii="Transliterasi" w:hAnsi="Transliterasi"/>
          <w:sz w:val="22"/>
          <w:szCs w:val="22"/>
          <w:lang w:val="id-ID"/>
        </w:rPr>
        <w:t>Kuhail</w:t>
      </w:r>
      <w:proofErr w:type="spellEnd"/>
      <w:r w:rsidR="00321473" w:rsidRPr="00D40FC9">
        <w:rPr>
          <w:rFonts w:ascii="Transliterasi" w:hAnsi="Transliterasi"/>
          <w:sz w:val="22"/>
          <w:szCs w:val="22"/>
          <w:lang w:val="id-ID"/>
        </w:rPr>
        <w:t xml:space="preserve">, </w:t>
      </w:r>
      <w:proofErr w:type="spellStart"/>
      <w:r w:rsidR="00321473" w:rsidRPr="00D40FC9">
        <w:rPr>
          <w:rFonts w:ascii="Transliterasi" w:hAnsi="Transliterasi"/>
          <w:sz w:val="22"/>
          <w:szCs w:val="22"/>
          <w:lang w:val="id-ID"/>
        </w:rPr>
        <w:t>Tharik</w:t>
      </w:r>
      <w:proofErr w:type="spellEnd"/>
      <w:r w:rsidR="00321473" w:rsidRPr="00D40FC9">
        <w:rPr>
          <w:rFonts w:ascii="Transliterasi" w:hAnsi="Transliterasi"/>
          <w:sz w:val="22"/>
          <w:szCs w:val="22"/>
          <w:lang w:val="id-ID"/>
        </w:rPr>
        <w:t xml:space="preserve"> bin </w:t>
      </w:r>
      <w:proofErr w:type="spellStart"/>
      <w:r w:rsidR="00321473" w:rsidRPr="00D40FC9">
        <w:rPr>
          <w:rFonts w:ascii="Transliterasi" w:hAnsi="Transliterasi"/>
          <w:sz w:val="22"/>
          <w:szCs w:val="22"/>
          <w:lang w:val="id-ID"/>
        </w:rPr>
        <w:t>Abdirrahman</w:t>
      </w:r>
      <w:proofErr w:type="spellEnd"/>
      <w:r w:rsidR="00321473" w:rsidRPr="00D40FC9">
        <w:rPr>
          <w:rFonts w:ascii="Transliterasi" w:hAnsi="Transliterasi"/>
          <w:sz w:val="22"/>
          <w:szCs w:val="22"/>
          <w:lang w:val="id-ID"/>
        </w:rPr>
        <w:t xml:space="preserve">, Al-Aswad bin Qais, Bayan bin </w:t>
      </w:r>
      <w:proofErr w:type="spellStart"/>
      <w:r w:rsidR="00321473" w:rsidRPr="00D40FC9">
        <w:rPr>
          <w:rFonts w:ascii="Transliterasi" w:hAnsi="Transliterasi"/>
          <w:sz w:val="22"/>
          <w:szCs w:val="22"/>
          <w:lang w:val="id-ID"/>
        </w:rPr>
        <w:t>Bisyr</w:t>
      </w:r>
      <w:proofErr w:type="spellEnd"/>
      <w:r w:rsidR="00321473" w:rsidRPr="00D40FC9">
        <w:rPr>
          <w:rFonts w:ascii="Transliterasi" w:hAnsi="Transliterasi"/>
          <w:sz w:val="22"/>
          <w:szCs w:val="22"/>
          <w:lang w:val="id-ID"/>
        </w:rPr>
        <w:t xml:space="preserve">, Jami’ bin Abi Rasyid, Habib bin Abi Tsabit, Husain bin </w:t>
      </w:r>
      <w:proofErr w:type="spellStart"/>
      <w:r w:rsidR="00321473" w:rsidRPr="00D40FC9">
        <w:rPr>
          <w:rFonts w:ascii="Transliterasi" w:hAnsi="Transliterasi"/>
          <w:sz w:val="22"/>
          <w:szCs w:val="22"/>
          <w:lang w:val="id-ID"/>
        </w:rPr>
        <w:t>Abdirrahman</w:t>
      </w:r>
      <w:proofErr w:type="spellEnd"/>
      <w:r w:rsidR="00321473" w:rsidRPr="00D40FC9">
        <w:rPr>
          <w:rFonts w:ascii="Transliterasi" w:hAnsi="Transliterasi"/>
          <w:sz w:val="22"/>
          <w:szCs w:val="22"/>
          <w:lang w:val="id-ID"/>
        </w:rPr>
        <w:t>, Al-</w:t>
      </w:r>
      <w:proofErr w:type="spellStart"/>
      <w:r w:rsidR="00321473" w:rsidRPr="00D40FC9">
        <w:rPr>
          <w:rFonts w:ascii="Transliterasi" w:hAnsi="Transliterasi"/>
          <w:sz w:val="22"/>
          <w:szCs w:val="22"/>
          <w:lang w:val="id-ID"/>
        </w:rPr>
        <w:t>A’masy</w:t>
      </w:r>
      <w:proofErr w:type="spellEnd"/>
      <w:r w:rsidR="00321473" w:rsidRPr="00D40FC9">
        <w:rPr>
          <w:rFonts w:ascii="Transliterasi" w:hAnsi="Transliterasi"/>
          <w:sz w:val="22"/>
          <w:szCs w:val="22"/>
          <w:lang w:val="id-ID"/>
        </w:rPr>
        <w:t xml:space="preserve">, </w:t>
      </w:r>
      <w:proofErr w:type="spellStart"/>
      <w:r w:rsidR="00321473" w:rsidRPr="00D40FC9">
        <w:rPr>
          <w:rFonts w:ascii="Transliterasi" w:hAnsi="Transliterasi"/>
          <w:sz w:val="22"/>
          <w:szCs w:val="22"/>
          <w:lang w:val="id-ID"/>
        </w:rPr>
        <w:t>Manshur</w:t>
      </w:r>
      <w:proofErr w:type="spellEnd"/>
      <w:r w:rsidR="00321473" w:rsidRPr="00D40FC9">
        <w:rPr>
          <w:rFonts w:ascii="Transliterasi" w:hAnsi="Transliterasi"/>
          <w:sz w:val="22"/>
          <w:szCs w:val="22"/>
          <w:lang w:val="id-ID"/>
        </w:rPr>
        <w:t xml:space="preserve">, </w:t>
      </w:r>
      <w:proofErr w:type="spellStart"/>
      <w:r w:rsidR="00321473" w:rsidRPr="00D40FC9">
        <w:rPr>
          <w:rFonts w:ascii="Transliterasi" w:hAnsi="Transliterasi"/>
          <w:sz w:val="22"/>
          <w:szCs w:val="22"/>
          <w:lang w:val="id-ID"/>
        </w:rPr>
        <w:t>Mughirah</w:t>
      </w:r>
      <w:proofErr w:type="spellEnd"/>
      <w:r w:rsidR="00321473" w:rsidRPr="00D40FC9">
        <w:rPr>
          <w:rFonts w:ascii="Transliterasi" w:hAnsi="Transliterasi"/>
          <w:sz w:val="22"/>
          <w:szCs w:val="22"/>
          <w:lang w:val="id-ID"/>
        </w:rPr>
        <w:t xml:space="preserve">, Hammad bin Abi Sulaiman, </w:t>
      </w:r>
      <w:proofErr w:type="spellStart"/>
      <w:r w:rsidR="00321473" w:rsidRPr="00D40FC9">
        <w:rPr>
          <w:rFonts w:ascii="Transliterasi" w:hAnsi="Transliterasi"/>
          <w:sz w:val="22"/>
          <w:szCs w:val="22"/>
          <w:lang w:val="id-ID"/>
        </w:rPr>
        <w:t>Zubaid</w:t>
      </w:r>
      <w:proofErr w:type="spellEnd"/>
      <w:r w:rsidR="00321473" w:rsidRPr="00D40FC9">
        <w:rPr>
          <w:rFonts w:ascii="Transliterasi" w:hAnsi="Transliterasi"/>
          <w:sz w:val="22"/>
          <w:szCs w:val="22"/>
          <w:lang w:val="id-ID"/>
        </w:rPr>
        <w:t xml:space="preserve"> Al-Yami, Shaleh bin Shaleh bin </w:t>
      </w:r>
      <w:proofErr w:type="spellStart"/>
      <w:r w:rsidR="00321473" w:rsidRPr="00D40FC9">
        <w:rPr>
          <w:rFonts w:ascii="Transliterasi" w:hAnsi="Transliterasi"/>
          <w:sz w:val="22"/>
          <w:szCs w:val="22"/>
          <w:lang w:val="id-ID"/>
        </w:rPr>
        <w:t>Haiyu</w:t>
      </w:r>
      <w:proofErr w:type="spellEnd"/>
      <w:r w:rsidR="00321473" w:rsidRPr="00D40FC9">
        <w:rPr>
          <w:rFonts w:ascii="Transliterasi" w:hAnsi="Transliterasi"/>
          <w:sz w:val="22"/>
          <w:szCs w:val="22"/>
          <w:lang w:val="id-ID"/>
        </w:rPr>
        <w:t xml:space="preserve">, Abu </w:t>
      </w:r>
      <w:proofErr w:type="spellStart"/>
      <w:r w:rsidR="00321473" w:rsidRPr="00D40FC9">
        <w:rPr>
          <w:rFonts w:ascii="Transliterasi" w:hAnsi="Transliterasi"/>
          <w:sz w:val="22"/>
          <w:szCs w:val="22"/>
          <w:lang w:val="id-ID"/>
        </w:rPr>
        <w:t>Hushain</w:t>
      </w:r>
      <w:proofErr w:type="spellEnd"/>
      <w:r w:rsidR="00321473" w:rsidRPr="00D40FC9">
        <w:rPr>
          <w:rFonts w:ascii="Transliterasi" w:hAnsi="Transliterasi"/>
          <w:sz w:val="22"/>
          <w:szCs w:val="22"/>
          <w:lang w:val="id-ID"/>
        </w:rPr>
        <w:t xml:space="preserve">, Amr bin </w:t>
      </w:r>
      <w:proofErr w:type="spellStart"/>
      <w:r w:rsidR="00321473" w:rsidRPr="00D40FC9">
        <w:rPr>
          <w:rFonts w:ascii="Transliterasi" w:hAnsi="Transliterasi"/>
          <w:sz w:val="22"/>
          <w:szCs w:val="22"/>
          <w:lang w:val="id-ID"/>
        </w:rPr>
        <w:t>Murrah</w:t>
      </w:r>
      <w:proofErr w:type="spellEnd"/>
      <w:r w:rsidR="00321473" w:rsidRPr="00D40FC9">
        <w:rPr>
          <w:rFonts w:ascii="Transliterasi" w:hAnsi="Transliterasi"/>
          <w:sz w:val="22"/>
          <w:szCs w:val="22"/>
          <w:lang w:val="id-ID"/>
        </w:rPr>
        <w:t>, ‘</w:t>
      </w:r>
      <w:proofErr w:type="spellStart"/>
      <w:r w:rsidR="00321473" w:rsidRPr="00D40FC9">
        <w:rPr>
          <w:rFonts w:ascii="Transliterasi" w:hAnsi="Transliterasi"/>
          <w:sz w:val="22"/>
          <w:szCs w:val="22"/>
          <w:lang w:val="id-ID"/>
        </w:rPr>
        <w:t>Aun</w:t>
      </w:r>
      <w:proofErr w:type="spellEnd"/>
      <w:r w:rsidR="00321473" w:rsidRPr="00D40FC9">
        <w:rPr>
          <w:rFonts w:ascii="Transliterasi" w:hAnsi="Transliterasi"/>
          <w:sz w:val="22"/>
          <w:szCs w:val="22"/>
          <w:lang w:val="id-ID"/>
        </w:rPr>
        <w:t xml:space="preserve"> bin Abi </w:t>
      </w:r>
      <w:proofErr w:type="spellStart"/>
      <w:r w:rsidR="00321473" w:rsidRPr="00D40FC9">
        <w:rPr>
          <w:rFonts w:ascii="Transliterasi" w:hAnsi="Transliterasi"/>
          <w:sz w:val="22"/>
          <w:szCs w:val="22"/>
          <w:lang w:val="id-ID"/>
        </w:rPr>
        <w:t>Jahifah</w:t>
      </w:r>
      <w:proofErr w:type="spellEnd"/>
      <w:r w:rsidR="00321473" w:rsidRPr="00D40FC9">
        <w:rPr>
          <w:rFonts w:ascii="Transliterasi" w:hAnsi="Transliterasi"/>
          <w:sz w:val="22"/>
          <w:szCs w:val="22"/>
          <w:lang w:val="id-ID"/>
        </w:rPr>
        <w:t xml:space="preserve">, </w:t>
      </w:r>
      <w:proofErr w:type="spellStart"/>
      <w:r w:rsidR="00321473" w:rsidRPr="00D40FC9">
        <w:rPr>
          <w:rFonts w:ascii="Transliterasi" w:hAnsi="Transliterasi"/>
          <w:sz w:val="22"/>
          <w:szCs w:val="22"/>
          <w:lang w:val="id-ID"/>
        </w:rPr>
        <w:t>Furas</w:t>
      </w:r>
      <w:proofErr w:type="spellEnd"/>
      <w:r w:rsidR="00321473" w:rsidRPr="00D40FC9">
        <w:rPr>
          <w:rFonts w:ascii="Transliterasi" w:hAnsi="Transliterasi"/>
          <w:sz w:val="22"/>
          <w:szCs w:val="22"/>
          <w:lang w:val="id-ID"/>
        </w:rPr>
        <w:t xml:space="preserve"> bin Yahya, </w:t>
      </w:r>
      <w:proofErr w:type="spellStart"/>
      <w:r w:rsidR="00321473" w:rsidRPr="00D40FC9">
        <w:rPr>
          <w:rFonts w:ascii="Transliterasi" w:hAnsi="Transliterasi"/>
          <w:sz w:val="22"/>
          <w:szCs w:val="22"/>
          <w:lang w:val="id-ID"/>
        </w:rPr>
        <w:t>Fathr</w:t>
      </w:r>
      <w:proofErr w:type="spellEnd"/>
      <w:r w:rsidR="00321473" w:rsidRPr="00D40FC9">
        <w:rPr>
          <w:rFonts w:ascii="Transliterasi" w:hAnsi="Transliterasi"/>
          <w:sz w:val="22"/>
          <w:szCs w:val="22"/>
          <w:lang w:val="id-ID"/>
        </w:rPr>
        <w:t xml:space="preserve"> bin Khalifah, </w:t>
      </w:r>
      <w:proofErr w:type="spellStart"/>
      <w:r w:rsidR="00321473" w:rsidRPr="00D40FC9">
        <w:rPr>
          <w:rFonts w:ascii="Transliterasi" w:hAnsi="Transliterasi"/>
          <w:sz w:val="22"/>
          <w:szCs w:val="22"/>
          <w:lang w:val="id-ID"/>
        </w:rPr>
        <w:t>Maharib</w:t>
      </w:r>
      <w:proofErr w:type="spellEnd"/>
      <w:r w:rsidR="00321473" w:rsidRPr="00D40FC9">
        <w:rPr>
          <w:rFonts w:ascii="Transliterasi" w:hAnsi="Transliterasi"/>
          <w:sz w:val="22"/>
          <w:szCs w:val="22"/>
          <w:lang w:val="id-ID"/>
        </w:rPr>
        <w:t xml:space="preserve"> bin </w:t>
      </w:r>
      <w:proofErr w:type="spellStart"/>
      <w:r w:rsidR="00321473" w:rsidRPr="00D40FC9">
        <w:rPr>
          <w:rFonts w:ascii="Transliterasi" w:hAnsi="Transliterasi"/>
          <w:sz w:val="22"/>
          <w:szCs w:val="22"/>
          <w:lang w:val="id-ID"/>
        </w:rPr>
        <w:t>Datsar</w:t>
      </w:r>
      <w:proofErr w:type="spellEnd"/>
      <w:r w:rsidR="00321473" w:rsidRPr="00D40FC9">
        <w:rPr>
          <w:rFonts w:ascii="Transliterasi" w:hAnsi="Transliterasi"/>
          <w:sz w:val="22"/>
          <w:szCs w:val="22"/>
          <w:lang w:val="id-ID"/>
        </w:rPr>
        <w:t xml:space="preserve"> dan Abu Malik Al-</w:t>
      </w:r>
      <w:proofErr w:type="spellStart"/>
      <w:r w:rsidR="00321473" w:rsidRPr="00D40FC9">
        <w:rPr>
          <w:rFonts w:ascii="Transliterasi" w:hAnsi="Transliterasi"/>
          <w:sz w:val="22"/>
          <w:szCs w:val="22"/>
          <w:lang w:val="id-ID"/>
        </w:rPr>
        <w:t>Asyja’idan</w:t>
      </w:r>
      <w:proofErr w:type="spellEnd"/>
      <w:r w:rsidR="00321473" w:rsidRPr="00D40FC9">
        <w:rPr>
          <w:rFonts w:ascii="Transliterasi" w:hAnsi="Transliterasi"/>
          <w:sz w:val="22"/>
          <w:szCs w:val="22"/>
          <w:lang w:val="id-ID"/>
        </w:rPr>
        <w:t xml:space="preserve"> </w:t>
      </w:r>
      <w:proofErr w:type="spellStart"/>
      <w:r w:rsidR="00321473" w:rsidRPr="00D40FC9">
        <w:rPr>
          <w:rFonts w:ascii="Transliterasi" w:hAnsi="Transliterasi"/>
          <w:sz w:val="22"/>
          <w:szCs w:val="22"/>
          <w:lang w:val="id-ID"/>
        </w:rPr>
        <w:t>lainnya.murid</w:t>
      </w:r>
      <w:proofErr w:type="spellEnd"/>
      <w:r w:rsidR="00321473" w:rsidRPr="00D40FC9">
        <w:rPr>
          <w:rFonts w:ascii="Transliterasi" w:hAnsi="Transliterasi"/>
          <w:sz w:val="22"/>
          <w:szCs w:val="22"/>
          <w:lang w:val="id-ID"/>
        </w:rPr>
        <w:t xml:space="preserve">-muridnya Aban bin </w:t>
      </w:r>
      <w:proofErr w:type="spellStart"/>
      <w:r w:rsidR="00321473" w:rsidRPr="00D40FC9">
        <w:rPr>
          <w:rFonts w:ascii="Transliterasi" w:hAnsi="Transliterasi"/>
          <w:sz w:val="22"/>
          <w:szCs w:val="22"/>
          <w:lang w:val="id-ID"/>
        </w:rPr>
        <w:t>Taghlab</w:t>
      </w:r>
      <w:proofErr w:type="spellEnd"/>
      <w:r w:rsidR="00321473" w:rsidRPr="00D40FC9">
        <w:rPr>
          <w:rFonts w:ascii="Transliterasi" w:hAnsi="Transliterasi"/>
          <w:sz w:val="22"/>
          <w:szCs w:val="22"/>
          <w:lang w:val="id-ID"/>
        </w:rPr>
        <w:t xml:space="preserve">, </w:t>
      </w:r>
      <w:proofErr w:type="spellStart"/>
      <w:r w:rsidR="00321473" w:rsidRPr="00D40FC9">
        <w:rPr>
          <w:rFonts w:ascii="Transliterasi" w:hAnsi="Transliterasi"/>
          <w:sz w:val="22"/>
          <w:szCs w:val="22"/>
          <w:lang w:val="id-ID"/>
        </w:rPr>
        <w:t>Syu’bah</w:t>
      </w:r>
      <w:proofErr w:type="spellEnd"/>
      <w:r w:rsidR="00321473" w:rsidRPr="00D40FC9">
        <w:rPr>
          <w:rFonts w:ascii="Transliterasi" w:hAnsi="Transliterasi"/>
          <w:sz w:val="22"/>
          <w:szCs w:val="22"/>
          <w:lang w:val="id-ID"/>
        </w:rPr>
        <w:t>, Zaidah, Al-</w:t>
      </w:r>
      <w:proofErr w:type="spellStart"/>
      <w:r w:rsidR="00321473" w:rsidRPr="00D40FC9">
        <w:rPr>
          <w:rFonts w:ascii="Transliterasi" w:hAnsi="Transliterasi"/>
          <w:sz w:val="22"/>
          <w:szCs w:val="22"/>
          <w:lang w:val="id-ID"/>
        </w:rPr>
        <w:t>Auza’I</w:t>
      </w:r>
      <w:proofErr w:type="spellEnd"/>
      <w:r w:rsidR="00321473" w:rsidRPr="00D40FC9">
        <w:rPr>
          <w:rFonts w:ascii="Transliterasi" w:hAnsi="Transliterasi"/>
          <w:sz w:val="22"/>
          <w:szCs w:val="22"/>
          <w:lang w:val="id-ID"/>
        </w:rPr>
        <w:t xml:space="preserve">, Malik, Zuhair bin Muawiyah, </w:t>
      </w:r>
      <w:proofErr w:type="spellStart"/>
      <w:r w:rsidR="00321473" w:rsidRPr="00D40FC9">
        <w:rPr>
          <w:rFonts w:ascii="Transliterasi" w:hAnsi="Transliterasi"/>
          <w:sz w:val="22"/>
          <w:szCs w:val="22"/>
          <w:lang w:val="id-ID"/>
        </w:rPr>
        <w:t>Mus’ar</w:t>
      </w:r>
      <w:proofErr w:type="spellEnd"/>
      <w:r w:rsidR="00321473" w:rsidRPr="00D40FC9">
        <w:rPr>
          <w:rFonts w:ascii="Transliterasi" w:hAnsi="Transliterasi"/>
          <w:sz w:val="22"/>
          <w:szCs w:val="22"/>
          <w:lang w:val="id-ID"/>
        </w:rPr>
        <w:t xml:space="preserve"> dan yang lain, mereka ini adalah orang-orang yang hidup sezaman dengannya.</w:t>
      </w:r>
      <w:r w:rsidR="005C5D57" w:rsidRPr="00D40FC9">
        <w:rPr>
          <w:rFonts w:ascii="Transliterasi" w:hAnsi="Transliterasi"/>
          <w:sz w:val="22"/>
          <w:szCs w:val="22"/>
          <w:lang w:val="id-ID"/>
        </w:rPr>
        <w:t xml:space="preserve"> </w:t>
      </w:r>
      <w:r w:rsidR="005F2510" w:rsidRPr="00D40FC9">
        <w:rPr>
          <w:rFonts w:ascii="Transliterasi" w:hAnsi="Transliterasi"/>
          <w:sz w:val="22"/>
          <w:szCs w:val="22"/>
          <w:lang w:val="id-ID"/>
        </w:rPr>
        <w:t>Lahir di</w:t>
      </w:r>
      <w:r w:rsidR="005C5D57" w:rsidRPr="00D40FC9">
        <w:rPr>
          <w:rFonts w:ascii="Transliterasi" w:hAnsi="Transliterasi"/>
          <w:sz w:val="22"/>
          <w:szCs w:val="22"/>
          <w:lang w:val="id-ID"/>
        </w:rPr>
        <w:t xml:space="preserve"> </w:t>
      </w:r>
      <w:proofErr w:type="spellStart"/>
      <w:r w:rsidR="005C5D57" w:rsidRPr="00D40FC9">
        <w:rPr>
          <w:rFonts w:ascii="Transliterasi" w:hAnsi="Transliterasi"/>
          <w:sz w:val="22"/>
          <w:szCs w:val="22"/>
          <w:lang w:val="id-ID"/>
        </w:rPr>
        <w:t>Kufah</w:t>
      </w:r>
      <w:proofErr w:type="spellEnd"/>
      <w:r w:rsidR="005F2510" w:rsidRPr="00D40FC9">
        <w:rPr>
          <w:rFonts w:ascii="Transliterasi" w:hAnsi="Transliterasi"/>
          <w:sz w:val="22"/>
          <w:szCs w:val="22"/>
          <w:lang w:val="id-ID"/>
        </w:rPr>
        <w:t xml:space="preserve"> tahun 77 </w:t>
      </w:r>
      <w:proofErr w:type="spellStart"/>
      <w:r w:rsidR="005F2510" w:rsidRPr="00D40FC9">
        <w:rPr>
          <w:rFonts w:ascii="Transliterasi" w:hAnsi="Transliterasi"/>
          <w:sz w:val="22"/>
          <w:szCs w:val="22"/>
          <w:lang w:val="id-ID"/>
        </w:rPr>
        <w:t>hijriyah</w:t>
      </w:r>
      <w:proofErr w:type="spellEnd"/>
      <w:r w:rsidR="005C5D57" w:rsidRPr="00D40FC9">
        <w:rPr>
          <w:rFonts w:ascii="Transliterasi" w:hAnsi="Transliterasi"/>
          <w:sz w:val="22"/>
          <w:szCs w:val="22"/>
          <w:lang w:val="id-ID"/>
        </w:rPr>
        <w:t xml:space="preserve">, Wafat di </w:t>
      </w:r>
      <w:proofErr w:type="spellStart"/>
      <w:r w:rsidR="005C5D57" w:rsidRPr="00D40FC9">
        <w:rPr>
          <w:rFonts w:ascii="Transliterasi" w:hAnsi="Transliterasi"/>
          <w:sz w:val="22"/>
          <w:szCs w:val="22"/>
          <w:lang w:val="id-ID"/>
        </w:rPr>
        <w:t>Bashrah</w:t>
      </w:r>
      <w:proofErr w:type="spellEnd"/>
      <w:r w:rsidR="005C5D57" w:rsidRPr="00D40FC9">
        <w:rPr>
          <w:rFonts w:ascii="Transliterasi" w:hAnsi="Transliterasi"/>
          <w:sz w:val="22"/>
          <w:szCs w:val="22"/>
          <w:lang w:val="id-ID"/>
        </w:rPr>
        <w:t xml:space="preserve"> tahun 161</w:t>
      </w:r>
      <w:r w:rsidR="0071507C" w:rsidRPr="00D40FC9">
        <w:rPr>
          <w:rFonts w:ascii="Transliterasi" w:hAnsi="Transliterasi"/>
          <w:sz w:val="22"/>
          <w:szCs w:val="22"/>
          <w:lang w:val="id-ID"/>
        </w:rPr>
        <w:t>-162</w:t>
      </w:r>
      <w:r w:rsidR="005C5D57" w:rsidRPr="00D40FC9">
        <w:rPr>
          <w:rFonts w:ascii="Transliterasi" w:hAnsi="Transliterasi"/>
          <w:sz w:val="22"/>
          <w:szCs w:val="22"/>
          <w:lang w:val="id-ID"/>
        </w:rPr>
        <w:t xml:space="preserve"> H</w:t>
      </w:r>
      <w:r w:rsidR="0071507C" w:rsidRPr="00D40FC9">
        <w:rPr>
          <w:rFonts w:ascii="Transliterasi" w:hAnsi="Transliterasi"/>
          <w:sz w:val="22"/>
          <w:szCs w:val="22"/>
          <w:lang w:val="id-ID"/>
        </w:rPr>
        <w:t xml:space="preserve"> pada umur 84 tahun</w:t>
      </w:r>
      <w:r w:rsidR="005C5D57" w:rsidRPr="00D40FC9">
        <w:rPr>
          <w:rFonts w:ascii="Transliterasi" w:hAnsi="Transliterasi"/>
          <w:sz w:val="22"/>
          <w:szCs w:val="22"/>
          <w:lang w:val="id-ID"/>
        </w:rPr>
        <w:t>.</w:t>
      </w:r>
      <w:r w:rsidR="0071507C" w:rsidRPr="00D40FC9">
        <w:rPr>
          <w:rStyle w:val="ReferensiCatatanKaki"/>
          <w:rFonts w:ascii="Transliterasi" w:hAnsi="Transliterasi"/>
          <w:sz w:val="22"/>
          <w:szCs w:val="22"/>
          <w:lang w:val="id-ID"/>
        </w:rPr>
        <w:footnoteReference w:id="28"/>
      </w:r>
    </w:p>
    <w:p w14:paraId="648A4A2C" w14:textId="77777777" w:rsidR="006375B5" w:rsidRPr="00D40FC9" w:rsidRDefault="006375B5" w:rsidP="00E6796F">
      <w:pPr>
        <w:pStyle w:val="NormalWeb"/>
        <w:numPr>
          <w:ilvl w:val="0"/>
          <w:numId w:val="28"/>
        </w:numPr>
        <w:ind w:left="1418"/>
        <w:jc w:val="both"/>
        <w:rPr>
          <w:rFonts w:ascii="Transliterasi" w:hAnsi="Transliterasi"/>
          <w:sz w:val="22"/>
          <w:szCs w:val="22"/>
          <w:lang w:val="id-ID"/>
        </w:rPr>
      </w:pPr>
      <w:proofErr w:type="spellStart"/>
      <w:r w:rsidRPr="00D40FC9">
        <w:rPr>
          <w:rFonts w:ascii="Transliterasi" w:hAnsi="Transliterasi"/>
          <w:sz w:val="22"/>
          <w:szCs w:val="22"/>
        </w:rPr>
        <w:t>Khallad</w:t>
      </w:r>
      <w:proofErr w:type="spellEnd"/>
      <w:r w:rsidRPr="00D40FC9">
        <w:rPr>
          <w:rFonts w:ascii="Transliterasi" w:hAnsi="Transliterasi"/>
          <w:sz w:val="22"/>
          <w:szCs w:val="22"/>
        </w:rPr>
        <w:t xml:space="preserve"> bin </w:t>
      </w:r>
      <w:proofErr w:type="spellStart"/>
      <w:r w:rsidRPr="00D40FC9">
        <w:rPr>
          <w:rFonts w:ascii="Transliterasi" w:hAnsi="Transliterasi"/>
          <w:sz w:val="22"/>
          <w:szCs w:val="22"/>
        </w:rPr>
        <w:t>Yahya</w:t>
      </w:r>
      <w:proofErr w:type="spellEnd"/>
      <w:r w:rsidRPr="00D40FC9">
        <w:rPr>
          <w:rFonts w:ascii="Transliterasi" w:hAnsi="Transliterasi"/>
          <w:sz w:val="22"/>
          <w:szCs w:val="22"/>
        </w:rPr>
        <w:t xml:space="preserve"> bin </w:t>
      </w:r>
      <w:proofErr w:type="spellStart"/>
      <w:r w:rsidRPr="00D40FC9">
        <w:rPr>
          <w:rFonts w:ascii="Transliterasi" w:hAnsi="Transliterasi"/>
          <w:sz w:val="22"/>
          <w:szCs w:val="22"/>
        </w:rPr>
        <w:t>Shafwan</w:t>
      </w:r>
      <w:proofErr w:type="spellEnd"/>
      <w:r w:rsidRPr="00D40FC9">
        <w:rPr>
          <w:rFonts w:ascii="Transliterasi" w:hAnsi="Transliterasi"/>
          <w:sz w:val="22"/>
          <w:szCs w:val="22"/>
          <w:lang w:val="id-ID"/>
        </w:rPr>
        <w:t xml:space="preserve"> </w:t>
      </w:r>
      <w:proofErr w:type="spellStart"/>
      <w:r w:rsidRPr="00D40FC9">
        <w:rPr>
          <w:rFonts w:ascii="Transliterasi" w:hAnsi="Transliterasi"/>
          <w:sz w:val="22"/>
          <w:szCs w:val="22"/>
          <w:lang w:val="id-ID"/>
        </w:rPr>
        <w:t>kunyanya</w:t>
      </w:r>
      <w:proofErr w:type="spellEnd"/>
      <w:r w:rsidRPr="00D40FC9">
        <w:rPr>
          <w:rFonts w:ascii="Transliterasi" w:hAnsi="Transliterasi"/>
          <w:sz w:val="22"/>
          <w:szCs w:val="22"/>
          <w:lang w:val="id-ID"/>
        </w:rPr>
        <w:t xml:space="preserve"> adalah Abu Muhammad</w:t>
      </w:r>
      <w:r w:rsidR="001F4F28" w:rsidRPr="00D40FC9">
        <w:rPr>
          <w:rFonts w:ascii="Transliterasi" w:hAnsi="Transliterasi"/>
          <w:sz w:val="22"/>
          <w:szCs w:val="22"/>
          <w:lang w:val="id-ID"/>
        </w:rPr>
        <w:t>.</w:t>
      </w:r>
      <w:r w:rsidR="001F4F28" w:rsidRPr="00D40FC9">
        <w:rPr>
          <w:rStyle w:val="ReferensiCatatanKaki"/>
          <w:rFonts w:ascii="Transliterasi" w:hAnsi="Transliterasi"/>
          <w:sz w:val="22"/>
          <w:szCs w:val="22"/>
          <w:lang w:val="id-ID"/>
        </w:rPr>
        <w:footnoteReference w:id="29"/>
      </w:r>
      <w:r w:rsidR="00967037" w:rsidRPr="00D40FC9">
        <w:rPr>
          <w:rFonts w:ascii="Transliterasi" w:hAnsi="Transliterasi"/>
          <w:sz w:val="22"/>
          <w:szCs w:val="22"/>
          <w:lang w:val="id-ID"/>
        </w:rPr>
        <w:t xml:space="preserve"> Lahir di </w:t>
      </w:r>
      <w:r w:rsidR="00E6796F" w:rsidRPr="00D40FC9">
        <w:rPr>
          <w:rFonts w:ascii="Transliterasi" w:hAnsi="Transliterasi"/>
          <w:sz w:val="22"/>
          <w:szCs w:val="22"/>
          <w:lang w:val="id-ID"/>
        </w:rPr>
        <w:t>M</w:t>
      </w:r>
      <w:r w:rsidR="00967037" w:rsidRPr="00D40FC9">
        <w:rPr>
          <w:rFonts w:ascii="Transliterasi" w:hAnsi="Transliterasi"/>
          <w:sz w:val="22"/>
          <w:szCs w:val="22"/>
          <w:lang w:val="id-ID"/>
        </w:rPr>
        <w:t>ekkah</w:t>
      </w:r>
      <w:r w:rsidR="007A7A1B" w:rsidRPr="00D40FC9">
        <w:rPr>
          <w:rFonts w:ascii="Transliterasi" w:hAnsi="Transliterasi"/>
          <w:sz w:val="22"/>
          <w:szCs w:val="22"/>
          <w:lang w:val="id-ID"/>
        </w:rPr>
        <w:t xml:space="preserve"> </w:t>
      </w:r>
      <w:r w:rsidR="00253E93" w:rsidRPr="00D40FC9">
        <w:rPr>
          <w:rFonts w:ascii="Transliterasi" w:hAnsi="Transliterasi"/>
          <w:sz w:val="22"/>
          <w:szCs w:val="22"/>
          <w:lang w:val="id-ID"/>
        </w:rPr>
        <w:t xml:space="preserve">meninggal </w:t>
      </w:r>
      <w:r w:rsidR="007A7A1B" w:rsidRPr="00D40FC9">
        <w:rPr>
          <w:rFonts w:ascii="Transliterasi" w:hAnsi="Transliterasi"/>
          <w:sz w:val="22"/>
          <w:szCs w:val="22"/>
          <w:lang w:val="id-ID"/>
        </w:rPr>
        <w:t xml:space="preserve">tahun 213 </w:t>
      </w:r>
      <w:proofErr w:type="spellStart"/>
      <w:r w:rsidR="007A7A1B" w:rsidRPr="00D40FC9">
        <w:rPr>
          <w:rFonts w:ascii="Transliterasi" w:hAnsi="Transliterasi"/>
          <w:sz w:val="22"/>
          <w:szCs w:val="22"/>
          <w:lang w:val="id-ID"/>
        </w:rPr>
        <w:t>h</w:t>
      </w:r>
      <w:r w:rsidR="00082118" w:rsidRPr="00D40FC9">
        <w:rPr>
          <w:rFonts w:ascii="Transliterasi" w:hAnsi="Transliterasi"/>
          <w:sz w:val="22"/>
          <w:szCs w:val="22"/>
          <w:lang w:val="id-ID"/>
        </w:rPr>
        <w:t>i</w:t>
      </w:r>
      <w:r w:rsidR="007A7A1B" w:rsidRPr="00D40FC9">
        <w:rPr>
          <w:rFonts w:ascii="Transliterasi" w:hAnsi="Transliterasi"/>
          <w:sz w:val="22"/>
          <w:szCs w:val="22"/>
          <w:lang w:val="id-ID"/>
        </w:rPr>
        <w:t>jriyah</w:t>
      </w:r>
      <w:proofErr w:type="spellEnd"/>
      <w:r w:rsidR="007A7A1B" w:rsidRPr="00D40FC9">
        <w:rPr>
          <w:rFonts w:ascii="Transliterasi" w:hAnsi="Transliterasi"/>
          <w:sz w:val="22"/>
          <w:szCs w:val="22"/>
          <w:lang w:val="id-ID"/>
        </w:rPr>
        <w:t>.</w:t>
      </w:r>
      <w:r w:rsidR="00A04E46" w:rsidRPr="00D40FC9">
        <w:rPr>
          <w:rFonts w:ascii="Transliterasi" w:hAnsi="Transliterasi"/>
          <w:sz w:val="22"/>
          <w:szCs w:val="22"/>
          <w:lang w:val="id-ID"/>
        </w:rPr>
        <w:t xml:space="preserve"> Guru-gurunya </w:t>
      </w:r>
      <w:hyperlink r:id="rId26" w:tooltip="Goto 'Isa bin Thman" w:history="1">
        <w:r w:rsidR="00A04E46" w:rsidRPr="00D40FC9">
          <w:rPr>
            <w:rStyle w:val="Hyperlink"/>
            <w:rFonts w:ascii="Transliterasi" w:hAnsi="Transliterasi"/>
            <w:color w:val="auto"/>
            <w:sz w:val="22"/>
            <w:szCs w:val="22"/>
            <w:u w:val="none"/>
            <w:lang w:val="id-ID"/>
          </w:rPr>
          <w:t xml:space="preserve">'Isa bin </w:t>
        </w:r>
        <w:proofErr w:type="spellStart"/>
        <w:r w:rsidR="00A04E46" w:rsidRPr="00D40FC9">
          <w:rPr>
            <w:rStyle w:val="Hyperlink"/>
            <w:rFonts w:ascii="Transliterasi" w:hAnsi="Transliterasi"/>
            <w:color w:val="auto"/>
            <w:sz w:val="22"/>
            <w:szCs w:val="22"/>
            <w:u w:val="none"/>
            <w:lang w:val="id-ID"/>
          </w:rPr>
          <w:t>Thman</w:t>
        </w:r>
        <w:proofErr w:type="spellEnd"/>
      </w:hyperlink>
      <w:r w:rsidR="00A04E46" w:rsidRPr="00D40FC9">
        <w:rPr>
          <w:rFonts w:ascii="Transliterasi" w:hAnsi="Transliterasi"/>
          <w:sz w:val="22"/>
          <w:szCs w:val="22"/>
          <w:lang w:val="id-ID"/>
        </w:rPr>
        <w:t xml:space="preserve">, </w:t>
      </w:r>
      <w:hyperlink r:id="rId27" w:tooltip="Goto Nafi' bin 'Umar al-Jumhi" w:history="1">
        <w:r w:rsidR="00A04E46" w:rsidRPr="00D40FC9">
          <w:rPr>
            <w:rStyle w:val="Hyperlink"/>
            <w:rFonts w:ascii="Transliterasi" w:hAnsi="Transliterasi"/>
            <w:color w:val="auto"/>
            <w:sz w:val="22"/>
            <w:szCs w:val="22"/>
            <w:u w:val="none"/>
            <w:lang w:val="id-ID"/>
          </w:rPr>
          <w:t xml:space="preserve">Nafi' bin 'Umar </w:t>
        </w:r>
        <w:proofErr w:type="spellStart"/>
        <w:r w:rsidR="00A04E46" w:rsidRPr="00D40FC9">
          <w:rPr>
            <w:rStyle w:val="Hyperlink"/>
            <w:rFonts w:ascii="Transliterasi" w:hAnsi="Transliterasi"/>
            <w:color w:val="auto"/>
            <w:sz w:val="22"/>
            <w:szCs w:val="22"/>
            <w:u w:val="none"/>
            <w:lang w:val="id-ID"/>
          </w:rPr>
          <w:t>al-Jumhi</w:t>
        </w:r>
        <w:proofErr w:type="spellEnd"/>
      </w:hyperlink>
      <w:r w:rsidR="00A04E46" w:rsidRPr="00D40FC9">
        <w:rPr>
          <w:rFonts w:ascii="Transliterasi" w:hAnsi="Transliterasi"/>
          <w:sz w:val="22"/>
          <w:szCs w:val="22"/>
          <w:lang w:val="id-ID"/>
        </w:rPr>
        <w:t xml:space="preserve">, </w:t>
      </w:r>
      <w:hyperlink r:id="rId28" w:tooltip="Goto Sufyan bin Sa‘id Ath-Thawri" w:history="1">
        <w:r w:rsidR="00A04E46" w:rsidRPr="00D40FC9">
          <w:rPr>
            <w:rStyle w:val="Hyperlink"/>
            <w:rFonts w:ascii="Transliterasi" w:hAnsi="Transliterasi"/>
            <w:color w:val="auto"/>
            <w:sz w:val="22"/>
            <w:szCs w:val="22"/>
            <w:u w:val="none"/>
            <w:lang w:val="id-ID"/>
          </w:rPr>
          <w:t xml:space="preserve">Sufyan bin </w:t>
        </w:r>
        <w:proofErr w:type="spellStart"/>
        <w:r w:rsidR="00A04E46" w:rsidRPr="00D40FC9">
          <w:rPr>
            <w:rStyle w:val="Hyperlink"/>
            <w:rFonts w:ascii="Transliterasi" w:hAnsi="Transliterasi"/>
            <w:color w:val="auto"/>
            <w:sz w:val="22"/>
            <w:szCs w:val="22"/>
            <w:u w:val="none"/>
            <w:lang w:val="id-ID"/>
          </w:rPr>
          <w:t>Sa‘id</w:t>
        </w:r>
        <w:proofErr w:type="spellEnd"/>
        <w:r w:rsidR="00A04E46" w:rsidRPr="00D40FC9">
          <w:rPr>
            <w:rStyle w:val="Hyperlink"/>
            <w:rFonts w:ascii="Transliterasi" w:hAnsi="Transliterasi"/>
            <w:color w:val="auto"/>
            <w:sz w:val="22"/>
            <w:szCs w:val="22"/>
            <w:u w:val="none"/>
            <w:lang w:val="id-ID"/>
          </w:rPr>
          <w:t xml:space="preserve"> Ath-</w:t>
        </w:r>
        <w:proofErr w:type="spellStart"/>
        <w:r w:rsidR="00A04E46" w:rsidRPr="00D40FC9">
          <w:rPr>
            <w:rStyle w:val="Hyperlink"/>
            <w:rFonts w:ascii="Transliterasi" w:hAnsi="Transliterasi"/>
            <w:color w:val="auto"/>
            <w:sz w:val="22"/>
            <w:szCs w:val="22"/>
            <w:u w:val="none"/>
            <w:lang w:val="id-ID"/>
          </w:rPr>
          <w:t>Thawri</w:t>
        </w:r>
        <w:proofErr w:type="spellEnd"/>
      </w:hyperlink>
      <w:r w:rsidR="00A04E46" w:rsidRPr="00D40FC9">
        <w:rPr>
          <w:rFonts w:ascii="Transliterasi" w:hAnsi="Transliterasi"/>
          <w:sz w:val="22"/>
          <w:szCs w:val="22"/>
          <w:lang w:val="id-ID"/>
        </w:rPr>
        <w:t xml:space="preserve">, </w:t>
      </w:r>
      <w:hyperlink r:id="rId29" w:tooltip="Goto Mas'ar bin Kadam" w:history="1">
        <w:proofErr w:type="spellStart"/>
        <w:r w:rsidR="00A04E46" w:rsidRPr="00D40FC9">
          <w:rPr>
            <w:rStyle w:val="Hyperlink"/>
            <w:rFonts w:ascii="Transliterasi" w:hAnsi="Transliterasi"/>
            <w:color w:val="auto"/>
            <w:sz w:val="22"/>
            <w:szCs w:val="22"/>
            <w:u w:val="none"/>
            <w:lang w:val="id-ID"/>
          </w:rPr>
          <w:t>Mas'ar</w:t>
        </w:r>
        <w:proofErr w:type="spellEnd"/>
        <w:r w:rsidR="00A04E46" w:rsidRPr="00D40FC9">
          <w:rPr>
            <w:rStyle w:val="Hyperlink"/>
            <w:rFonts w:ascii="Transliterasi" w:hAnsi="Transliterasi"/>
            <w:color w:val="auto"/>
            <w:sz w:val="22"/>
            <w:szCs w:val="22"/>
            <w:u w:val="none"/>
            <w:lang w:val="id-ID"/>
          </w:rPr>
          <w:t xml:space="preserve"> bin Kadam</w:t>
        </w:r>
      </w:hyperlink>
      <w:r w:rsidR="00A04E46" w:rsidRPr="00D40FC9">
        <w:rPr>
          <w:rFonts w:ascii="Transliterasi" w:hAnsi="Transliterasi"/>
          <w:sz w:val="22"/>
          <w:szCs w:val="22"/>
          <w:lang w:val="id-ID"/>
        </w:rPr>
        <w:t xml:space="preserve">, </w:t>
      </w:r>
      <w:hyperlink r:id="rId30" w:tooltip="Goto Abd al-Wahd bin Aymn" w:history="1">
        <w:r w:rsidR="00A04E46" w:rsidRPr="00D40FC9">
          <w:rPr>
            <w:rStyle w:val="Hyperlink"/>
            <w:rFonts w:ascii="Transliterasi" w:hAnsi="Transliterasi"/>
            <w:color w:val="auto"/>
            <w:sz w:val="22"/>
            <w:szCs w:val="22"/>
            <w:u w:val="none"/>
            <w:lang w:val="id-ID"/>
          </w:rPr>
          <w:t xml:space="preserve">Abd </w:t>
        </w:r>
        <w:proofErr w:type="spellStart"/>
        <w:r w:rsidR="00A04E46" w:rsidRPr="00D40FC9">
          <w:rPr>
            <w:rStyle w:val="Hyperlink"/>
            <w:rFonts w:ascii="Transliterasi" w:hAnsi="Transliterasi"/>
            <w:color w:val="auto"/>
            <w:sz w:val="22"/>
            <w:szCs w:val="22"/>
            <w:u w:val="none"/>
            <w:lang w:val="id-ID"/>
          </w:rPr>
          <w:t>al-Wahd</w:t>
        </w:r>
        <w:proofErr w:type="spellEnd"/>
        <w:r w:rsidR="00A04E46" w:rsidRPr="00D40FC9">
          <w:rPr>
            <w:rStyle w:val="Hyperlink"/>
            <w:rFonts w:ascii="Transliterasi" w:hAnsi="Transliterasi"/>
            <w:color w:val="auto"/>
            <w:sz w:val="22"/>
            <w:szCs w:val="22"/>
            <w:u w:val="none"/>
            <w:lang w:val="id-ID"/>
          </w:rPr>
          <w:t xml:space="preserve"> bin </w:t>
        </w:r>
        <w:proofErr w:type="spellStart"/>
        <w:r w:rsidR="00A04E46" w:rsidRPr="00D40FC9">
          <w:rPr>
            <w:rStyle w:val="Hyperlink"/>
            <w:rFonts w:ascii="Transliterasi" w:hAnsi="Transliterasi"/>
            <w:color w:val="auto"/>
            <w:sz w:val="22"/>
            <w:szCs w:val="22"/>
            <w:u w:val="none"/>
            <w:lang w:val="id-ID"/>
          </w:rPr>
          <w:t>Aymn</w:t>
        </w:r>
        <w:proofErr w:type="spellEnd"/>
      </w:hyperlink>
      <w:r w:rsidR="00A04E46" w:rsidRPr="00D40FC9">
        <w:rPr>
          <w:rFonts w:ascii="Transliterasi" w:hAnsi="Transliterasi"/>
          <w:sz w:val="22"/>
          <w:szCs w:val="22"/>
          <w:lang w:val="id-ID"/>
        </w:rPr>
        <w:t xml:space="preserve">, </w:t>
      </w:r>
      <w:hyperlink r:id="rId31" w:tooltip="Goto Ibrahim bin Nafi' al-Makhzumi" w:history="1">
        <w:r w:rsidR="00A04E46" w:rsidRPr="00D40FC9">
          <w:rPr>
            <w:rStyle w:val="Hyperlink"/>
            <w:rFonts w:ascii="Transliterasi" w:hAnsi="Transliterasi"/>
            <w:color w:val="auto"/>
            <w:sz w:val="22"/>
            <w:szCs w:val="22"/>
            <w:u w:val="none"/>
            <w:lang w:val="id-ID"/>
          </w:rPr>
          <w:t xml:space="preserve">Ibrahim bin Nafi' </w:t>
        </w:r>
        <w:proofErr w:type="spellStart"/>
        <w:r w:rsidR="00A04E46" w:rsidRPr="00D40FC9">
          <w:rPr>
            <w:rStyle w:val="Hyperlink"/>
            <w:rFonts w:ascii="Transliterasi" w:hAnsi="Transliterasi"/>
            <w:color w:val="auto"/>
            <w:sz w:val="22"/>
            <w:szCs w:val="22"/>
            <w:u w:val="none"/>
            <w:lang w:val="id-ID"/>
          </w:rPr>
          <w:t>al-Makhzumi</w:t>
        </w:r>
        <w:proofErr w:type="spellEnd"/>
      </w:hyperlink>
      <w:r w:rsidR="00A04E46" w:rsidRPr="00D40FC9">
        <w:rPr>
          <w:rFonts w:ascii="Transliterasi" w:hAnsi="Transliterasi"/>
          <w:sz w:val="22"/>
          <w:szCs w:val="22"/>
          <w:lang w:val="id-ID"/>
        </w:rPr>
        <w:t xml:space="preserve">, </w:t>
      </w:r>
      <w:hyperlink r:id="rId32" w:tooltip="Goto 'Umar bin Dhar bin 'Abdullah al-Hamdani" w:history="1">
        <w:r w:rsidR="00A04E46" w:rsidRPr="00D40FC9">
          <w:rPr>
            <w:rStyle w:val="Hyperlink"/>
            <w:rFonts w:ascii="Transliterasi" w:hAnsi="Transliterasi"/>
            <w:color w:val="auto"/>
            <w:sz w:val="22"/>
            <w:szCs w:val="22"/>
            <w:u w:val="none"/>
            <w:lang w:val="id-ID"/>
          </w:rPr>
          <w:t xml:space="preserve">'Umar bin </w:t>
        </w:r>
        <w:proofErr w:type="spellStart"/>
        <w:r w:rsidR="00A04E46" w:rsidRPr="00D40FC9">
          <w:rPr>
            <w:rStyle w:val="Hyperlink"/>
            <w:rFonts w:ascii="Transliterasi" w:hAnsi="Transliterasi"/>
            <w:color w:val="auto"/>
            <w:sz w:val="22"/>
            <w:szCs w:val="22"/>
            <w:u w:val="none"/>
            <w:lang w:val="id-ID"/>
          </w:rPr>
          <w:t>Dhar</w:t>
        </w:r>
        <w:proofErr w:type="spellEnd"/>
        <w:r w:rsidR="00A04E46" w:rsidRPr="00D40FC9">
          <w:rPr>
            <w:rStyle w:val="Hyperlink"/>
            <w:rFonts w:ascii="Transliterasi" w:hAnsi="Transliterasi"/>
            <w:color w:val="auto"/>
            <w:sz w:val="22"/>
            <w:szCs w:val="22"/>
            <w:u w:val="none"/>
            <w:lang w:val="id-ID"/>
          </w:rPr>
          <w:t xml:space="preserve"> bin 'Abdullah </w:t>
        </w:r>
        <w:proofErr w:type="spellStart"/>
        <w:r w:rsidR="00A04E46" w:rsidRPr="00D40FC9">
          <w:rPr>
            <w:rStyle w:val="Hyperlink"/>
            <w:rFonts w:ascii="Transliterasi" w:hAnsi="Transliterasi"/>
            <w:color w:val="auto"/>
            <w:sz w:val="22"/>
            <w:szCs w:val="22"/>
            <w:u w:val="none"/>
            <w:lang w:val="id-ID"/>
          </w:rPr>
          <w:t>al</w:t>
        </w:r>
        <w:proofErr w:type="spellEnd"/>
        <w:r w:rsidR="00A04E46" w:rsidRPr="00D40FC9">
          <w:rPr>
            <w:rStyle w:val="Hyperlink"/>
            <w:rFonts w:ascii="Transliterasi" w:hAnsi="Transliterasi"/>
            <w:color w:val="auto"/>
            <w:sz w:val="22"/>
            <w:szCs w:val="22"/>
            <w:u w:val="none"/>
            <w:lang w:val="id-ID"/>
          </w:rPr>
          <w:t>-Hamdani</w:t>
        </w:r>
      </w:hyperlink>
      <w:r w:rsidR="00A04E46" w:rsidRPr="00D40FC9">
        <w:rPr>
          <w:rFonts w:ascii="Transliterasi" w:hAnsi="Transliterasi"/>
          <w:sz w:val="22"/>
          <w:szCs w:val="22"/>
          <w:lang w:val="id-ID"/>
        </w:rPr>
        <w:t xml:space="preserve">, </w:t>
      </w:r>
      <w:hyperlink r:id="rId33" w:tooltip="Goto Fatr bin Khalifa" w:history="1">
        <w:proofErr w:type="spellStart"/>
        <w:r w:rsidR="00A04E46" w:rsidRPr="00D40FC9">
          <w:rPr>
            <w:rStyle w:val="Hyperlink"/>
            <w:rFonts w:ascii="Transliterasi" w:hAnsi="Transliterasi"/>
            <w:color w:val="auto"/>
            <w:sz w:val="22"/>
            <w:szCs w:val="22"/>
            <w:u w:val="none"/>
            <w:lang w:val="id-ID"/>
          </w:rPr>
          <w:t>Fatr</w:t>
        </w:r>
        <w:proofErr w:type="spellEnd"/>
        <w:r w:rsidR="00A04E46" w:rsidRPr="00D40FC9">
          <w:rPr>
            <w:rStyle w:val="Hyperlink"/>
            <w:rFonts w:ascii="Transliterasi" w:hAnsi="Transliterasi"/>
            <w:color w:val="auto"/>
            <w:sz w:val="22"/>
            <w:szCs w:val="22"/>
            <w:u w:val="none"/>
            <w:lang w:val="id-ID"/>
          </w:rPr>
          <w:t xml:space="preserve"> bin Khalifa</w:t>
        </w:r>
      </w:hyperlink>
      <w:r w:rsidR="00A04E46" w:rsidRPr="00D40FC9">
        <w:rPr>
          <w:rFonts w:ascii="Transliterasi" w:hAnsi="Transliterasi"/>
          <w:sz w:val="22"/>
          <w:szCs w:val="22"/>
          <w:lang w:val="id-ID"/>
        </w:rPr>
        <w:t xml:space="preserve">. </w:t>
      </w:r>
      <w:r w:rsidR="00E658F3" w:rsidRPr="00D40FC9">
        <w:rPr>
          <w:rFonts w:ascii="Transliterasi" w:hAnsi="Transliterasi"/>
          <w:sz w:val="22"/>
          <w:szCs w:val="22"/>
          <w:lang w:val="id-ID"/>
        </w:rPr>
        <w:t xml:space="preserve">Murid-muridnya </w:t>
      </w:r>
      <w:proofErr w:type="spellStart"/>
      <w:r w:rsidR="00E658F3" w:rsidRPr="00D40FC9">
        <w:rPr>
          <w:rFonts w:ascii="Transliterasi" w:hAnsi="Transliterasi"/>
          <w:sz w:val="22"/>
          <w:szCs w:val="22"/>
          <w:lang w:val="id-ID"/>
        </w:rPr>
        <w:t>al</w:t>
      </w:r>
      <w:proofErr w:type="spellEnd"/>
      <w:r w:rsidR="00E658F3" w:rsidRPr="00D40FC9">
        <w:rPr>
          <w:rFonts w:ascii="Transliterasi" w:hAnsi="Transliterasi"/>
          <w:sz w:val="22"/>
          <w:szCs w:val="22"/>
          <w:lang w:val="id-ID"/>
        </w:rPr>
        <w:t xml:space="preserve">-Bukhari, Abu </w:t>
      </w:r>
      <w:proofErr w:type="spellStart"/>
      <w:r w:rsidR="00E658F3" w:rsidRPr="00D40FC9">
        <w:rPr>
          <w:rFonts w:ascii="Transliterasi" w:hAnsi="Transliterasi"/>
          <w:sz w:val="22"/>
          <w:szCs w:val="22"/>
          <w:lang w:val="id-ID"/>
        </w:rPr>
        <w:t>Zarra’al</w:t>
      </w:r>
      <w:proofErr w:type="spellEnd"/>
      <w:r w:rsidR="00E658F3" w:rsidRPr="00D40FC9">
        <w:rPr>
          <w:rFonts w:ascii="Transliterasi" w:hAnsi="Transliterasi"/>
          <w:sz w:val="22"/>
          <w:szCs w:val="22"/>
          <w:lang w:val="id-ID"/>
        </w:rPr>
        <w:t xml:space="preserve">-Razi, Abu </w:t>
      </w:r>
      <w:proofErr w:type="spellStart"/>
      <w:r w:rsidR="00E658F3" w:rsidRPr="00D40FC9">
        <w:rPr>
          <w:rFonts w:ascii="Transliterasi" w:hAnsi="Transliterasi"/>
          <w:sz w:val="22"/>
          <w:szCs w:val="22"/>
          <w:lang w:val="id-ID"/>
        </w:rPr>
        <w:t>Bakr</w:t>
      </w:r>
      <w:proofErr w:type="spellEnd"/>
      <w:r w:rsidR="00E658F3" w:rsidRPr="00D40FC9">
        <w:rPr>
          <w:rFonts w:ascii="Transliterasi" w:hAnsi="Transliterasi"/>
          <w:sz w:val="22"/>
          <w:szCs w:val="22"/>
          <w:lang w:val="id-ID"/>
        </w:rPr>
        <w:t xml:space="preserve"> </w:t>
      </w:r>
      <w:proofErr w:type="spellStart"/>
      <w:r w:rsidR="00E658F3" w:rsidRPr="00D40FC9">
        <w:rPr>
          <w:rFonts w:ascii="Transliterasi" w:hAnsi="Transliterasi"/>
          <w:sz w:val="22"/>
          <w:szCs w:val="22"/>
          <w:lang w:val="id-ID"/>
        </w:rPr>
        <w:t>al</w:t>
      </w:r>
      <w:proofErr w:type="spellEnd"/>
      <w:r w:rsidR="00E658F3" w:rsidRPr="00D40FC9">
        <w:rPr>
          <w:rFonts w:ascii="Transliterasi" w:hAnsi="Transliterasi"/>
          <w:sz w:val="22"/>
          <w:szCs w:val="22"/>
          <w:lang w:val="id-ID"/>
        </w:rPr>
        <w:t>-Sana</w:t>
      </w:r>
      <w:r w:rsidR="00E658F3" w:rsidRPr="00D40FC9">
        <w:rPr>
          <w:rFonts w:ascii="Times New Arabic" w:hAnsi="Times New Arabic"/>
          <w:sz w:val="22"/>
          <w:szCs w:val="22"/>
          <w:lang w:val="id-ID"/>
        </w:rPr>
        <w:t>&gt;</w:t>
      </w:r>
      <w:proofErr w:type="spellStart"/>
      <w:r w:rsidR="00E658F3" w:rsidRPr="00D40FC9">
        <w:rPr>
          <w:rFonts w:ascii="Transliterasi" w:hAnsi="Transliterasi"/>
          <w:sz w:val="22"/>
          <w:szCs w:val="22"/>
          <w:lang w:val="id-ID"/>
        </w:rPr>
        <w:t>ni</w:t>
      </w:r>
      <w:proofErr w:type="spellEnd"/>
      <w:r w:rsidR="00E658F3" w:rsidRPr="00D40FC9">
        <w:rPr>
          <w:rFonts w:ascii="Transliterasi" w:hAnsi="Transliterasi"/>
          <w:sz w:val="22"/>
          <w:szCs w:val="22"/>
          <w:lang w:val="id-ID"/>
        </w:rPr>
        <w:t xml:space="preserve">, </w:t>
      </w:r>
      <w:r w:rsidR="006B2C9D" w:rsidRPr="00D40FC9">
        <w:rPr>
          <w:rFonts w:ascii="Transliterasi" w:hAnsi="Transliterasi"/>
          <w:sz w:val="22"/>
          <w:szCs w:val="22"/>
          <w:lang w:val="id-ID"/>
        </w:rPr>
        <w:lastRenderedPageBreak/>
        <w:t xml:space="preserve">Muhammad bin </w:t>
      </w:r>
      <w:proofErr w:type="spellStart"/>
      <w:r w:rsidR="006B2C9D" w:rsidRPr="00D40FC9">
        <w:rPr>
          <w:rFonts w:ascii="Transliterasi" w:hAnsi="Transliterasi"/>
          <w:sz w:val="22"/>
          <w:szCs w:val="22"/>
          <w:lang w:val="id-ID"/>
        </w:rPr>
        <w:t>sahl</w:t>
      </w:r>
      <w:proofErr w:type="spellEnd"/>
      <w:r w:rsidR="006B2C9D" w:rsidRPr="00D40FC9">
        <w:rPr>
          <w:rFonts w:ascii="Transliterasi" w:hAnsi="Transliterasi"/>
          <w:sz w:val="22"/>
          <w:szCs w:val="22"/>
          <w:lang w:val="id-ID"/>
        </w:rPr>
        <w:t xml:space="preserve"> </w:t>
      </w:r>
      <w:proofErr w:type="spellStart"/>
      <w:r w:rsidR="006B2C9D" w:rsidRPr="00D40FC9">
        <w:rPr>
          <w:rFonts w:ascii="Transliterasi" w:hAnsi="Transliterasi"/>
          <w:sz w:val="22"/>
          <w:szCs w:val="22"/>
          <w:lang w:val="id-ID"/>
        </w:rPr>
        <w:t>bi</w:t>
      </w:r>
      <w:proofErr w:type="spellEnd"/>
      <w:r w:rsidR="006B2C9D" w:rsidRPr="00D40FC9">
        <w:rPr>
          <w:rFonts w:ascii="Transliterasi" w:hAnsi="Transliterasi"/>
          <w:sz w:val="22"/>
          <w:szCs w:val="22"/>
          <w:lang w:val="id-ID"/>
        </w:rPr>
        <w:t xml:space="preserve"> </w:t>
      </w:r>
      <w:proofErr w:type="spellStart"/>
      <w:r w:rsidR="006B2C9D" w:rsidRPr="00D40FC9">
        <w:rPr>
          <w:rFonts w:ascii="Transliterasi" w:hAnsi="Transliterasi"/>
          <w:sz w:val="22"/>
          <w:szCs w:val="22"/>
          <w:lang w:val="id-ID"/>
        </w:rPr>
        <w:t>Askr</w:t>
      </w:r>
      <w:proofErr w:type="spellEnd"/>
      <w:r w:rsidR="006B2C9D" w:rsidRPr="00D40FC9">
        <w:rPr>
          <w:rFonts w:ascii="Transliterasi" w:hAnsi="Transliterasi"/>
          <w:sz w:val="22"/>
          <w:szCs w:val="22"/>
          <w:lang w:val="id-ID"/>
        </w:rPr>
        <w:t xml:space="preserve">, Muhammad bin ‘Aqil, </w:t>
      </w:r>
      <w:r w:rsidR="0098664E" w:rsidRPr="00D40FC9">
        <w:rPr>
          <w:rFonts w:ascii="Transliterasi" w:hAnsi="Transliterasi"/>
          <w:sz w:val="22"/>
          <w:szCs w:val="22"/>
          <w:lang w:val="id-ID"/>
        </w:rPr>
        <w:t xml:space="preserve">Hanbali </w:t>
      </w:r>
      <w:proofErr w:type="spellStart"/>
      <w:r w:rsidR="0098664E" w:rsidRPr="00D40FC9">
        <w:rPr>
          <w:rFonts w:ascii="Transliterasi" w:hAnsi="Transliterasi"/>
          <w:sz w:val="22"/>
          <w:szCs w:val="22"/>
          <w:lang w:val="id-ID"/>
        </w:rPr>
        <w:t>ibn</w:t>
      </w:r>
      <w:proofErr w:type="spellEnd"/>
      <w:r w:rsidR="0098664E" w:rsidRPr="00D40FC9">
        <w:rPr>
          <w:rFonts w:ascii="Transliterasi" w:hAnsi="Transliterasi"/>
          <w:sz w:val="22"/>
          <w:szCs w:val="22"/>
          <w:lang w:val="id-ID"/>
        </w:rPr>
        <w:t xml:space="preserve"> Ishaq, dan lainnya</w:t>
      </w:r>
      <w:r w:rsidR="00D67F03" w:rsidRPr="00D40FC9">
        <w:rPr>
          <w:rFonts w:ascii="Transliterasi" w:hAnsi="Transliterasi"/>
          <w:sz w:val="22"/>
          <w:szCs w:val="22"/>
          <w:lang w:val="id-ID"/>
        </w:rPr>
        <w:t>.</w:t>
      </w:r>
      <w:r w:rsidR="00A31126" w:rsidRPr="00D40FC9">
        <w:rPr>
          <w:rStyle w:val="ReferensiCatatanKaki"/>
          <w:rFonts w:ascii="Transliterasi" w:hAnsi="Transliterasi"/>
          <w:sz w:val="22"/>
          <w:szCs w:val="22"/>
          <w:lang w:val="id-ID"/>
        </w:rPr>
        <w:t xml:space="preserve"> </w:t>
      </w:r>
      <w:r w:rsidR="00A31126" w:rsidRPr="00D40FC9">
        <w:rPr>
          <w:rStyle w:val="ReferensiCatatanKaki"/>
          <w:rFonts w:ascii="Transliterasi" w:hAnsi="Transliterasi"/>
          <w:sz w:val="22"/>
          <w:szCs w:val="22"/>
          <w:lang w:val="id-ID"/>
        </w:rPr>
        <w:footnoteReference w:id="30"/>
      </w:r>
    </w:p>
    <w:p w14:paraId="284C72FF" w14:textId="77777777" w:rsidR="00047E0E" w:rsidRPr="00D40FC9" w:rsidRDefault="00047E0E" w:rsidP="00047E0E">
      <w:pPr>
        <w:pStyle w:val="DaftarParagraf"/>
        <w:numPr>
          <w:ilvl w:val="0"/>
          <w:numId w:val="27"/>
        </w:numPr>
        <w:spacing w:after="0" w:line="360" w:lineRule="auto"/>
        <w:jc w:val="both"/>
        <w:rPr>
          <w:rFonts w:ascii="Transliterasi" w:hAnsi="Transliterasi"/>
          <w:shd w:val="clear" w:color="auto" w:fill="FFFFFF"/>
          <w:lang w:val="id-ID"/>
        </w:rPr>
      </w:pPr>
      <w:r w:rsidRPr="00D40FC9">
        <w:rPr>
          <w:rFonts w:ascii="Transliterasi" w:hAnsi="Transliterasi"/>
          <w:shd w:val="clear" w:color="auto" w:fill="FFFFFF"/>
          <w:lang w:val="id-ID"/>
        </w:rPr>
        <w:t>Keritik Matan Pertama</w:t>
      </w:r>
    </w:p>
    <w:p w14:paraId="17E46187" w14:textId="77777777" w:rsidR="00CA1249" w:rsidRPr="00D40FC9" w:rsidRDefault="003B6DD5" w:rsidP="00CA1249">
      <w:pPr>
        <w:pStyle w:val="DaftarParagraf"/>
        <w:numPr>
          <w:ilvl w:val="0"/>
          <w:numId w:val="29"/>
        </w:numPr>
        <w:spacing w:after="0" w:line="360" w:lineRule="auto"/>
        <w:ind w:left="1418"/>
        <w:jc w:val="both"/>
        <w:rPr>
          <w:rFonts w:ascii="Transliterasi" w:hAnsi="Transliterasi"/>
          <w:shd w:val="clear" w:color="auto" w:fill="FFFFFF"/>
          <w:lang w:val="id-ID"/>
        </w:rPr>
      </w:pPr>
      <w:r w:rsidRPr="00D40FC9">
        <w:rPr>
          <w:rFonts w:ascii="Transliterasi" w:hAnsi="Transliterasi"/>
          <w:shd w:val="clear" w:color="auto" w:fill="FFFFFF"/>
          <w:lang w:val="id-ID"/>
        </w:rPr>
        <w:t>Aspek pertentangan dengan Alquran</w:t>
      </w:r>
    </w:p>
    <w:p w14:paraId="2F7E370F" w14:textId="77777777" w:rsidR="0068463D" w:rsidRPr="00D40FC9" w:rsidRDefault="00B1650C" w:rsidP="00115CB8">
      <w:pPr>
        <w:pStyle w:val="DaftarParagraf"/>
        <w:spacing w:after="0" w:line="360" w:lineRule="auto"/>
        <w:ind w:left="0" w:firstLine="709"/>
        <w:jc w:val="both"/>
        <w:rPr>
          <w:rFonts w:ascii="Transliterasi" w:hAnsi="Transliterasi"/>
          <w:shd w:val="clear" w:color="auto" w:fill="FFFFFF"/>
          <w:lang w:val="id-ID"/>
        </w:rPr>
      </w:pPr>
      <w:r w:rsidRPr="00D40FC9">
        <w:rPr>
          <w:rFonts w:ascii="Transliterasi" w:hAnsi="Transliterasi"/>
        </w:rPr>
        <w:t xml:space="preserve">Jika dilihat dari kandungan hadis tersebut, maka hal itu tidak bertentangan dengan </w:t>
      </w:r>
      <w:r w:rsidRPr="00D40FC9">
        <w:rPr>
          <w:rFonts w:ascii="Transliterasi" w:hAnsi="Transliterasi"/>
          <w:shd w:val="clear" w:color="auto" w:fill="FFFFFF"/>
          <w:lang w:val="id-ID"/>
        </w:rPr>
        <w:t>Alquran</w:t>
      </w:r>
      <w:r w:rsidRPr="00D40FC9">
        <w:rPr>
          <w:rFonts w:ascii="Transliterasi" w:hAnsi="Transliterasi"/>
        </w:rPr>
        <w:t xml:space="preserve">, bahkan hadis tersebut sejalan dengan ayat </w:t>
      </w:r>
      <w:r w:rsidRPr="00D40FC9">
        <w:rPr>
          <w:rFonts w:ascii="Transliterasi" w:hAnsi="Transliterasi"/>
          <w:shd w:val="clear" w:color="auto" w:fill="FFFFFF"/>
          <w:lang w:val="id-ID"/>
        </w:rPr>
        <w:t>Alquran</w:t>
      </w:r>
      <w:r w:rsidR="0068463D" w:rsidRPr="00D40FC9">
        <w:rPr>
          <w:rFonts w:ascii="Transliterasi" w:hAnsi="Transliterasi"/>
          <w:shd w:val="clear" w:color="auto" w:fill="FFFFFF"/>
          <w:lang w:val="id-ID"/>
        </w:rPr>
        <w:t xml:space="preserve"> Surah </w:t>
      </w:r>
      <w:proofErr w:type="spellStart"/>
      <w:r w:rsidR="0068463D" w:rsidRPr="00D40FC9">
        <w:rPr>
          <w:rFonts w:ascii="Transliterasi" w:hAnsi="Transliterasi"/>
          <w:shd w:val="clear" w:color="auto" w:fill="FFFFFF"/>
          <w:lang w:val="id-ID"/>
        </w:rPr>
        <w:t>alhujarat</w:t>
      </w:r>
      <w:proofErr w:type="spellEnd"/>
      <w:r w:rsidR="0068463D" w:rsidRPr="00D40FC9">
        <w:rPr>
          <w:rFonts w:ascii="Transliterasi" w:hAnsi="Transliterasi"/>
          <w:shd w:val="clear" w:color="auto" w:fill="FFFFFF"/>
          <w:lang w:val="id-ID"/>
        </w:rPr>
        <w:t>: 10 yang berbunyi:</w:t>
      </w:r>
    </w:p>
    <w:p w14:paraId="18130B13" w14:textId="77777777" w:rsidR="0068463D" w:rsidRPr="00D40FC9" w:rsidRDefault="0068463D" w:rsidP="0068463D">
      <w:pPr>
        <w:pStyle w:val="DaftarParagraf"/>
        <w:bidi/>
        <w:spacing w:after="0" w:line="360" w:lineRule="auto"/>
        <w:ind w:left="0"/>
        <w:jc w:val="both"/>
        <w:rPr>
          <w:rFonts w:ascii="Transliterasi" w:hAnsi="Transliterasi"/>
          <w:shd w:val="clear" w:color="auto" w:fill="FFFFFF"/>
          <w:lang w:val="id-ID"/>
        </w:rPr>
      </w:pPr>
      <w:r w:rsidRPr="00D40FC9">
        <w:rPr>
          <w:rFonts w:cs="Traditional Arabic"/>
          <w:sz w:val="36"/>
          <w:szCs w:val="36"/>
          <w:rtl/>
        </w:rPr>
        <w:t xml:space="preserve">إِنَّمَا الْمُؤْمِنُونَ إِخْوَةٌ فَأَصْلِحُوا بَيْنَ أَخَوَيْكُمْ </w:t>
      </w:r>
      <w:r w:rsidRPr="00D40FC9">
        <w:rPr>
          <w:sz w:val="36"/>
          <w:szCs w:val="36"/>
          <w:rtl/>
        </w:rPr>
        <w:t>ۚ</w:t>
      </w:r>
      <w:r w:rsidRPr="00D40FC9">
        <w:rPr>
          <w:rFonts w:cs="Traditional Arabic"/>
          <w:sz w:val="36"/>
          <w:szCs w:val="36"/>
          <w:rtl/>
        </w:rPr>
        <w:t xml:space="preserve"> وَاتَّقُوا اللَّهَ لَعَلَّكُمْ تُرْحَمُونَ</w:t>
      </w:r>
    </w:p>
    <w:p w14:paraId="2D9C9C77" w14:textId="77777777" w:rsidR="003B6DD5" w:rsidRPr="00D40FC9" w:rsidRDefault="00036746" w:rsidP="00115CB8">
      <w:pPr>
        <w:pStyle w:val="DaftarParagraf"/>
        <w:spacing w:after="0" w:line="360" w:lineRule="auto"/>
        <w:ind w:left="0"/>
        <w:jc w:val="both"/>
        <w:rPr>
          <w:rFonts w:ascii="Transliterasi" w:hAnsi="Transliterasi"/>
          <w:lang w:val="id-ID"/>
        </w:rPr>
      </w:pPr>
      <w:r w:rsidRPr="00D40FC9">
        <w:rPr>
          <w:rFonts w:ascii="Transliterasi" w:hAnsi="Transliterasi"/>
          <w:shd w:val="clear" w:color="auto" w:fill="FFFFFF"/>
          <w:lang w:val="id-ID"/>
        </w:rPr>
        <w:t>“</w:t>
      </w:r>
      <w:r w:rsidR="00D302F9" w:rsidRPr="00D40FC9">
        <w:rPr>
          <w:rFonts w:ascii="Transliterasi" w:hAnsi="Transliterasi"/>
          <w:i/>
          <w:iCs/>
        </w:rPr>
        <w:t>Orang-orang beriman itu sesungguhnya bersaudara. Sebab itu damaikanlah (perbaikilah hubungan) antara kedua saudaramu itu dan takutlah terhadap Allah, supaya kamu mendapat rahmat</w:t>
      </w:r>
      <w:r w:rsidR="00D302F9" w:rsidRPr="00D40FC9">
        <w:rPr>
          <w:rFonts w:ascii="Transliterasi" w:hAnsi="Transliterasi"/>
        </w:rPr>
        <w:t>.</w:t>
      </w:r>
      <w:r w:rsidRPr="00D40FC9">
        <w:rPr>
          <w:rFonts w:ascii="Transliterasi" w:hAnsi="Transliterasi"/>
          <w:lang w:val="id-ID"/>
        </w:rPr>
        <w:t>”</w:t>
      </w:r>
    </w:p>
    <w:p w14:paraId="6C2B3C6C" w14:textId="77777777" w:rsidR="00036746" w:rsidRPr="00D40FC9" w:rsidRDefault="00036746" w:rsidP="0068463D">
      <w:pPr>
        <w:pStyle w:val="DaftarParagraf"/>
        <w:spacing w:after="0" w:line="360" w:lineRule="auto"/>
        <w:ind w:left="1418"/>
        <w:jc w:val="both"/>
        <w:rPr>
          <w:rFonts w:ascii="Transliterasi" w:hAnsi="Transliterasi"/>
          <w:shd w:val="clear" w:color="auto" w:fill="FFFFFF"/>
          <w:lang w:val="id-ID"/>
        </w:rPr>
      </w:pPr>
    </w:p>
    <w:p w14:paraId="51B9E81B" w14:textId="77777777" w:rsidR="003B6DD5" w:rsidRPr="00D40FC9" w:rsidRDefault="003B6DD5" w:rsidP="00D71768">
      <w:pPr>
        <w:pStyle w:val="DaftarParagraf"/>
        <w:numPr>
          <w:ilvl w:val="0"/>
          <w:numId w:val="29"/>
        </w:numPr>
        <w:spacing w:after="0" w:line="360" w:lineRule="auto"/>
        <w:ind w:left="1418"/>
        <w:jc w:val="both"/>
        <w:rPr>
          <w:rFonts w:ascii="Transliterasi" w:hAnsi="Transliterasi"/>
          <w:shd w:val="clear" w:color="auto" w:fill="FFFFFF"/>
          <w:lang w:val="id-ID"/>
        </w:rPr>
      </w:pPr>
      <w:r w:rsidRPr="00D40FC9">
        <w:rPr>
          <w:rFonts w:ascii="Transliterasi" w:hAnsi="Transliterasi"/>
          <w:shd w:val="clear" w:color="auto" w:fill="FFFFFF"/>
          <w:lang w:val="id-ID"/>
        </w:rPr>
        <w:t>Aspek pe</w:t>
      </w:r>
      <w:r w:rsidR="00D71768" w:rsidRPr="00D40FC9">
        <w:rPr>
          <w:rFonts w:ascii="Transliterasi" w:hAnsi="Transliterasi"/>
          <w:shd w:val="clear" w:color="auto" w:fill="FFFFFF"/>
          <w:lang w:val="id-ID"/>
        </w:rPr>
        <w:t>r</w:t>
      </w:r>
      <w:r w:rsidRPr="00D40FC9">
        <w:rPr>
          <w:rFonts w:ascii="Transliterasi" w:hAnsi="Transliterasi"/>
          <w:shd w:val="clear" w:color="auto" w:fill="FFFFFF"/>
          <w:lang w:val="id-ID"/>
        </w:rPr>
        <w:t>tentangan dengan hadis lain</w:t>
      </w:r>
    </w:p>
    <w:p w14:paraId="640A2ACC" w14:textId="77777777" w:rsidR="001E41FD" w:rsidRPr="00D40FC9" w:rsidRDefault="00247136" w:rsidP="00115CB8">
      <w:pPr>
        <w:pStyle w:val="DaftarParagraf"/>
        <w:spacing w:after="0" w:line="360" w:lineRule="auto"/>
        <w:ind w:left="0" w:firstLine="709"/>
        <w:jc w:val="both"/>
        <w:rPr>
          <w:rFonts w:ascii="Transliterasi" w:hAnsi="Transliterasi"/>
          <w:shd w:val="clear" w:color="auto" w:fill="FFFFFF"/>
          <w:lang w:val="id-ID"/>
        </w:rPr>
      </w:pPr>
      <w:r w:rsidRPr="00D40FC9">
        <w:rPr>
          <w:rFonts w:ascii="Transliterasi" w:hAnsi="Transliterasi"/>
        </w:rPr>
        <w:t>Jika dilihat dari hadis-hadis shahih, maka hadis tersebut tidak bertentang dengan hadis-hadis shahih seperti hadis-hadis yang</w:t>
      </w:r>
      <w:r w:rsidRPr="00D40FC9">
        <w:rPr>
          <w:rFonts w:ascii="Transliterasi" w:hAnsi="Transliterasi"/>
          <w:lang w:val="id-ID"/>
        </w:rPr>
        <w:t xml:space="preserve"> berbunyi:</w:t>
      </w:r>
    </w:p>
    <w:p w14:paraId="7518CFE3" w14:textId="77777777" w:rsidR="001E41FD" w:rsidRPr="00D40FC9" w:rsidRDefault="001E41FD" w:rsidP="00115CB8">
      <w:pPr>
        <w:pStyle w:val="DaftarParagraf"/>
        <w:bidi/>
        <w:spacing w:after="0" w:line="240" w:lineRule="auto"/>
        <w:ind w:left="0"/>
        <w:jc w:val="both"/>
        <w:rPr>
          <w:rFonts w:ascii="Transliterasi" w:hAnsi="Transliterasi" w:cs="Traditional Arabic"/>
          <w:sz w:val="36"/>
          <w:szCs w:val="36"/>
          <w:shd w:val="clear" w:color="auto" w:fill="FFFFFF"/>
          <w:lang w:val="id-ID"/>
        </w:rPr>
      </w:pPr>
      <w:r w:rsidRPr="00D40FC9">
        <w:rPr>
          <w:rFonts w:ascii="Transliterasi" w:hAnsi="Transliterasi" w:cs="Traditional Arabic" w:hint="eastAsia"/>
          <w:sz w:val="36"/>
          <w:szCs w:val="36"/>
          <w:shd w:val="clear" w:color="auto" w:fill="FFFFFF"/>
          <w:rtl/>
          <w:lang w:val="id-ID"/>
        </w:rPr>
        <w:t>حَدَّثَنَا</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أَبُو</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نُعَيْمٍ</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حَدَّثَنَا</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زَكَرِيَّاءُ</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عَنْ</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عَامِرٍ</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قَالَ</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سَمِعْتُهُ</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يَقُولُ</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سَمِعْتُ</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النُّعْمَانَ</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بْنَ</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بَشِيرٍ</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يَقُولُ</w:t>
      </w:r>
      <w:r w:rsidRPr="00D40FC9">
        <w:rPr>
          <w:rFonts w:ascii="Transliterasi" w:hAnsi="Transliterasi" w:cs="Traditional Arabic"/>
          <w:sz w:val="36"/>
          <w:szCs w:val="36"/>
          <w:shd w:val="clear" w:color="auto" w:fill="FFFFFF"/>
          <w:lang w:val="id-ID"/>
        </w:rPr>
        <w:t xml:space="preserve"> </w:t>
      </w:r>
      <w:r w:rsidRPr="00D40FC9">
        <w:rPr>
          <w:rFonts w:ascii="Transliterasi" w:hAnsi="Transliterasi" w:cs="Traditional Arabic" w:hint="eastAsia"/>
          <w:sz w:val="36"/>
          <w:szCs w:val="36"/>
          <w:shd w:val="clear" w:color="auto" w:fill="FFFFFF"/>
          <w:rtl/>
          <w:lang w:val="id-ID"/>
        </w:rPr>
        <w:t>قَالَ</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رَسُولُ</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اللَّهِ</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صَلَّى</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اللَّهُ</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عَلَيْهِ</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وَسَلَّمَ</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تَرَى</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الْمُؤْمِنِينَ</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فِي</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تَرَاحُمِهِمْ</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وَتَوَادِّهِمْ</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وَتَعَاطُفِهِمْ</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كَمَثَلِ</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الْجَسَدِ</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إِذَا</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اشْتَكَى</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عُضْوًا</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تَدَاعَى</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لَهُ</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سَائِرُ</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جَسَدِهِ</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بِالسَّهَرِ</w:t>
      </w:r>
      <w:r w:rsidRPr="00D40FC9">
        <w:rPr>
          <w:rFonts w:ascii="Transliterasi" w:hAnsi="Transliterasi" w:cs="Traditional Arabic"/>
          <w:sz w:val="36"/>
          <w:szCs w:val="36"/>
          <w:shd w:val="clear" w:color="auto" w:fill="FFFFFF"/>
          <w:rtl/>
          <w:lang w:val="id-ID"/>
        </w:rPr>
        <w:t xml:space="preserve"> </w:t>
      </w:r>
      <w:r w:rsidRPr="00D40FC9">
        <w:rPr>
          <w:rFonts w:ascii="Transliterasi" w:hAnsi="Transliterasi" w:cs="Traditional Arabic" w:hint="eastAsia"/>
          <w:sz w:val="36"/>
          <w:szCs w:val="36"/>
          <w:shd w:val="clear" w:color="auto" w:fill="FFFFFF"/>
          <w:rtl/>
          <w:lang w:val="id-ID"/>
        </w:rPr>
        <w:t>وَالْحُمَّى</w:t>
      </w:r>
    </w:p>
    <w:p w14:paraId="53EC3A5D" w14:textId="77777777" w:rsidR="00247136" w:rsidRPr="00D40FC9" w:rsidRDefault="00C8668E" w:rsidP="00115CB8">
      <w:pPr>
        <w:pStyle w:val="DaftarParagraf"/>
        <w:spacing w:after="0" w:line="240" w:lineRule="auto"/>
        <w:ind w:left="0"/>
        <w:jc w:val="both"/>
        <w:rPr>
          <w:rFonts w:ascii="Transliterasi" w:hAnsi="Transliterasi" w:cs="Traditional Arabic"/>
          <w:shd w:val="clear" w:color="auto" w:fill="FFFFFF"/>
          <w:lang w:val="id-ID"/>
        </w:rPr>
      </w:pPr>
      <w:r w:rsidRPr="00D40FC9">
        <w:rPr>
          <w:rFonts w:ascii="Transliterasi" w:hAnsi="Transliterasi" w:cs="Traditional Arabic"/>
          <w:shd w:val="clear" w:color="auto" w:fill="FFFFFF"/>
          <w:lang w:val="id-ID"/>
        </w:rPr>
        <w:t xml:space="preserve">Telah menceritakan kepada kami [Abu </w:t>
      </w:r>
      <w:proofErr w:type="spellStart"/>
      <w:r w:rsidRPr="00D40FC9">
        <w:rPr>
          <w:rFonts w:ascii="Transliterasi" w:hAnsi="Transliterasi" w:cs="Traditional Arabic"/>
          <w:shd w:val="clear" w:color="auto" w:fill="FFFFFF"/>
          <w:lang w:val="id-ID"/>
        </w:rPr>
        <w:t>Nu'aim</w:t>
      </w:r>
      <w:proofErr w:type="spellEnd"/>
      <w:r w:rsidRPr="00D40FC9">
        <w:rPr>
          <w:rFonts w:ascii="Transliterasi" w:hAnsi="Transliterasi" w:cs="Traditional Arabic"/>
          <w:shd w:val="clear" w:color="auto" w:fill="FFFFFF"/>
          <w:lang w:val="id-ID"/>
        </w:rPr>
        <w:t xml:space="preserve">] telah menceritakan kepada kami [Zakariya`] dari ['Amir] dia berkata; saya mendengar [An </w:t>
      </w:r>
      <w:proofErr w:type="spellStart"/>
      <w:r w:rsidRPr="00D40FC9">
        <w:rPr>
          <w:rFonts w:ascii="Transliterasi" w:hAnsi="Transliterasi" w:cs="Traditional Arabic"/>
          <w:shd w:val="clear" w:color="auto" w:fill="FFFFFF"/>
          <w:lang w:val="id-ID"/>
        </w:rPr>
        <w:t>Nu'man</w:t>
      </w:r>
      <w:proofErr w:type="spellEnd"/>
      <w:r w:rsidRPr="00D40FC9">
        <w:rPr>
          <w:rFonts w:ascii="Transliterasi" w:hAnsi="Transliterasi" w:cs="Traditional Arabic"/>
          <w:shd w:val="clear" w:color="auto" w:fill="FFFFFF"/>
          <w:lang w:val="id-ID"/>
        </w:rPr>
        <w:t xml:space="preserve"> bin </w:t>
      </w:r>
      <w:proofErr w:type="spellStart"/>
      <w:r w:rsidRPr="00D40FC9">
        <w:rPr>
          <w:rFonts w:ascii="Transliterasi" w:hAnsi="Transliterasi" w:cs="Traditional Arabic"/>
          <w:shd w:val="clear" w:color="auto" w:fill="FFFFFF"/>
          <w:lang w:val="id-ID"/>
        </w:rPr>
        <w:t>Basyir</w:t>
      </w:r>
      <w:proofErr w:type="spellEnd"/>
      <w:r w:rsidRPr="00D40FC9">
        <w:rPr>
          <w:rFonts w:ascii="Transliterasi" w:hAnsi="Transliterasi" w:cs="Traditional Arabic"/>
          <w:shd w:val="clear" w:color="auto" w:fill="FFFFFF"/>
          <w:lang w:val="id-ID"/>
        </w:rPr>
        <w:t xml:space="preserve">] berkata; Rasulullah </w:t>
      </w:r>
      <w:proofErr w:type="spellStart"/>
      <w:r w:rsidRPr="00D40FC9">
        <w:rPr>
          <w:rFonts w:ascii="Transliterasi" w:hAnsi="Transliterasi" w:cs="Traditional Arabic"/>
          <w:shd w:val="clear" w:color="auto" w:fill="FFFFFF"/>
          <w:lang w:val="id-ID"/>
        </w:rPr>
        <w:t>shallallahu</w:t>
      </w:r>
      <w:proofErr w:type="spellEnd"/>
      <w:r w:rsidRPr="00D40FC9">
        <w:rPr>
          <w:rFonts w:ascii="Transliterasi" w:hAnsi="Transliterasi" w:cs="Traditional Arabic"/>
          <w:shd w:val="clear" w:color="auto" w:fill="FFFFFF"/>
          <w:lang w:val="id-ID"/>
        </w:rPr>
        <w:t xml:space="preserve"> 'alaihi </w:t>
      </w:r>
      <w:proofErr w:type="spellStart"/>
      <w:r w:rsidRPr="00D40FC9">
        <w:rPr>
          <w:rFonts w:ascii="Transliterasi" w:hAnsi="Transliterasi" w:cs="Traditional Arabic"/>
          <w:shd w:val="clear" w:color="auto" w:fill="FFFFFF"/>
          <w:lang w:val="id-ID"/>
        </w:rPr>
        <w:t>wasallam</w:t>
      </w:r>
      <w:proofErr w:type="spellEnd"/>
      <w:r w:rsidRPr="00D40FC9">
        <w:rPr>
          <w:rFonts w:ascii="Transliterasi" w:hAnsi="Transliterasi" w:cs="Traditional Arabic"/>
          <w:shd w:val="clear" w:color="auto" w:fill="FFFFFF"/>
          <w:lang w:val="id-ID"/>
        </w:rPr>
        <w:t xml:space="preserve"> bersabda: "Kamu akan melihat orang-orang mukmin dalam hal saling mengasihi, mencintai, dan menyayangi bagaikan satu tubuh. Apabila ada salah satu anggota tubuh yang sakit, maka seluruh tubuhnya akan ikut terjaga dan panas (turut merasakan sakitnya)." (Al-Bukhari:6011)</w:t>
      </w:r>
    </w:p>
    <w:p w14:paraId="2887E837" w14:textId="77777777" w:rsidR="0028649D" w:rsidRPr="00D40FC9" w:rsidRDefault="0028649D" w:rsidP="00C8668E">
      <w:pPr>
        <w:pStyle w:val="DaftarParagraf"/>
        <w:spacing w:after="0" w:line="240" w:lineRule="auto"/>
        <w:ind w:left="1418"/>
        <w:jc w:val="both"/>
        <w:rPr>
          <w:rFonts w:ascii="Transliterasi" w:hAnsi="Transliterasi" w:cs="Traditional Arabic"/>
          <w:shd w:val="clear" w:color="auto" w:fill="FFFFFF"/>
          <w:lang w:val="id-ID"/>
        </w:rPr>
      </w:pPr>
    </w:p>
    <w:p w14:paraId="00E44513" w14:textId="77777777" w:rsidR="00101C60" w:rsidRPr="00D40FC9" w:rsidRDefault="00101C60" w:rsidP="00AA4FE5">
      <w:pPr>
        <w:pStyle w:val="DaftarParagraf"/>
        <w:numPr>
          <w:ilvl w:val="0"/>
          <w:numId w:val="23"/>
        </w:numPr>
        <w:spacing w:after="0" w:line="360" w:lineRule="auto"/>
        <w:ind w:left="709" w:hanging="425"/>
        <w:jc w:val="both"/>
        <w:rPr>
          <w:rFonts w:ascii="Transliterasi" w:hAnsi="Transliterasi"/>
          <w:b/>
          <w:bCs/>
          <w:shd w:val="clear" w:color="auto" w:fill="FFFFFF"/>
          <w:lang w:val="id-ID"/>
        </w:rPr>
      </w:pPr>
      <w:r w:rsidRPr="00D40FC9">
        <w:rPr>
          <w:rFonts w:ascii="Transliterasi" w:hAnsi="Transliterasi"/>
          <w:b/>
          <w:bCs/>
          <w:shd w:val="clear" w:color="auto" w:fill="FFFFFF"/>
          <w:lang w:val="id-ID"/>
        </w:rPr>
        <w:t>Kualitas dan kedudukan hadis</w:t>
      </w:r>
    </w:p>
    <w:p w14:paraId="503A9B21" w14:textId="77777777" w:rsidR="0028649D" w:rsidRPr="00D40FC9" w:rsidRDefault="00D8010C" w:rsidP="00D71768">
      <w:pPr>
        <w:pStyle w:val="DaftarParagraf"/>
        <w:numPr>
          <w:ilvl w:val="0"/>
          <w:numId w:val="30"/>
        </w:numPr>
        <w:spacing w:after="0" w:line="360" w:lineRule="auto"/>
        <w:ind w:left="993" w:hanging="284"/>
        <w:jc w:val="both"/>
        <w:rPr>
          <w:rFonts w:ascii="Transliterasi" w:hAnsi="Transliterasi"/>
          <w:shd w:val="clear" w:color="auto" w:fill="FFFFFF"/>
          <w:lang w:val="id-ID"/>
        </w:rPr>
      </w:pPr>
      <w:r w:rsidRPr="00D40FC9">
        <w:rPr>
          <w:rFonts w:ascii="Transliterasi" w:hAnsi="Transliterasi"/>
          <w:shd w:val="clear" w:color="auto" w:fill="FFFFFF"/>
          <w:lang w:val="id-ID"/>
        </w:rPr>
        <w:t>Hadis Kedua</w:t>
      </w:r>
    </w:p>
    <w:p w14:paraId="735E27CA" w14:textId="77777777" w:rsidR="00284C76" w:rsidRPr="00D40FC9" w:rsidRDefault="00422CB1" w:rsidP="00F23A7B">
      <w:pPr>
        <w:spacing w:after="0" w:line="360" w:lineRule="auto"/>
        <w:ind w:left="993"/>
        <w:jc w:val="both"/>
        <w:rPr>
          <w:rFonts w:ascii="Transliterasi" w:hAnsi="Transliterasi"/>
          <w:shd w:val="clear" w:color="auto" w:fill="FFFFFF"/>
          <w:lang w:val="id-ID"/>
        </w:rPr>
      </w:pPr>
      <w:r w:rsidRPr="00D40FC9">
        <w:rPr>
          <w:rFonts w:ascii="Transliterasi" w:hAnsi="Transliterasi"/>
        </w:rPr>
        <w:t xml:space="preserve">Hadis kedua </w:t>
      </w:r>
      <w:r w:rsidR="00204AEF" w:rsidRPr="00D40FC9">
        <w:rPr>
          <w:rFonts w:ascii="Transliterasi" w:hAnsi="Transliterasi"/>
          <w:lang w:val="id-ID"/>
        </w:rPr>
        <w:t xml:space="preserve">riwayat Bukhari </w:t>
      </w:r>
      <w:r w:rsidRPr="00D40FC9">
        <w:rPr>
          <w:rFonts w:ascii="Transliterasi" w:hAnsi="Transliterasi"/>
        </w:rPr>
        <w:t xml:space="preserve">ini shahih karena para perawinya </w:t>
      </w:r>
      <w:r w:rsidRPr="00D40FC9">
        <w:rPr>
          <w:rFonts w:ascii="Transliterasi" w:hAnsi="Transliterasi"/>
          <w:i/>
          <w:iCs/>
        </w:rPr>
        <w:t>siqah</w:t>
      </w:r>
      <w:r w:rsidRPr="00D40FC9">
        <w:rPr>
          <w:rFonts w:ascii="Transliterasi" w:hAnsi="Transliterasi"/>
        </w:rPr>
        <w:t xml:space="preserve">. Sedangkan matan hadis ini tidak ada masalah karena tidak bertentangan dengan </w:t>
      </w:r>
      <w:r w:rsidR="00B11214" w:rsidRPr="00D40FC9">
        <w:rPr>
          <w:rFonts w:ascii="Transliterasi" w:hAnsi="Transliterasi"/>
          <w:lang w:val="id-ID"/>
        </w:rPr>
        <w:t>Alquran</w:t>
      </w:r>
      <w:r w:rsidRPr="00D40FC9">
        <w:rPr>
          <w:rFonts w:ascii="Transliterasi" w:hAnsi="Transliterasi"/>
        </w:rPr>
        <w:t xml:space="preserve"> atau hadis shahih</w:t>
      </w:r>
      <w:r w:rsidRPr="00D40FC9">
        <w:rPr>
          <w:rFonts w:ascii="Transliterasi" w:hAnsi="Transliterasi"/>
          <w:lang w:val="id-ID"/>
        </w:rPr>
        <w:t>.</w:t>
      </w:r>
      <w:r w:rsidR="00806373" w:rsidRPr="00D40FC9">
        <w:rPr>
          <w:rFonts w:ascii="Transliterasi" w:hAnsi="Transliterasi"/>
          <w:lang w:val="id-ID"/>
        </w:rPr>
        <w:t xml:space="preserve"> Dengan riwayat yang tersambung dan </w:t>
      </w:r>
      <w:r w:rsidR="00806373" w:rsidRPr="00D40FC9">
        <w:rPr>
          <w:rFonts w:ascii="Transliterasi" w:hAnsi="Transliterasi"/>
          <w:lang w:val="id-ID"/>
        </w:rPr>
        <w:lastRenderedPageBreak/>
        <w:t xml:space="preserve">hadisnya </w:t>
      </w:r>
      <w:proofErr w:type="spellStart"/>
      <w:r w:rsidR="00806373" w:rsidRPr="00D40FC9">
        <w:rPr>
          <w:rFonts w:ascii="Transliterasi" w:hAnsi="Transliterasi"/>
          <w:lang w:val="id-ID"/>
        </w:rPr>
        <w:t>marfu</w:t>
      </w:r>
      <w:proofErr w:type="spellEnd"/>
      <w:r w:rsidR="00806373" w:rsidRPr="00D40FC9">
        <w:rPr>
          <w:rFonts w:ascii="Transliterasi" w:hAnsi="Transliterasi"/>
          <w:lang w:val="id-ID"/>
        </w:rPr>
        <w:t>’</w:t>
      </w:r>
      <w:r w:rsidR="00F23A7B" w:rsidRPr="00D40FC9">
        <w:rPr>
          <w:rFonts w:ascii="Transliterasi" w:hAnsi="Transliterasi" w:cs="Simplified Arabic"/>
          <w:shd w:val="clear" w:color="auto" w:fill="FFFFFF"/>
          <w:lang w:val="id-ID"/>
        </w:rPr>
        <w:t xml:space="preserve"> dari </w:t>
      </w:r>
      <w:r w:rsidR="00204AEF" w:rsidRPr="00D40FC9">
        <w:rPr>
          <w:rFonts w:ascii="Transliterasi" w:hAnsi="Transliterasi" w:cs="Simplified Arabic"/>
          <w:shd w:val="clear" w:color="auto" w:fill="FFFFFF"/>
          <w:lang w:val="id-ID"/>
        </w:rPr>
        <w:t>Muhammad bin Yusuf</w:t>
      </w:r>
      <w:r w:rsidR="00F23A7B" w:rsidRPr="00D40FC9">
        <w:rPr>
          <w:rFonts w:ascii="Transliterasi" w:hAnsi="Transliterasi" w:cs="Simplified Arabic"/>
          <w:shd w:val="clear" w:color="auto" w:fill="FFFFFF"/>
          <w:lang w:val="id-ID"/>
        </w:rPr>
        <w:t xml:space="preserve"> dari </w:t>
      </w:r>
      <w:r w:rsidR="00204AEF" w:rsidRPr="00D40FC9">
        <w:rPr>
          <w:rFonts w:ascii="Transliterasi" w:hAnsi="Transliterasi" w:cs="Simplified Arabic"/>
          <w:shd w:val="clear" w:color="auto" w:fill="FFFFFF"/>
          <w:lang w:val="id-ID"/>
        </w:rPr>
        <w:t xml:space="preserve">Sufyan dari Abu Burdah </w:t>
      </w:r>
      <w:proofErr w:type="spellStart"/>
      <w:r w:rsidR="00204AEF" w:rsidRPr="00D40FC9">
        <w:rPr>
          <w:rFonts w:ascii="Transliterasi" w:hAnsi="Transliterasi" w:cs="Simplified Arabic"/>
          <w:shd w:val="clear" w:color="auto" w:fill="FFFFFF"/>
          <w:lang w:val="id-ID"/>
        </w:rPr>
        <w:t>Buraidah</w:t>
      </w:r>
      <w:proofErr w:type="spellEnd"/>
      <w:r w:rsidR="00204AEF" w:rsidRPr="00D40FC9">
        <w:rPr>
          <w:rFonts w:ascii="Transliterasi" w:hAnsi="Transliterasi" w:cs="Simplified Arabic"/>
          <w:shd w:val="clear" w:color="auto" w:fill="FFFFFF"/>
          <w:lang w:val="id-ID"/>
        </w:rPr>
        <w:t xml:space="preserve"> bin Abu Burdah</w:t>
      </w:r>
      <w:r w:rsidR="00F23A7B" w:rsidRPr="00D40FC9">
        <w:rPr>
          <w:rFonts w:ascii="Transliterasi" w:hAnsi="Transliterasi" w:cs="Simplified Arabic"/>
          <w:shd w:val="clear" w:color="auto" w:fill="FFFFFF"/>
          <w:lang w:val="id-ID"/>
        </w:rPr>
        <w:t xml:space="preserve"> dari </w:t>
      </w:r>
      <w:r w:rsidR="00204AEF" w:rsidRPr="00D40FC9">
        <w:rPr>
          <w:rFonts w:ascii="Transliterasi" w:hAnsi="Transliterasi" w:cs="Simplified Arabic"/>
          <w:shd w:val="clear" w:color="auto" w:fill="FFFFFF"/>
          <w:lang w:val="id-ID"/>
        </w:rPr>
        <w:t>Abu Burdah</w:t>
      </w:r>
      <w:r w:rsidR="00F23A7B" w:rsidRPr="00D40FC9">
        <w:rPr>
          <w:rFonts w:ascii="Transliterasi" w:hAnsi="Transliterasi" w:cs="Simplified Arabic"/>
          <w:shd w:val="clear" w:color="auto" w:fill="FFFFFF"/>
          <w:lang w:val="id-ID"/>
        </w:rPr>
        <w:t xml:space="preserve"> dari </w:t>
      </w:r>
      <w:r w:rsidR="00204AEF" w:rsidRPr="00D40FC9">
        <w:rPr>
          <w:rFonts w:ascii="Transliterasi" w:hAnsi="Transliterasi" w:cs="Simplified Arabic"/>
          <w:shd w:val="clear" w:color="auto" w:fill="FFFFFF"/>
          <w:lang w:val="id-ID"/>
        </w:rPr>
        <w:t>Abu Musa</w:t>
      </w:r>
      <w:r w:rsidR="00F23A7B" w:rsidRPr="00D40FC9">
        <w:rPr>
          <w:rFonts w:ascii="Transliterasi" w:hAnsi="Transliterasi" w:cs="Simplified Arabic"/>
          <w:shd w:val="clear" w:color="auto" w:fill="FFFFFF"/>
          <w:lang w:val="id-ID"/>
        </w:rPr>
        <w:t>.</w:t>
      </w:r>
      <w:r w:rsidR="00921090">
        <w:rPr>
          <w:rStyle w:val="ReferensiCatatanKaki"/>
          <w:rFonts w:ascii="Transliterasi" w:hAnsi="Transliterasi"/>
          <w:shd w:val="clear" w:color="auto" w:fill="FFFFFF"/>
          <w:lang w:val="id-ID"/>
        </w:rPr>
        <w:footnoteReference w:id="31"/>
      </w:r>
    </w:p>
    <w:p w14:paraId="7E295DC6" w14:textId="77777777" w:rsidR="007E4628" w:rsidRPr="00D40FC9" w:rsidRDefault="007E4628" w:rsidP="00D71768">
      <w:pPr>
        <w:pStyle w:val="DaftarParagraf"/>
        <w:numPr>
          <w:ilvl w:val="0"/>
          <w:numId w:val="30"/>
        </w:numPr>
        <w:spacing w:after="0" w:line="360" w:lineRule="auto"/>
        <w:ind w:left="993" w:hanging="284"/>
        <w:jc w:val="both"/>
        <w:rPr>
          <w:rFonts w:ascii="Transliterasi" w:hAnsi="Transliterasi"/>
          <w:shd w:val="clear" w:color="auto" w:fill="FFFFFF"/>
          <w:lang w:val="id-ID"/>
        </w:rPr>
      </w:pPr>
      <w:r w:rsidRPr="00D40FC9">
        <w:rPr>
          <w:rFonts w:ascii="Transliterasi" w:hAnsi="Transliterasi"/>
          <w:shd w:val="clear" w:color="auto" w:fill="FFFFFF"/>
          <w:lang w:val="id-ID"/>
        </w:rPr>
        <w:t>Hadis Ketiga</w:t>
      </w:r>
    </w:p>
    <w:p w14:paraId="13FF7CA1" w14:textId="77777777" w:rsidR="005C6DF7" w:rsidRPr="00D40FC9" w:rsidRDefault="00765A92" w:rsidP="005A1EF8">
      <w:pPr>
        <w:spacing w:after="0" w:line="360" w:lineRule="auto"/>
        <w:ind w:left="993"/>
        <w:jc w:val="both"/>
        <w:rPr>
          <w:rFonts w:ascii="Transliterasi" w:hAnsi="Transliterasi"/>
          <w:shd w:val="clear" w:color="auto" w:fill="FFFFFF"/>
          <w:lang w:val="id-ID"/>
        </w:rPr>
      </w:pPr>
      <w:r w:rsidRPr="00D40FC9">
        <w:rPr>
          <w:rFonts w:ascii="Transliterasi" w:hAnsi="Transliterasi"/>
        </w:rPr>
        <w:t xml:space="preserve">Hadis </w:t>
      </w:r>
      <w:r w:rsidRPr="00D40FC9">
        <w:rPr>
          <w:rFonts w:ascii="Transliterasi" w:hAnsi="Transliterasi"/>
          <w:lang w:val="id-ID"/>
        </w:rPr>
        <w:t>ketiga</w:t>
      </w:r>
      <w:r w:rsidRPr="00D40FC9">
        <w:rPr>
          <w:rFonts w:ascii="Transliterasi" w:hAnsi="Transliterasi"/>
        </w:rPr>
        <w:t xml:space="preserve"> </w:t>
      </w:r>
      <w:r w:rsidRPr="00D40FC9">
        <w:rPr>
          <w:rFonts w:ascii="Transliterasi" w:hAnsi="Transliterasi"/>
          <w:lang w:val="id-ID"/>
        </w:rPr>
        <w:t>riwayat Bukhari</w:t>
      </w:r>
      <w:r w:rsidR="000B104D" w:rsidRPr="00D40FC9">
        <w:rPr>
          <w:rFonts w:ascii="Transliterasi" w:hAnsi="Transliterasi"/>
          <w:lang w:val="id-ID"/>
        </w:rPr>
        <w:t xml:space="preserve"> 5567</w:t>
      </w:r>
      <w:r w:rsidRPr="00D40FC9">
        <w:rPr>
          <w:rFonts w:ascii="Transliterasi" w:hAnsi="Transliterasi"/>
          <w:lang w:val="id-ID"/>
        </w:rPr>
        <w:t xml:space="preserve"> </w:t>
      </w:r>
      <w:r w:rsidRPr="00D40FC9">
        <w:rPr>
          <w:rFonts w:ascii="Transliterasi" w:hAnsi="Transliterasi"/>
        </w:rPr>
        <w:t xml:space="preserve">ini shahih karena para perawinya </w:t>
      </w:r>
      <w:r w:rsidRPr="00D40FC9">
        <w:rPr>
          <w:rFonts w:ascii="Transliterasi" w:hAnsi="Transliterasi"/>
          <w:i/>
          <w:iCs/>
        </w:rPr>
        <w:t>siqah</w:t>
      </w:r>
      <w:r w:rsidRPr="00D40FC9">
        <w:rPr>
          <w:rFonts w:ascii="Transliterasi" w:hAnsi="Transliterasi"/>
        </w:rPr>
        <w:t xml:space="preserve">. Sedangkan matan hadis ini tidak ada masalah karena tidak bertentangan dengan </w:t>
      </w:r>
      <w:r w:rsidRPr="00D40FC9">
        <w:rPr>
          <w:rFonts w:ascii="Transliterasi" w:hAnsi="Transliterasi"/>
          <w:lang w:val="id-ID"/>
        </w:rPr>
        <w:t>Alquran</w:t>
      </w:r>
      <w:r w:rsidRPr="00D40FC9">
        <w:rPr>
          <w:rFonts w:ascii="Transliterasi" w:hAnsi="Transliterasi"/>
        </w:rPr>
        <w:t xml:space="preserve"> atau hadis shahih</w:t>
      </w:r>
      <w:r w:rsidRPr="00D40FC9">
        <w:rPr>
          <w:rFonts w:ascii="Transliterasi" w:hAnsi="Transliterasi"/>
          <w:lang w:val="id-ID"/>
        </w:rPr>
        <w:t xml:space="preserve">. Dengan riwayat yang tersambung dan hadisnya </w:t>
      </w:r>
      <w:proofErr w:type="spellStart"/>
      <w:r w:rsidRPr="00D40FC9">
        <w:rPr>
          <w:rFonts w:ascii="Transliterasi" w:hAnsi="Transliterasi"/>
          <w:lang w:val="id-ID"/>
        </w:rPr>
        <w:t>marfu</w:t>
      </w:r>
      <w:proofErr w:type="spellEnd"/>
      <w:r w:rsidRPr="00D40FC9">
        <w:rPr>
          <w:rFonts w:ascii="Transliterasi" w:hAnsi="Transliterasi"/>
          <w:lang w:val="id-ID"/>
        </w:rPr>
        <w:t>’</w:t>
      </w:r>
      <w:r w:rsidRPr="00D40FC9">
        <w:rPr>
          <w:rFonts w:ascii="Transliterasi" w:hAnsi="Transliterasi" w:cs="Simplified Arabic"/>
          <w:shd w:val="clear" w:color="auto" w:fill="FFFFFF"/>
          <w:lang w:val="id-ID"/>
        </w:rPr>
        <w:t xml:space="preserve"> </w:t>
      </w:r>
      <w:proofErr w:type="spellStart"/>
      <w:r w:rsidRPr="00D40FC9">
        <w:rPr>
          <w:rFonts w:ascii="Transliterasi" w:hAnsi="Transliterasi" w:cs="Simplified Arabic"/>
          <w:shd w:val="clear" w:color="auto" w:fill="FFFFFF"/>
          <w:lang w:val="id-ID"/>
        </w:rPr>
        <w:t>dari</w:t>
      </w:r>
      <w:r w:rsidR="005C6DF7" w:rsidRPr="00D40FC9">
        <w:rPr>
          <w:rFonts w:ascii="Transliterasi" w:hAnsi="Transliterasi" w:cs="Simplified Arabic"/>
          <w:shd w:val="clear" w:color="auto" w:fill="FFFFFF"/>
          <w:lang w:val="id-ID"/>
        </w:rPr>
        <w:t>Muhammad</w:t>
      </w:r>
      <w:proofErr w:type="spellEnd"/>
      <w:r w:rsidR="005C6DF7" w:rsidRPr="00D40FC9">
        <w:rPr>
          <w:rFonts w:ascii="Transliterasi" w:hAnsi="Transliterasi" w:cs="Simplified Arabic"/>
          <w:shd w:val="clear" w:color="auto" w:fill="FFFFFF"/>
          <w:lang w:val="id-ID"/>
        </w:rPr>
        <w:t xml:space="preserve"> bin Yusuf</w:t>
      </w:r>
      <w:r w:rsidR="005A1EF8" w:rsidRPr="00D40FC9">
        <w:rPr>
          <w:rFonts w:ascii="Transliterasi" w:hAnsi="Transliterasi" w:cs="Simplified Arabic"/>
          <w:shd w:val="clear" w:color="auto" w:fill="FFFFFF"/>
          <w:lang w:val="id-ID"/>
        </w:rPr>
        <w:t xml:space="preserve"> jalur yang sama.</w:t>
      </w:r>
      <w:r w:rsidR="0064044C">
        <w:rPr>
          <w:rStyle w:val="ReferensiCatatanKaki"/>
          <w:rFonts w:ascii="Transliterasi" w:hAnsi="Transliterasi"/>
          <w:shd w:val="clear" w:color="auto" w:fill="FFFFFF"/>
          <w:lang w:val="id-ID"/>
        </w:rPr>
        <w:footnoteReference w:id="32"/>
      </w:r>
    </w:p>
    <w:p w14:paraId="4B5CDE2A" w14:textId="77777777" w:rsidR="00852B31" w:rsidRPr="00D40FC9" w:rsidRDefault="007E4628" w:rsidP="00D71768">
      <w:pPr>
        <w:pStyle w:val="DaftarParagraf"/>
        <w:numPr>
          <w:ilvl w:val="0"/>
          <w:numId w:val="30"/>
        </w:numPr>
        <w:spacing w:after="0" w:line="360" w:lineRule="auto"/>
        <w:ind w:left="993" w:hanging="284"/>
        <w:jc w:val="both"/>
        <w:rPr>
          <w:rFonts w:ascii="Transliterasi" w:hAnsi="Transliterasi"/>
          <w:shd w:val="clear" w:color="auto" w:fill="FFFFFF"/>
          <w:lang w:val="id-ID"/>
        </w:rPr>
      </w:pPr>
      <w:r w:rsidRPr="00D40FC9">
        <w:rPr>
          <w:rFonts w:ascii="Transliterasi" w:hAnsi="Transliterasi"/>
          <w:shd w:val="clear" w:color="auto" w:fill="FFFFFF"/>
          <w:lang w:val="id-ID"/>
        </w:rPr>
        <w:t>Hadis Keempat</w:t>
      </w:r>
      <w:r w:rsidR="00FD5273" w:rsidRPr="00D40FC9">
        <w:rPr>
          <w:rFonts w:ascii="Transliterasi" w:hAnsi="Transliterasi" w:cs="Traditional Arabic"/>
          <w:szCs w:val="36"/>
          <w:lang w:val="id-ID"/>
        </w:rPr>
        <w:t xml:space="preserve"> </w:t>
      </w:r>
    </w:p>
    <w:p w14:paraId="44C3DB82" w14:textId="77777777" w:rsidR="007E4628" w:rsidRPr="00D40FC9" w:rsidRDefault="00852B31" w:rsidP="00852B31">
      <w:pPr>
        <w:pStyle w:val="DaftarParagraf"/>
        <w:spacing w:after="0" w:line="360" w:lineRule="auto"/>
        <w:ind w:left="993"/>
        <w:jc w:val="both"/>
        <w:rPr>
          <w:rFonts w:ascii="Transliterasi" w:hAnsi="Transliterasi"/>
          <w:shd w:val="clear" w:color="auto" w:fill="FFFFFF"/>
          <w:lang w:val="id-ID"/>
        </w:rPr>
      </w:pPr>
      <w:r w:rsidRPr="00D40FC9">
        <w:rPr>
          <w:rFonts w:ascii="Transliterasi" w:hAnsi="Transliterasi" w:cs="Traditional Arabic"/>
          <w:szCs w:val="36"/>
          <w:lang w:val="id-ID"/>
        </w:rPr>
        <w:t xml:space="preserve">Hadis </w:t>
      </w:r>
      <w:r w:rsidR="00FD5273" w:rsidRPr="00D40FC9">
        <w:rPr>
          <w:rFonts w:ascii="Transliterasi" w:hAnsi="Transliterasi" w:cs="Traditional Arabic"/>
          <w:szCs w:val="36"/>
          <w:lang w:val="id-ID"/>
        </w:rPr>
        <w:t xml:space="preserve">yang diriwayatkan oleh </w:t>
      </w:r>
      <w:r w:rsidR="00426035" w:rsidRPr="00D40FC9">
        <w:rPr>
          <w:rFonts w:ascii="Transliterasi" w:hAnsi="Transliterasi" w:cs="Traditional Arabic"/>
          <w:szCs w:val="36"/>
          <w:lang w:val="id-ID"/>
        </w:rPr>
        <w:t>Muslim: 2585,4684</w:t>
      </w:r>
      <w:r w:rsidR="00FD5273" w:rsidRPr="00D40FC9">
        <w:rPr>
          <w:rFonts w:ascii="Transliterasi" w:hAnsi="Transliterasi" w:cs="Traditional Arabic"/>
          <w:szCs w:val="36"/>
          <w:lang w:val="id-ID"/>
        </w:rPr>
        <w:t xml:space="preserve"> </w:t>
      </w:r>
      <w:r w:rsidR="00426035" w:rsidRPr="00D40FC9">
        <w:rPr>
          <w:rFonts w:ascii="Transliterasi" w:hAnsi="Transliterasi" w:cs="Traditional Arabic"/>
          <w:szCs w:val="36"/>
          <w:lang w:val="id-ID"/>
        </w:rPr>
        <w:t xml:space="preserve">dari </w:t>
      </w:r>
      <w:r w:rsidR="005A1EF8" w:rsidRPr="00D40FC9">
        <w:rPr>
          <w:rFonts w:ascii="Transliterasi" w:hAnsi="Transliterasi" w:cs="Traditional Arabic"/>
          <w:szCs w:val="36"/>
          <w:lang w:val="id-ID"/>
        </w:rPr>
        <w:t xml:space="preserve">Abu </w:t>
      </w:r>
      <w:proofErr w:type="spellStart"/>
      <w:r w:rsidR="005A1EF8" w:rsidRPr="00D40FC9">
        <w:rPr>
          <w:rFonts w:ascii="Transliterasi" w:hAnsi="Transliterasi" w:cs="Traditional Arabic"/>
          <w:szCs w:val="36"/>
          <w:lang w:val="id-ID"/>
        </w:rPr>
        <w:t>Bakr</w:t>
      </w:r>
      <w:proofErr w:type="spellEnd"/>
      <w:r w:rsidR="005A1EF8" w:rsidRPr="00D40FC9">
        <w:rPr>
          <w:rFonts w:ascii="Transliterasi" w:hAnsi="Transliterasi" w:cs="Traditional Arabic"/>
          <w:szCs w:val="36"/>
          <w:lang w:val="id-ID"/>
        </w:rPr>
        <w:t xml:space="preserve"> bin Abu Syaibah dan Abu 'Amir Al </w:t>
      </w:r>
      <w:proofErr w:type="spellStart"/>
      <w:r w:rsidR="005A1EF8" w:rsidRPr="00D40FC9">
        <w:rPr>
          <w:rFonts w:ascii="Transliterasi" w:hAnsi="Transliterasi" w:cs="Traditional Arabic"/>
          <w:szCs w:val="36"/>
          <w:lang w:val="id-ID"/>
        </w:rPr>
        <w:t>Asy'ari</w:t>
      </w:r>
      <w:proofErr w:type="spellEnd"/>
      <w:r w:rsidR="00426035" w:rsidRPr="00D40FC9">
        <w:rPr>
          <w:rFonts w:ascii="Transliterasi" w:hAnsi="Transliterasi" w:cs="Traditional Arabic"/>
          <w:szCs w:val="36"/>
          <w:lang w:val="id-ID"/>
        </w:rPr>
        <w:t xml:space="preserve"> dari </w:t>
      </w:r>
      <w:r w:rsidR="005A1EF8" w:rsidRPr="00D40FC9">
        <w:rPr>
          <w:rFonts w:ascii="Transliterasi" w:hAnsi="Transliterasi" w:cs="Traditional Arabic"/>
          <w:szCs w:val="36"/>
          <w:lang w:val="id-ID"/>
        </w:rPr>
        <w:t xml:space="preserve">Abdullah bin Idris dan Abu Usamah jalur lainnya, Muhammad bin Al </w:t>
      </w:r>
      <w:proofErr w:type="spellStart"/>
      <w:r w:rsidR="005A1EF8" w:rsidRPr="00D40FC9">
        <w:rPr>
          <w:rFonts w:ascii="Transliterasi" w:hAnsi="Transliterasi" w:cs="Traditional Arabic"/>
          <w:szCs w:val="36"/>
          <w:lang w:val="id-ID"/>
        </w:rPr>
        <w:t>A'laa</w:t>
      </w:r>
      <w:proofErr w:type="spellEnd"/>
      <w:r w:rsidR="005A1EF8" w:rsidRPr="00D40FC9">
        <w:rPr>
          <w:rFonts w:ascii="Transliterasi" w:hAnsi="Transliterasi" w:cs="Traditional Arabic"/>
          <w:szCs w:val="36"/>
          <w:lang w:val="id-ID"/>
        </w:rPr>
        <w:t xml:space="preserve"> Abu </w:t>
      </w:r>
      <w:proofErr w:type="spellStart"/>
      <w:r w:rsidR="005A1EF8" w:rsidRPr="00D40FC9">
        <w:rPr>
          <w:rFonts w:ascii="Transliterasi" w:hAnsi="Transliterasi" w:cs="Traditional Arabic"/>
          <w:szCs w:val="36"/>
          <w:lang w:val="id-ID"/>
        </w:rPr>
        <w:t>Kuraib</w:t>
      </w:r>
      <w:r w:rsidR="005C1A1B" w:rsidRPr="00D40FC9">
        <w:rPr>
          <w:rFonts w:ascii="Transliterasi" w:hAnsi="Transliterasi" w:cs="Traditional Arabic"/>
          <w:szCs w:val="36"/>
          <w:lang w:val="id-ID"/>
        </w:rPr>
        <w:t>dari</w:t>
      </w:r>
      <w:proofErr w:type="spellEnd"/>
      <w:r w:rsidR="005C1A1B" w:rsidRPr="00D40FC9">
        <w:rPr>
          <w:rFonts w:ascii="Transliterasi" w:hAnsi="Transliterasi" w:cs="Traditional Arabic"/>
          <w:szCs w:val="36"/>
          <w:lang w:val="id-ID"/>
        </w:rPr>
        <w:t xml:space="preserve"> </w:t>
      </w:r>
      <w:r w:rsidR="005A1EF8" w:rsidRPr="00D40FC9">
        <w:rPr>
          <w:rFonts w:ascii="Transliterasi" w:hAnsi="Transliterasi" w:cs="Traditional Arabic"/>
          <w:szCs w:val="36"/>
          <w:lang w:val="id-ID"/>
        </w:rPr>
        <w:t xml:space="preserve">Ibnu Al Mubarak dan Ibnu Idris </w:t>
      </w:r>
      <w:proofErr w:type="spellStart"/>
      <w:r w:rsidR="005A1EF8" w:rsidRPr="00D40FC9">
        <w:rPr>
          <w:rFonts w:ascii="Transliterasi" w:hAnsi="Transliterasi" w:cs="Traditional Arabic"/>
          <w:szCs w:val="36"/>
          <w:lang w:val="id-ID"/>
        </w:rPr>
        <w:t>sertaAbu</w:t>
      </w:r>
      <w:proofErr w:type="spellEnd"/>
      <w:r w:rsidR="005A1EF8" w:rsidRPr="00D40FC9">
        <w:rPr>
          <w:rFonts w:ascii="Transliterasi" w:hAnsi="Transliterasi" w:cs="Traditional Arabic"/>
          <w:szCs w:val="36"/>
          <w:lang w:val="id-ID"/>
        </w:rPr>
        <w:t xml:space="preserve"> Usamah dari </w:t>
      </w:r>
      <w:proofErr w:type="spellStart"/>
      <w:r w:rsidR="005A1EF8" w:rsidRPr="00D40FC9">
        <w:rPr>
          <w:rFonts w:ascii="Transliterasi" w:hAnsi="Transliterasi" w:cs="Traditional Arabic"/>
          <w:szCs w:val="36"/>
          <w:lang w:val="id-ID"/>
        </w:rPr>
        <w:t>Buraid</w:t>
      </w:r>
      <w:proofErr w:type="spellEnd"/>
      <w:r w:rsidR="001469F8" w:rsidRPr="00D40FC9">
        <w:rPr>
          <w:rFonts w:ascii="Transliterasi" w:hAnsi="Transliterasi" w:cs="Traditional Arabic"/>
          <w:szCs w:val="36"/>
          <w:lang w:val="id-ID"/>
        </w:rPr>
        <w:t xml:space="preserve"> </w:t>
      </w:r>
      <w:r w:rsidR="005A1EF8" w:rsidRPr="00D40FC9">
        <w:rPr>
          <w:rFonts w:ascii="Transliterasi" w:hAnsi="Transliterasi" w:cs="Traditional Arabic"/>
          <w:szCs w:val="36"/>
          <w:lang w:val="id-ID"/>
        </w:rPr>
        <w:t>dari Abu Burdah dari Abu Musa</w:t>
      </w:r>
      <w:r w:rsidR="001469F8" w:rsidRPr="00D40FC9">
        <w:rPr>
          <w:rFonts w:ascii="Transliterasi" w:hAnsi="Transliterasi" w:cs="Traditional Arabic"/>
          <w:szCs w:val="36"/>
          <w:lang w:val="id-ID"/>
        </w:rPr>
        <w:t xml:space="preserve">, yang hadis ini </w:t>
      </w:r>
      <w:proofErr w:type="spellStart"/>
      <w:r w:rsidR="001469F8" w:rsidRPr="00D40FC9">
        <w:rPr>
          <w:rFonts w:ascii="Transliterasi" w:hAnsi="Transliterasi" w:cs="Traditional Arabic"/>
          <w:szCs w:val="36"/>
          <w:lang w:val="id-ID"/>
        </w:rPr>
        <w:t>marfu</w:t>
      </w:r>
      <w:proofErr w:type="spellEnd"/>
      <w:r w:rsidR="001469F8" w:rsidRPr="00D40FC9">
        <w:rPr>
          <w:rFonts w:ascii="Transliterasi" w:hAnsi="Transliterasi" w:cs="Traditional Arabic"/>
          <w:szCs w:val="36"/>
          <w:lang w:val="id-ID"/>
        </w:rPr>
        <w:t>’ dan sanadnya terambung.</w:t>
      </w:r>
      <w:r w:rsidR="0064044C">
        <w:rPr>
          <w:rStyle w:val="ReferensiCatatanKaki"/>
          <w:rFonts w:ascii="Transliterasi" w:hAnsi="Transliterasi"/>
          <w:szCs w:val="36"/>
          <w:lang w:val="id-ID"/>
        </w:rPr>
        <w:footnoteReference w:id="33"/>
      </w:r>
    </w:p>
    <w:p w14:paraId="28C8D36F" w14:textId="77777777" w:rsidR="007E4628" w:rsidRPr="00D40FC9" w:rsidRDefault="007E4628" w:rsidP="00D71768">
      <w:pPr>
        <w:pStyle w:val="DaftarParagraf"/>
        <w:numPr>
          <w:ilvl w:val="0"/>
          <w:numId w:val="30"/>
        </w:numPr>
        <w:spacing w:after="0" w:line="360" w:lineRule="auto"/>
        <w:ind w:left="993" w:hanging="284"/>
        <w:jc w:val="both"/>
        <w:rPr>
          <w:rFonts w:ascii="Transliterasi" w:hAnsi="Transliterasi"/>
          <w:shd w:val="clear" w:color="auto" w:fill="FFFFFF"/>
          <w:lang w:val="id-ID"/>
        </w:rPr>
      </w:pPr>
      <w:r w:rsidRPr="00D40FC9">
        <w:rPr>
          <w:rFonts w:ascii="Transliterasi" w:hAnsi="Transliterasi"/>
          <w:shd w:val="clear" w:color="auto" w:fill="FFFFFF"/>
          <w:lang w:val="id-ID"/>
        </w:rPr>
        <w:t>Hadis Kelima</w:t>
      </w:r>
    </w:p>
    <w:p w14:paraId="3B640E8F" w14:textId="77777777" w:rsidR="00097160" w:rsidRPr="00D40FC9" w:rsidRDefault="00B637DD" w:rsidP="007E7B6F">
      <w:pPr>
        <w:spacing w:after="0" w:line="240" w:lineRule="auto"/>
        <w:ind w:left="993"/>
        <w:jc w:val="both"/>
        <w:rPr>
          <w:rFonts w:ascii="Transliterasi" w:hAnsi="Transliterasi" w:cs="Traditional Arabic"/>
          <w:shd w:val="clear" w:color="auto" w:fill="FFFFFF"/>
          <w:lang w:val="id-ID"/>
        </w:rPr>
      </w:pPr>
      <w:r w:rsidRPr="00D40FC9">
        <w:rPr>
          <w:rFonts w:ascii="Transliterasi" w:hAnsi="Transliterasi" w:cs="Traditional Arabic"/>
          <w:shd w:val="clear" w:color="auto" w:fill="FFFFFF"/>
          <w:lang w:val="id-ID"/>
        </w:rPr>
        <w:t>Hadis T</w:t>
      </w:r>
      <w:r w:rsidR="005E7244" w:rsidRPr="00D40FC9">
        <w:rPr>
          <w:rFonts w:ascii="Transliterasi" w:hAnsi="Transliterasi" w:cs="Traditional Arabic"/>
          <w:shd w:val="clear" w:color="auto" w:fill="FFFFFF"/>
          <w:lang w:val="id-ID"/>
        </w:rPr>
        <w:t>urmuzi: 1851</w:t>
      </w:r>
      <w:r w:rsidRPr="00D40FC9">
        <w:rPr>
          <w:rFonts w:ascii="Transliterasi" w:hAnsi="Transliterasi" w:cs="Traditional Arabic"/>
          <w:shd w:val="clear" w:color="auto" w:fill="FFFFFF"/>
          <w:lang w:val="id-ID"/>
        </w:rPr>
        <w:t xml:space="preserve"> yang diriwayatkan dari</w:t>
      </w:r>
      <w:r w:rsidR="002522F8" w:rsidRPr="00D40FC9">
        <w:rPr>
          <w:rFonts w:ascii="Transliterasi" w:hAnsi="Transliterasi" w:cs="Traditional Arabic"/>
          <w:shd w:val="clear" w:color="auto" w:fill="FFFFFF"/>
          <w:lang w:val="id-ID"/>
        </w:rPr>
        <w:t xml:space="preserve"> Al Hasan bin Ali Al </w:t>
      </w:r>
      <w:proofErr w:type="spellStart"/>
      <w:r w:rsidR="002522F8" w:rsidRPr="00D40FC9">
        <w:rPr>
          <w:rFonts w:ascii="Transliterasi" w:hAnsi="Transliterasi" w:cs="Traditional Arabic"/>
          <w:shd w:val="clear" w:color="auto" w:fill="FFFFFF"/>
          <w:lang w:val="id-ID"/>
        </w:rPr>
        <w:t>Khallal</w:t>
      </w:r>
      <w:proofErr w:type="spellEnd"/>
      <w:r w:rsidR="00353551" w:rsidRPr="00D40FC9">
        <w:rPr>
          <w:rFonts w:ascii="Transliterasi" w:hAnsi="Transliterasi" w:cs="Traditional Arabic"/>
          <w:shd w:val="clear" w:color="auto" w:fill="FFFFFF"/>
          <w:lang w:val="id-ID"/>
        </w:rPr>
        <w:t xml:space="preserve"> dari </w:t>
      </w:r>
      <w:r w:rsidR="002522F8" w:rsidRPr="00D40FC9">
        <w:rPr>
          <w:rFonts w:ascii="Transliterasi" w:hAnsi="Transliterasi" w:cs="Traditional Arabic"/>
          <w:shd w:val="clear" w:color="auto" w:fill="FFFFFF"/>
          <w:lang w:val="id-ID"/>
        </w:rPr>
        <w:t xml:space="preserve">Abu Usamah dari </w:t>
      </w:r>
      <w:proofErr w:type="spellStart"/>
      <w:r w:rsidR="002522F8" w:rsidRPr="00D40FC9">
        <w:rPr>
          <w:rFonts w:ascii="Transliterasi" w:hAnsi="Transliterasi" w:cs="Traditional Arabic"/>
          <w:shd w:val="clear" w:color="auto" w:fill="FFFFFF"/>
          <w:lang w:val="id-ID"/>
        </w:rPr>
        <w:t>Buraid</w:t>
      </w:r>
      <w:proofErr w:type="spellEnd"/>
      <w:r w:rsidR="002522F8" w:rsidRPr="00D40FC9">
        <w:rPr>
          <w:rFonts w:ascii="Transliterasi" w:hAnsi="Transliterasi" w:cs="Traditional Arabic"/>
          <w:shd w:val="clear" w:color="auto" w:fill="FFFFFF"/>
          <w:lang w:val="id-ID"/>
        </w:rPr>
        <w:t xml:space="preserve"> bin Abdullah bin Abu Burdah</w:t>
      </w:r>
      <w:r w:rsidR="00353551" w:rsidRPr="00D40FC9">
        <w:rPr>
          <w:rFonts w:ascii="Transliterasi" w:hAnsi="Transliterasi" w:cs="Traditional Arabic"/>
          <w:shd w:val="clear" w:color="auto" w:fill="FFFFFF"/>
          <w:lang w:val="id-ID"/>
        </w:rPr>
        <w:t xml:space="preserve"> </w:t>
      </w:r>
      <w:r w:rsidR="002522F8" w:rsidRPr="00D40FC9">
        <w:rPr>
          <w:rFonts w:ascii="Transliterasi" w:hAnsi="Transliterasi" w:cs="Traditional Arabic"/>
          <w:shd w:val="clear" w:color="auto" w:fill="FFFFFF"/>
          <w:lang w:val="id-ID"/>
        </w:rPr>
        <w:t xml:space="preserve">dari kakeknya dari Abu Musa Al </w:t>
      </w:r>
      <w:proofErr w:type="spellStart"/>
      <w:r w:rsidR="002522F8" w:rsidRPr="00D40FC9">
        <w:rPr>
          <w:rFonts w:ascii="Transliterasi" w:hAnsi="Transliterasi" w:cs="Traditional Arabic"/>
          <w:shd w:val="clear" w:color="auto" w:fill="FFFFFF"/>
          <w:lang w:val="id-ID"/>
        </w:rPr>
        <w:t>Asy'ari</w:t>
      </w:r>
      <w:proofErr w:type="spellEnd"/>
      <w:r w:rsidR="005E12E7">
        <w:rPr>
          <w:rFonts w:ascii="Transliterasi" w:hAnsi="Transliterasi" w:cs="Traditional Arabic"/>
          <w:shd w:val="clear" w:color="auto" w:fill="FFFFFF"/>
          <w:lang w:val="id-ID"/>
        </w:rPr>
        <w:t xml:space="preserve"> yang hadinya tersambung dan </w:t>
      </w:r>
      <w:proofErr w:type="spellStart"/>
      <w:r w:rsidR="005E12E7">
        <w:rPr>
          <w:rFonts w:ascii="Transliterasi" w:hAnsi="Transliterasi" w:cs="Traditional Arabic"/>
          <w:shd w:val="clear" w:color="auto" w:fill="FFFFFF"/>
          <w:lang w:val="id-ID"/>
        </w:rPr>
        <w:t>marfu</w:t>
      </w:r>
      <w:proofErr w:type="spellEnd"/>
      <w:r w:rsidR="005E12E7">
        <w:rPr>
          <w:rFonts w:ascii="Transliterasi" w:hAnsi="Transliterasi" w:cs="Traditional Arabic"/>
          <w:shd w:val="clear" w:color="auto" w:fill="FFFFFF"/>
          <w:lang w:val="id-ID"/>
        </w:rPr>
        <w:t>.</w:t>
      </w:r>
    </w:p>
    <w:p w14:paraId="088F577F" w14:textId="77777777" w:rsidR="007E7B6F" w:rsidRPr="00D40FC9" w:rsidRDefault="007E7B6F" w:rsidP="007E7B6F">
      <w:pPr>
        <w:spacing w:after="0" w:line="240" w:lineRule="auto"/>
        <w:ind w:left="993"/>
        <w:jc w:val="both"/>
        <w:rPr>
          <w:rFonts w:ascii="Transliterasi" w:hAnsi="Transliterasi" w:cs="Traditional Arabic"/>
          <w:shd w:val="clear" w:color="auto" w:fill="FFFFFF"/>
          <w:lang w:val="id-ID"/>
        </w:rPr>
      </w:pPr>
    </w:p>
    <w:p w14:paraId="7E1C6AEA" w14:textId="77777777" w:rsidR="007E4628" w:rsidRPr="00D40FC9" w:rsidRDefault="007E4628" w:rsidP="00D71768">
      <w:pPr>
        <w:pStyle w:val="DaftarParagraf"/>
        <w:numPr>
          <w:ilvl w:val="0"/>
          <w:numId w:val="30"/>
        </w:numPr>
        <w:spacing w:after="0" w:line="360" w:lineRule="auto"/>
        <w:ind w:left="993" w:hanging="284"/>
        <w:jc w:val="both"/>
        <w:rPr>
          <w:rFonts w:ascii="Transliterasi" w:hAnsi="Transliterasi"/>
          <w:shd w:val="clear" w:color="auto" w:fill="FFFFFF"/>
          <w:lang w:val="id-ID"/>
        </w:rPr>
      </w:pPr>
      <w:r w:rsidRPr="00D40FC9">
        <w:rPr>
          <w:rFonts w:ascii="Transliterasi" w:hAnsi="Transliterasi"/>
          <w:shd w:val="clear" w:color="auto" w:fill="FFFFFF"/>
          <w:lang w:val="id-ID"/>
        </w:rPr>
        <w:t>Hadis Keenam</w:t>
      </w:r>
    </w:p>
    <w:p w14:paraId="233E93A9" w14:textId="77777777" w:rsidR="007E7B6F" w:rsidRPr="00D40FC9" w:rsidRDefault="0078598F" w:rsidP="008B5807">
      <w:pPr>
        <w:pStyle w:val="DaftarParagraf"/>
        <w:spacing w:after="0" w:line="360" w:lineRule="auto"/>
        <w:ind w:left="993"/>
        <w:jc w:val="both"/>
        <w:rPr>
          <w:rFonts w:ascii="Transliterasi" w:hAnsi="Transliterasi"/>
          <w:shd w:val="clear" w:color="auto" w:fill="FFFFFF"/>
          <w:lang w:val="id-ID"/>
        </w:rPr>
      </w:pPr>
      <w:proofErr w:type="spellStart"/>
      <w:r w:rsidRPr="00D40FC9">
        <w:rPr>
          <w:rFonts w:ascii="Transliterasi" w:hAnsi="Transliterasi" w:cs="Traditional Arabic"/>
          <w:shd w:val="clear" w:color="auto" w:fill="FFFFFF"/>
          <w:lang w:val="id-ID"/>
        </w:rPr>
        <w:t>Nasa’i</w:t>
      </w:r>
      <w:proofErr w:type="spellEnd"/>
      <w:r w:rsidRPr="00D40FC9">
        <w:rPr>
          <w:rFonts w:ascii="Transliterasi" w:hAnsi="Transliterasi" w:cs="Traditional Arabic"/>
          <w:shd w:val="clear" w:color="auto" w:fill="FFFFFF"/>
          <w:lang w:val="id-ID"/>
        </w:rPr>
        <w:t xml:space="preserve">: 2560 </w:t>
      </w:r>
      <w:r w:rsidR="007E5A52" w:rsidRPr="00D40FC9">
        <w:rPr>
          <w:rFonts w:ascii="Transliterasi" w:hAnsi="Transliterasi" w:cs="Traditional Arabic"/>
          <w:shd w:val="clear" w:color="auto" w:fill="FFFFFF"/>
          <w:lang w:val="id-ID"/>
        </w:rPr>
        <w:t xml:space="preserve">'Abdullah bin Al </w:t>
      </w:r>
      <w:proofErr w:type="spellStart"/>
      <w:r w:rsidR="007E5A52" w:rsidRPr="00D40FC9">
        <w:rPr>
          <w:rFonts w:ascii="Transliterasi" w:hAnsi="Transliterasi" w:cs="Traditional Arabic"/>
          <w:shd w:val="clear" w:color="auto" w:fill="FFFFFF"/>
          <w:lang w:val="id-ID"/>
        </w:rPr>
        <w:t>Haitsam</w:t>
      </w:r>
      <w:proofErr w:type="spellEnd"/>
      <w:r w:rsidR="007E5A52" w:rsidRPr="00D40FC9">
        <w:rPr>
          <w:rFonts w:ascii="Transliterasi" w:hAnsi="Transliterasi" w:cs="Traditional Arabic"/>
          <w:shd w:val="clear" w:color="auto" w:fill="FFFFFF"/>
          <w:lang w:val="id-ID"/>
        </w:rPr>
        <w:t xml:space="preserve"> bin 'Utsman dia berkata; Telah menceritakan kepada kami 'Abdurrahman bin Mahdi] dia berkata; Telah menceritakan kepada kami Sufyan dari </w:t>
      </w:r>
      <w:proofErr w:type="spellStart"/>
      <w:r w:rsidR="008B5807">
        <w:rPr>
          <w:rFonts w:ascii="Transliterasi" w:hAnsi="Transliterasi" w:cs="Traditional Arabic"/>
          <w:shd w:val="clear" w:color="auto" w:fill="FFFFFF"/>
          <w:lang w:val="id-ID"/>
        </w:rPr>
        <w:t>Buraid</w:t>
      </w:r>
      <w:proofErr w:type="spellEnd"/>
      <w:r w:rsidR="008B5807">
        <w:rPr>
          <w:rFonts w:ascii="Transliterasi" w:hAnsi="Transliterasi" w:cs="Traditional Arabic"/>
          <w:shd w:val="clear" w:color="auto" w:fill="FFFFFF"/>
          <w:lang w:val="id-ID"/>
        </w:rPr>
        <w:t xml:space="preserve"> bin Abu Burdah</w:t>
      </w:r>
      <w:r w:rsidR="007E5A52" w:rsidRPr="00D40FC9">
        <w:rPr>
          <w:rFonts w:ascii="Transliterasi" w:hAnsi="Transliterasi" w:cs="Traditional Arabic"/>
          <w:shd w:val="clear" w:color="auto" w:fill="FFFFFF"/>
          <w:lang w:val="id-ID"/>
        </w:rPr>
        <w:t xml:space="preserve"> dari </w:t>
      </w:r>
      <w:proofErr w:type="spellStart"/>
      <w:r w:rsidR="007E5A52" w:rsidRPr="00D40FC9">
        <w:rPr>
          <w:rFonts w:ascii="Transliterasi" w:hAnsi="Transliterasi" w:cs="Traditional Arabic"/>
          <w:shd w:val="clear" w:color="auto" w:fill="FFFFFF"/>
          <w:lang w:val="id-ID"/>
        </w:rPr>
        <w:t>Kakeknyadari</w:t>
      </w:r>
      <w:proofErr w:type="spellEnd"/>
      <w:r w:rsidR="007E5A52" w:rsidRPr="00D40FC9">
        <w:rPr>
          <w:rFonts w:ascii="Transliterasi" w:hAnsi="Transliterasi" w:cs="Traditional Arabic"/>
          <w:shd w:val="clear" w:color="auto" w:fill="FFFFFF"/>
          <w:lang w:val="id-ID"/>
        </w:rPr>
        <w:t xml:space="preserve"> Abu Musa</w:t>
      </w:r>
      <w:r w:rsidR="005E12E7">
        <w:rPr>
          <w:rFonts w:ascii="Transliterasi" w:hAnsi="Transliterasi" w:cs="Traditional Arabic"/>
          <w:shd w:val="clear" w:color="auto" w:fill="FFFFFF"/>
          <w:lang w:val="id-ID"/>
        </w:rPr>
        <w:t xml:space="preserve"> hadisnya </w:t>
      </w:r>
      <w:proofErr w:type="spellStart"/>
      <w:r w:rsidR="005E12E7">
        <w:rPr>
          <w:rFonts w:ascii="Transliterasi" w:hAnsi="Transliterasi" w:cs="Traditional Arabic"/>
          <w:shd w:val="clear" w:color="auto" w:fill="FFFFFF"/>
          <w:lang w:val="id-ID"/>
        </w:rPr>
        <w:t>muttaasil</w:t>
      </w:r>
      <w:proofErr w:type="spellEnd"/>
      <w:r w:rsidR="0064044C">
        <w:rPr>
          <w:rStyle w:val="ReferensiCatatanKaki"/>
          <w:rFonts w:ascii="Transliterasi" w:hAnsi="Transliterasi"/>
          <w:shd w:val="clear" w:color="auto" w:fill="FFFFFF"/>
          <w:lang w:val="id-ID"/>
        </w:rPr>
        <w:footnoteReference w:id="34"/>
      </w:r>
    </w:p>
    <w:p w14:paraId="32B38F97" w14:textId="77777777" w:rsidR="007E4628" w:rsidRPr="00D40FC9" w:rsidRDefault="007E4628" w:rsidP="00D71768">
      <w:pPr>
        <w:pStyle w:val="DaftarParagraf"/>
        <w:numPr>
          <w:ilvl w:val="0"/>
          <w:numId w:val="30"/>
        </w:numPr>
        <w:spacing w:after="0" w:line="360" w:lineRule="auto"/>
        <w:ind w:left="993" w:hanging="284"/>
        <w:jc w:val="both"/>
        <w:rPr>
          <w:rFonts w:ascii="Transliterasi" w:hAnsi="Transliterasi"/>
          <w:shd w:val="clear" w:color="auto" w:fill="FFFFFF"/>
          <w:lang w:val="id-ID"/>
        </w:rPr>
      </w:pPr>
      <w:r w:rsidRPr="00D40FC9">
        <w:rPr>
          <w:rFonts w:ascii="Transliterasi" w:hAnsi="Transliterasi"/>
          <w:shd w:val="clear" w:color="auto" w:fill="FFFFFF"/>
          <w:lang w:val="id-ID"/>
        </w:rPr>
        <w:t>Hadis Ketujuh</w:t>
      </w:r>
    </w:p>
    <w:p w14:paraId="2D985B7D" w14:textId="77777777" w:rsidR="00E639EA" w:rsidRPr="00D40FC9" w:rsidRDefault="007F13C6" w:rsidP="008B5807">
      <w:pPr>
        <w:pStyle w:val="DaftarParagraf"/>
        <w:spacing w:after="0" w:line="360" w:lineRule="auto"/>
        <w:ind w:left="993"/>
        <w:jc w:val="both"/>
        <w:rPr>
          <w:rFonts w:ascii="Transliterasi" w:hAnsi="Transliterasi"/>
          <w:shd w:val="clear" w:color="auto" w:fill="FFFFFF"/>
          <w:lang w:val="id-ID"/>
        </w:rPr>
      </w:pPr>
      <w:r w:rsidRPr="00D40FC9">
        <w:rPr>
          <w:rFonts w:ascii="Transliterasi" w:hAnsi="Transliterasi" w:cs="Traditional Arabic"/>
          <w:shd w:val="clear" w:color="auto" w:fill="FFFFFF"/>
          <w:lang w:val="id-ID"/>
        </w:rPr>
        <w:t xml:space="preserve">Ahmad: 18799 </w:t>
      </w:r>
      <w:r w:rsidR="00E639EA" w:rsidRPr="00D40FC9">
        <w:rPr>
          <w:rFonts w:ascii="Transliterasi" w:hAnsi="Transliterasi" w:cs="Traditional Arabic"/>
          <w:shd w:val="clear" w:color="auto" w:fill="FFFFFF"/>
          <w:lang w:val="id-ID"/>
        </w:rPr>
        <w:t xml:space="preserve">kami Ibnu Idris dari </w:t>
      </w:r>
      <w:proofErr w:type="spellStart"/>
      <w:r w:rsidR="00E639EA" w:rsidRPr="00D40FC9">
        <w:rPr>
          <w:rFonts w:ascii="Transliterasi" w:hAnsi="Transliterasi" w:cs="Traditional Arabic"/>
          <w:shd w:val="clear" w:color="auto" w:fill="FFFFFF"/>
          <w:lang w:val="id-ID"/>
        </w:rPr>
        <w:t>Buraid</w:t>
      </w:r>
      <w:proofErr w:type="spellEnd"/>
      <w:r w:rsidR="00E639EA" w:rsidRPr="00D40FC9">
        <w:rPr>
          <w:rFonts w:ascii="Transliterasi" w:hAnsi="Transliterasi" w:cs="Traditional Arabic"/>
          <w:shd w:val="clear" w:color="auto" w:fill="FFFFFF"/>
          <w:lang w:val="id-ID"/>
        </w:rPr>
        <w:t xml:space="preserve"> dari kakeknya</w:t>
      </w:r>
      <w:r w:rsidR="008B5807">
        <w:rPr>
          <w:rFonts w:ascii="Transliterasi" w:hAnsi="Transliterasi" w:cs="Traditional Arabic"/>
          <w:shd w:val="clear" w:color="auto" w:fill="FFFFFF"/>
          <w:lang w:val="id-ID"/>
        </w:rPr>
        <w:t xml:space="preserve"> </w:t>
      </w:r>
      <w:r w:rsidR="00E639EA" w:rsidRPr="00D40FC9">
        <w:rPr>
          <w:rFonts w:ascii="Transliterasi" w:hAnsi="Transliterasi" w:cs="Traditional Arabic"/>
          <w:shd w:val="clear" w:color="auto" w:fill="FFFFFF"/>
          <w:lang w:val="id-ID"/>
        </w:rPr>
        <w:t>dari Abu Musa</w:t>
      </w:r>
      <w:r w:rsidR="008B5807">
        <w:rPr>
          <w:rFonts w:ascii="Transliterasi" w:hAnsi="Transliterasi" w:cs="Traditional Arabic"/>
          <w:shd w:val="clear" w:color="auto" w:fill="FFFFFF"/>
          <w:lang w:val="id-ID"/>
        </w:rPr>
        <w:t xml:space="preserve"> hadis hasan Sahih</w:t>
      </w:r>
    </w:p>
    <w:p w14:paraId="48FA96C3" w14:textId="77777777" w:rsidR="007E5A52" w:rsidRPr="00D40FC9" w:rsidRDefault="007E5A52" w:rsidP="00D71768">
      <w:pPr>
        <w:pStyle w:val="DaftarParagraf"/>
        <w:numPr>
          <w:ilvl w:val="0"/>
          <w:numId w:val="30"/>
        </w:numPr>
        <w:spacing w:after="0" w:line="360" w:lineRule="auto"/>
        <w:ind w:left="993" w:hanging="284"/>
        <w:jc w:val="both"/>
        <w:rPr>
          <w:rFonts w:ascii="Transliterasi" w:hAnsi="Transliterasi"/>
          <w:shd w:val="clear" w:color="auto" w:fill="FFFFFF"/>
          <w:lang w:val="id-ID"/>
        </w:rPr>
      </w:pPr>
      <w:r w:rsidRPr="00D40FC9">
        <w:rPr>
          <w:rFonts w:ascii="Transliterasi" w:hAnsi="Transliterasi"/>
          <w:shd w:val="clear" w:color="auto" w:fill="FFFFFF"/>
          <w:lang w:val="id-ID"/>
        </w:rPr>
        <w:t>Hadis Kedelapan</w:t>
      </w:r>
    </w:p>
    <w:p w14:paraId="50769433" w14:textId="77777777" w:rsidR="00E639EA" w:rsidRPr="00D40FC9" w:rsidRDefault="007F13C6" w:rsidP="008B5807">
      <w:pPr>
        <w:pStyle w:val="DaftarParagraf"/>
        <w:spacing w:after="0" w:line="360" w:lineRule="auto"/>
        <w:ind w:left="993"/>
        <w:jc w:val="both"/>
        <w:rPr>
          <w:rFonts w:ascii="Transliterasi" w:hAnsi="Transliterasi"/>
          <w:shd w:val="clear" w:color="auto" w:fill="FFFFFF"/>
          <w:lang w:val="id-ID"/>
        </w:rPr>
      </w:pPr>
      <w:r w:rsidRPr="00D40FC9">
        <w:rPr>
          <w:rFonts w:ascii="Transliterasi" w:hAnsi="Transliterasi" w:cs="Traditional Arabic"/>
          <w:shd w:val="clear" w:color="auto" w:fill="FFFFFF"/>
          <w:lang w:val="id-ID"/>
        </w:rPr>
        <w:lastRenderedPageBreak/>
        <w:t xml:space="preserve">Ahmad: 18836 </w:t>
      </w:r>
      <w:r w:rsidR="00E639EA" w:rsidRPr="00D40FC9">
        <w:rPr>
          <w:rFonts w:ascii="Transliterasi" w:hAnsi="Transliterasi" w:cs="Traditional Arabic"/>
          <w:shd w:val="clear" w:color="auto" w:fill="FFFFFF"/>
          <w:lang w:val="id-ID"/>
        </w:rPr>
        <w:t xml:space="preserve">Yahya bin </w:t>
      </w:r>
      <w:proofErr w:type="spellStart"/>
      <w:r w:rsidR="00E639EA" w:rsidRPr="00D40FC9">
        <w:rPr>
          <w:rFonts w:ascii="Transliterasi" w:hAnsi="Transliterasi" w:cs="Traditional Arabic"/>
          <w:shd w:val="clear" w:color="auto" w:fill="FFFFFF"/>
          <w:lang w:val="id-ID"/>
        </w:rPr>
        <w:t>Sa'id</w:t>
      </w:r>
      <w:proofErr w:type="spellEnd"/>
      <w:r w:rsidR="00E639EA" w:rsidRPr="00D40FC9">
        <w:rPr>
          <w:rFonts w:ascii="Transliterasi" w:hAnsi="Transliterasi" w:cs="Traditional Arabic"/>
          <w:shd w:val="clear" w:color="auto" w:fill="FFFFFF"/>
          <w:lang w:val="id-ID"/>
        </w:rPr>
        <w:t xml:space="preserve">] dari Sufyan telah menceritakan kepadaku Abu Burdah bin Abdullah bin Abu Burdah dari kakeknya dari Abu Musa Al </w:t>
      </w:r>
      <w:proofErr w:type="spellStart"/>
      <w:r w:rsidR="00E639EA" w:rsidRPr="00D40FC9">
        <w:rPr>
          <w:rFonts w:ascii="Transliterasi" w:hAnsi="Transliterasi" w:cs="Traditional Arabic"/>
          <w:shd w:val="clear" w:color="auto" w:fill="FFFFFF"/>
          <w:lang w:val="id-ID"/>
        </w:rPr>
        <w:t>Asy'ari</w:t>
      </w:r>
      <w:proofErr w:type="spellEnd"/>
      <w:r w:rsidR="008B5807">
        <w:rPr>
          <w:rFonts w:ascii="Transliterasi" w:hAnsi="Transliterasi" w:cs="Traditional Arabic"/>
          <w:shd w:val="clear" w:color="auto" w:fill="FFFFFF"/>
          <w:lang w:val="id-ID"/>
        </w:rPr>
        <w:t xml:space="preserve"> hadis sahih</w:t>
      </w:r>
      <w:r w:rsidR="0064044C">
        <w:rPr>
          <w:rStyle w:val="ReferensiCatatanKaki"/>
          <w:rFonts w:ascii="Transliterasi" w:hAnsi="Transliterasi"/>
          <w:shd w:val="clear" w:color="auto" w:fill="FFFFFF"/>
          <w:lang w:val="id-ID"/>
        </w:rPr>
        <w:footnoteReference w:id="35"/>
      </w:r>
    </w:p>
    <w:p w14:paraId="70204ECD" w14:textId="77777777" w:rsidR="00101C60" w:rsidRPr="00D40FC9" w:rsidRDefault="00101C60" w:rsidP="00AA4FE5">
      <w:pPr>
        <w:pStyle w:val="DaftarParagraf"/>
        <w:numPr>
          <w:ilvl w:val="0"/>
          <w:numId w:val="23"/>
        </w:numPr>
        <w:spacing w:after="0" w:line="360" w:lineRule="auto"/>
        <w:ind w:left="709" w:hanging="425"/>
        <w:jc w:val="both"/>
        <w:rPr>
          <w:rFonts w:ascii="Transliterasi" w:hAnsi="Transliterasi"/>
          <w:b/>
          <w:bCs/>
          <w:shd w:val="clear" w:color="auto" w:fill="FFFFFF"/>
          <w:lang w:val="id-ID"/>
        </w:rPr>
      </w:pPr>
      <w:r w:rsidRPr="00D40FC9">
        <w:rPr>
          <w:rFonts w:ascii="Transliterasi" w:hAnsi="Transliterasi"/>
          <w:b/>
          <w:bCs/>
          <w:shd w:val="clear" w:color="auto" w:fill="FFFFFF"/>
          <w:lang w:val="id-ID"/>
        </w:rPr>
        <w:t>Klasifikasi hadis</w:t>
      </w:r>
    </w:p>
    <w:p w14:paraId="227C0C5B" w14:textId="77777777" w:rsidR="009F43B8" w:rsidRPr="00D40FC9" w:rsidRDefault="009F43B8" w:rsidP="0060433B">
      <w:pPr>
        <w:pStyle w:val="DaftarParagraf"/>
        <w:numPr>
          <w:ilvl w:val="0"/>
          <w:numId w:val="31"/>
        </w:numPr>
        <w:spacing w:after="0" w:line="360" w:lineRule="auto"/>
        <w:ind w:left="851" w:hanging="284"/>
        <w:jc w:val="both"/>
        <w:rPr>
          <w:rFonts w:ascii="Transliterasi" w:hAnsi="Transliterasi"/>
          <w:b/>
          <w:bCs/>
          <w:shd w:val="clear" w:color="auto" w:fill="FFFFFF"/>
          <w:lang w:val="id-ID"/>
        </w:rPr>
      </w:pPr>
      <w:r w:rsidRPr="00D40FC9">
        <w:rPr>
          <w:rFonts w:ascii="Transliterasi" w:hAnsi="Transliterasi"/>
          <w:b/>
          <w:bCs/>
          <w:shd w:val="clear" w:color="auto" w:fill="FFFFFF"/>
          <w:lang w:val="id-ID"/>
        </w:rPr>
        <w:t xml:space="preserve">Pengertian </w:t>
      </w:r>
      <w:proofErr w:type="spellStart"/>
      <w:r w:rsidR="005A607F" w:rsidRPr="00D40FC9">
        <w:rPr>
          <w:rFonts w:ascii="Transliterasi" w:hAnsi="Transliterasi"/>
          <w:b/>
          <w:bCs/>
          <w:shd w:val="clear" w:color="auto" w:fill="FFFFFF"/>
          <w:lang w:val="id-ID"/>
        </w:rPr>
        <w:t>pengertian</w:t>
      </w:r>
      <w:proofErr w:type="spellEnd"/>
      <w:r w:rsidR="005A607F" w:rsidRPr="00D40FC9">
        <w:rPr>
          <w:rFonts w:ascii="Transliterasi" w:hAnsi="Transliterasi"/>
          <w:b/>
          <w:bCs/>
          <w:shd w:val="clear" w:color="auto" w:fill="FFFFFF"/>
          <w:lang w:val="id-ID"/>
        </w:rPr>
        <w:t xml:space="preserve"> Iman dan Mukmin</w:t>
      </w:r>
      <w:r w:rsidRPr="00D40FC9">
        <w:rPr>
          <w:rFonts w:ascii="Transliterasi" w:hAnsi="Transliterasi"/>
          <w:b/>
          <w:bCs/>
          <w:shd w:val="clear" w:color="auto" w:fill="FFFFFF"/>
          <w:lang w:val="id-ID"/>
        </w:rPr>
        <w:t xml:space="preserve"> </w:t>
      </w:r>
    </w:p>
    <w:p w14:paraId="0BF2B888" w14:textId="77777777" w:rsidR="0060433B" w:rsidRPr="00D40FC9" w:rsidRDefault="00D249C0" w:rsidP="0060433B">
      <w:pPr>
        <w:pStyle w:val="DaftarParagraf"/>
        <w:spacing w:after="0" w:line="360" w:lineRule="auto"/>
        <w:ind w:left="0" w:firstLine="851"/>
        <w:jc w:val="both"/>
        <w:rPr>
          <w:rFonts w:ascii="Transliterasi" w:hAnsi="Transliterasi"/>
          <w:lang w:val="id-ID"/>
        </w:rPr>
      </w:pPr>
      <w:r w:rsidRPr="00D40FC9">
        <w:rPr>
          <w:rFonts w:ascii="Transliterasi" w:hAnsi="Transliterasi"/>
          <w:lang w:val="id-ID"/>
        </w:rPr>
        <w:t>P</w:t>
      </w:r>
      <w:r w:rsidRPr="00D40FC9">
        <w:rPr>
          <w:rFonts w:ascii="Transliterasi" w:hAnsi="Transliterasi"/>
        </w:rPr>
        <w:t>engertian iman secara umum, yaitu sikap percaya, dalam hal ini khususnya  percaya  pada  masing-masing rukun  iman  yang  enam  (menurut akidah Sunni). Karena percaya pada masing-masing rukun iman itu memang  mendasari  tindakan seseorang maka sudah tentu pengertian iman yang umum dikenal itu adalah wajar dan benar.</w:t>
      </w:r>
      <w:r w:rsidR="00356C8C" w:rsidRPr="00D40FC9">
        <w:rPr>
          <w:rStyle w:val="ReferensiCatatanKaki"/>
          <w:rFonts w:ascii="Transliterasi" w:hAnsi="Transliterasi"/>
        </w:rPr>
        <w:footnoteReference w:id="36"/>
      </w:r>
    </w:p>
    <w:p w14:paraId="799DF918" w14:textId="77777777" w:rsidR="0060433B" w:rsidRPr="00D40FC9" w:rsidRDefault="00D249C0" w:rsidP="0060433B">
      <w:pPr>
        <w:pStyle w:val="DaftarParagraf"/>
        <w:spacing w:after="0" w:line="360" w:lineRule="auto"/>
        <w:ind w:left="0" w:firstLine="851"/>
        <w:jc w:val="both"/>
        <w:rPr>
          <w:rFonts w:ascii="Transliterasi" w:hAnsi="Transliterasi"/>
          <w:lang w:val="id-ID"/>
        </w:rPr>
      </w:pPr>
      <w:r w:rsidRPr="00D40FC9">
        <w:rPr>
          <w:rFonts w:ascii="Transliterasi" w:hAnsi="Transliterasi"/>
          <w:lang w:val="id-ID"/>
        </w:rPr>
        <w:t>Keterpaduan   antara   iman   dan  perbuatan  yang   baik  juga dicerminkan dengan jelas dalam sabda  Nabi  bahwa  orang  yang berzina,  tidaklah  beriman  ketika ia berzina, dan orang yang meminum arak tidaklah beriman  ketika  ia  meminum  arak,  dan orang  yang  mencuri  tidaklah  beriman ketika ia mencuri, dan seseorang tidak akan membuat teriakan menakutkan yang mengejutkan perhatian orang banyak jika memang ia beriman.</w:t>
      </w:r>
      <w:r w:rsidR="00794FB9" w:rsidRPr="00D40FC9">
        <w:rPr>
          <w:rFonts w:ascii="Transliterasi" w:hAnsi="Transliterasi"/>
          <w:lang w:val="id-ID"/>
        </w:rPr>
        <w:t xml:space="preserve"> Bukhari mengatakan  bahwa kadar dan tingkat keimanan seseorang kepada Allah itu tergantung pada sejauh mana kadar pengetahuan dan pengenalan (</w:t>
      </w:r>
      <w:proofErr w:type="spellStart"/>
      <w:r w:rsidR="00794FB9" w:rsidRPr="00D40FC9">
        <w:rPr>
          <w:rFonts w:ascii="Transliterasi" w:hAnsi="Transliterasi"/>
          <w:i/>
          <w:iCs/>
          <w:lang w:val="id-ID"/>
        </w:rPr>
        <w:t>ma’rifatullah</w:t>
      </w:r>
      <w:proofErr w:type="spellEnd"/>
      <w:r w:rsidR="00794FB9" w:rsidRPr="00D40FC9">
        <w:rPr>
          <w:rFonts w:ascii="Transliterasi" w:hAnsi="Transliterasi"/>
          <w:lang w:val="id-ID"/>
        </w:rPr>
        <w:t>) orang tersebut kepada Allah.</w:t>
      </w:r>
      <w:r w:rsidR="008E2CCE" w:rsidRPr="00D40FC9">
        <w:rPr>
          <w:rStyle w:val="ReferensiCatatanKaki"/>
          <w:rFonts w:ascii="Transliterasi" w:hAnsi="Transliterasi"/>
          <w:lang w:val="id-ID"/>
        </w:rPr>
        <w:footnoteReference w:id="37"/>
      </w:r>
    </w:p>
    <w:p w14:paraId="3C69F6B2" w14:textId="77777777" w:rsidR="008C20F1" w:rsidRPr="00D40FC9" w:rsidRDefault="00D249C0" w:rsidP="0060433B">
      <w:pPr>
        <w:pStyle w:val="DaftarParagraf"/>
        <w:spacing w:after="0" w:line="360" w:lineRule="auto"/>
        <w:ind w:left="0" w:firstLine="851"/>
        <w:jc w:val="both"/>
        <w:rPr>
          <w:rFonts w:ascii="Transliterasi" w:hAnsi="Transliterasi"/>
          <w:lang w:val="id-ID"/>
        </w:rPr>
      </w:pPr>
      <w:r w:rsidRPr="00D40FC9">
        <w:rPr>
          <w:rFonts w:ascii="Transliterasi" w:hAnsi="Transliterasi"/>
          <w:lang w:val="id-ID"/>
        </w:rPr>
        <w:t xml:space="preserve"> </w:t>
      </w:r>
      <w:r w:rsidRPr="00D40FC9">
        <w:rPr>
          <w:rFonts w:ascii="Transliterasi" w:hAnsi="Transliterasi"/>
        </w:rPr>
        <w:t>Tiadanya  iman  dari orang yang sedang melakukan kejahatan itu ialah karena iman itu terangkat dari jiwanya   dan "melayang-layang di atas kepalanya seperti bayangan." Demikian itu keterangan tentang iman yang  dikaitkan  dengan  perbuatan baik  atau  budi pekerti luhur.</w:t>
      </w:r>
      <w:r w:rsidR="008C20F1" w:rsidRPr="00D40FC9">
        <w:rPr>
          <w:rFonts w:ascii="Transliterasi" w:hAnsi="Transliterasi"/>
          <w:lang w:val="id-ID"/>
        </w:rPr>
        <w:t xml:space="preserve"> </w:t>
      </w:r>
      <w:r w:rsidR="008C20F1" w:rsidRPr="00D40FC9">
        <w:rPr>
          <w:rFonts w:ascii="Transliterasi" w:hAnsi="Transliterasi"/>
          <w:shd w:val="clear" w:color="auto" w:fill="FFFFFF"/>
          <w:lang w:val="id-ID"/>
        </w:rPr>
        <w:t>P</w:t>
      </w:r>
      <w:r w:rsidR="008C20F1" w:rsidRPr="00D40FC9">
        <w:rPr>
          <w:rFonts w:ascii="Transliterasi" w:hAnsi="Transliterasi"/>
          <w:shd w:val="clear" w:color="auto" w:fill="FFFFFF"/>
        </w:rPr>
        <w:t>erkataan iman yang digunakan dalam kitab suci dan sunnah Nabi sering memiliki makna yang sama dengan perkataan kebajikan(</w:t>
      </w:r>
      <w:r w:rsidR="008C20F1" w:rsidRPr="00D40FC9">
        <w:rPr>
          <w:rFonts w:ascii="Transliterasi" w:hAnsi="Transliterasi"/>
          <w:i/>
          <w:iCs/>
          <w:shd w:val="clear" w:color="auto" w:fill="FFFFFF"/>
        </w:rPr>
        <w:t>al-Birr)</w:t>
      </w:r>
      <w:r w:rsidR="008C20F1" w:rsidRPr="00D40FC9">
        <w:rPr>
          <w:rFonts w:ascii="Transliterasi" w:hAnsi="Transliterasi"/>
          <w:shd w:val="clear" w:color="auto" w:fill="FFFFFF"/>
        </w:rPr>
        <w:t>, taqwa dan kepatuhan pada Tuhan.</w:t>
      </w:r>
      <w:r w:rsidR="00074E09" w:rsidRPr="00D40FC9">
        <w:rPr>
          <w:rStyle w:val="ReferensiCatatanKaki"/>
          <w:rFonts w:ascii="Transliterasi" w:hAnsi="Transliterasi"/>
          <w:shd w:val="clear" w:color="auto" w:fill="FFFFFF"/>
        </w:rPr>
        <w:footnoteReference w:id="38"/>
      </w:r>
      <w:r w:rsidR="00341DE0" w:rsidRPr="00D40FC9">
        <w:rPr>
          <w:rFonts w:ascii="Transliterasi" w:hAnsi="Transliterasi"/>
          <w:shd w:val="clear" w:color="auto" w:fill="FFFFFF"/>
          <w:lang w:val="id-ID"/>
        </w:rPr>
        <w:t xml:space="preserve"> Alquran menggambarkan iman dan kebaikan dalam Alquran</w:t>
      </w:r>
      <w:r w:rsidR="009A1A18" w:rsidRPr="00D40FC9">
        <w:rPr>
          <w:rFonts w:ascii="Transliterasi" w:hAnsi="Transliterasi"/>
          <w:shd w:val="clear" w:color="auto" w:fill="FFFFFF"/>
          <w:lang w:val="id-ID"/>
        </w:rPr>
        <w:t>:</w:t>
      </w:r>
    </w:p>
    <w:p w14:paraId="4829D092" w14:textId="77777777" w:rsidR="009A1A18" w:rsidRPr="00D40FC9" w:rsidRDefault="008B6AD5" w:rsidP="0060433B">
      <w:pPr>
        <w:pStyle w:val="DaftarParagraf"/>
        <w:bidi/>
        <w:spacing w:after="0" w:line="360" w:lineRule="auto"/>
        <w:ind w:left="0"/>
        <w:jc w:val="both"/>
        <w:rPr>
          <w:rFonts w:ascii="Arial" w:hAnsi="Arial" w:cs="Traditional Arabic"/>
          <w:sz w:val="19"/>
          <w:szCs w:val="19"/>
          <w:shd w:val="clear" w:color="auto" w:fill="FFFFFF"/>
          <w:lang w:val="id-ID"/>
        </w:rPr>
      </w:pPr>
      <w:r w:rsidRPr="00D40FC9">
        <w:lastRenderedPageBreak/>
        <w:br/>
      </w:r>
      <w:r w:rsidRPr="00D40FC9">
        <w:rPr>
          <w:rFonts w:ascii="Arial" w:hAnsi="Arial" w:cs="Traditional Arabic"/>
          <w:sz w:val="36"/>
          <w:szCs w:val="36"/>
          <w:shd w:val="clear" w:color="auto" w:fill="FFFFFF"/>
          <w:rtl/>
        </w:rPr>
        <w:t>لَيْسَ الْبِرَّ أَنْ تُوَلُّوْا وُجُوْهَكُمْ قِبَلَ الْمَشْرِقِ وَالْمَغْرِبِ وَلٰكِنَّ الْبِرَّ مَنْ اٰمَنَ بِاللّٰهِ وَالْيَوْمِ الْاٰخِرِ وَالْمَلٰئِكَةِ وَالْكِتٰبِ وَالنَّبِيّنَ</w:t>
      </w:r>
      <w:r w:rsidRPr="00D40FC9">
        <w:rPr>
          <w:rFonts w:ascii="Arial" w:hAnsi="Arial"/>
          <w:sz w:val="36"/>
          <w:szCs w:val="36"/>
          <w:shd w:val="clear" w:color="auto" w:fill="FFFFFF"/>
          <w:rtl/>
        </w:rPr>
        <w:t>ۚ</w:t>
      </w:r>
      <w:r w:rsidRPr="00D40FC9">
        <w:rPr>
          <w:rFonts w:ascii="Arial" w:hAnsi="Arial" w:cs="Traditional Arabic"/>
          <w:sz w:val="36"/>
          <w:szCs w:val="36"/>
          <w:shd w:val="clear" w:color="auto" w:fill="FFFFFF"/>
          <w:rtl/>
        </w:rPr>
        <w:t xml:space="preserve"> وَاٰتَى الْمَالَ عَلٰى حُبِّه ذَوِى الْقُرْبٰى وَالْيَتٰمٰى وَالْمَسٰكِيْنَ وَابْنَ السَّبِيْلِ</w:t>
      </w:r>
      <w:r w:rsidRPr="00D40FC9">
        <w:rPr>
          <w:rFonts w:ascii="Arial" w:hAnsi="Arial"/>
          <w:sz w:val="36"/>
          <w:szCs w:val="36"/>
          <w:shd w:val="clear" w:color="auto" w:fill="FFFFFF"/>
          <w:rtl/>
        </w:rPr>
        <w:t>ۙ</w:t>
      </w:r>
      <w:r w:rsidRPr="00D40FC9">
        <w:rPr>
          <w:rFonts w:ascii="Arial" w:hAnsi="Arial" w:cs="Traditional Arabic"/>
          <w:sz w:val="36"/>
          <w:szCs w:val="36"/>
          <w:shd w:val="clear" w:color="auto" w:fill="FFFFFF"/>
          <w:rtl/>
        </w:rPr>
        <w:t xml:space="preserve"> وَالسَّائِلِيْنَ وَفِى الرِّقَابِ</w:t>
      </w:r>
      <w:r w:rsidRPr="00D40FC9">
        <w:rPr>
          <w:rFonts w:ascii="Arial" w:hAnsi="Arial"/>
          <w:sz w:val="36"/>
          <w:szCs w:val="36"/>
          <w:shd w:val="clear" w:color="auto" w:fill="FFFFFF"/>
          <w:rtl/>
        </w:rPr>
        <w:t>ۚ</w:t>
      </w:r>
      <w:r w:rsidRPr="00D40FC9">
        <w:rPr>
          <w:rFonts w:ascii="Arial" w:hAnsi="Arial" w:cs="Traditional Arabic"/>
          <w:sz w:val="36"/>
          <w:szCs w:val="36"/>
          <w:shd w:val="clear" w:color="auto" w:fill="FFFFFF"/>
          <w:rtl/>
        </w:rPr>
        <w:t xml:space="preserve"> وَأَقَامَ الصَّلٰوةَ وَاٰتَى الزَّكٰوةَ</w:t>
      </w:r>
      <w:r w:rsidRPr="00D40FC9">
        <w:rPr>
          <w:rFonts w:ascii="Arial" w:hAnsi="Arial"/>
          <w:sz w:val="36"/>
          <w:szCs w:val="36"/>
          <w:shd w:val="clear" w:color="auto" w:fill="FFFFFF"/>
          <w:rtl/>
        </w:rPr>
        <w:t>ۚ</w:t>
      </w:r>
      <w:r w:rsidRPr="00D40FC9">
        <w:rPr>
          <w:rFonts w:ascii="Arial" w:hAnsi="Arial" w:cs="Traditional Arabic"/>
          <w:sz w:val="36"/>
          <w:szCs w:val="36"/>
          <w:shd w:val="clear" w:color="auto" w:fill="FFFFFF"/>
          <w:rtl/>
        </w:rPr>
        <w:t xml:space="preserve"> وَالْمُوْفُوْنَ بِعَهْدِهِمْ إِذَا عَاهَدُوْا</w:t>
      </w:r>
      <w:r w:rsidRPr="00D40FC9">
        <w:rPr>
          <w:rFonts w:ascii="Arial" w:hAnsi="Arial"/>
          <w:sz w:val="36"/>
          <w:szCs w:val="36"/>
          <w:shd w:val="clear" w:color="auto" w:fill="FFFFFF"/>
          <w:rtl/>
        </w:rPr>
        <w:t>ۚ</w:t>
      </w:r>
      <w:r w:rsidRPr="00D40FC9">
        <w:rPr>
          <w:rFonts w:ascii="Arial" w:hAnsi="Arial" w:cs="Traditional Arabic"/>
          <w:sz w:val="36"/>
          <w:szCs w:val="36"/>
          <w:shd w:val="clear" w:color="auto" w:fill="FFFFFF"/>
          <w:rtl/>
        </w:rPr>
        <w:t xml:space="preserve"> وَالصّٰبِرِيْنَ فِى الْبَأْسَاءِ وَالضَّرَّاءِ وَحِيْنَ الْبَأْسِ</w:t>
      </w:r>
      <w:r w:rsidRPr="00D40FC9">
        <w:rPr>
          <w:rFonts w:ascii="Arial" w:hAnsi="Arial"/>
          <w:sz w:val="36"/>
          <w:szCs w:val="36"/>
          <w:shd w:val="clear" w:color="auto" w:fill="FFFFFF"/>
          <w:rtl/>
        </w:rPr>
        <w:t>ۗ</w:t>
      </w:r>
      <w:r w:rsidRPr="00D40FC9">
        <w:rPr>
          <w:rFonts w:ascii="Arial" w:hAnsi="Arial" w:cs="Traditional Arabic"/>
          <w:sz w:val="36"/>
          <w:szCs w:val="36"/>
          <w:shd w:val="clear" w:color="auto" w:fill="FFFFFF"/>
          <w:rtl/>
        </w:rPr>
        <w:t xml:space="preserve"> أُولٰئِكَ الَّذِيْنَ صَدَقُوْا</w:t>
      </w:r>
      <w:r w:rsidRPr="00D40FC9">
        <w:rPr>
          <w:rFonts w:ascii="Arial" w:hAnsi="Arial"/>
          <w:sz w:val="36"/>
          <w:szCs w:val="36"/>
          <w:shd w:val="clear" w:color="auto" w:fill="FFFFFF"/>
          <w:rtl/>
        </w:rPr>
        <w:t>ۗ</w:t>
      </w:r>
      <w:r w:rsidRPr="00D40FC9">
        <w:rPr>
          <w:rFonts w:ascii="Arial" w:hAnsi="Arial" w:cs="Traditional Arabic"/>
          <w:sz w:val="36"/>
          <w:szCs w:val="36"/>
          <w:shd w:val="clear" w:color="auto" w:fill="FFFFFF"/>
          <w:rtl/>
        </w:rPr>
        <w:t xml:space="preserve"> وَأُولٰئِكَ هُمُ الْمُتَّقُوْنَ</w:t>
      </w:r>
      <w:r w:rsidRPr="00D40FC9">
        <w:rPr>
          <w:rFonts w:ascii="Arial" w:hAnsi="Arial" w:cs="Traditional Arabic"/>
          <w:sz w:val="19"/>
          <w:szCs w:val="19"/>
          <w:shd w:val="clear" w:color="auto" w:fill="FFFFFF"/>
          <w:rtl/>
        </w:rPr>
        <w:t xml:space="preserve"> </w:t>
      </w:r>
    </w:p>
    <w:p w14:paraId="07335CF1" w14:textId="77777777" w:rsidR="00FC0211" w:rsidRPr="00D40FC9" w:rsidRDefault="00D16964" w:rsidP="0060433B">
      <w:pPr>
        <w:pStyle w:val="DaftarParagraf"/>
        <w:spacing w:after="0" w:line="240" w:lineRule="auto"/>
        <w:ind w:left="0"/>
        <w:jc w:val="both"/>
        <w:rPr>
          <w:rFonts w:ascii="Transliterasi" w:hAnsi="Transliterasi" w:cs="Traditional Arabic"/>
          <w:lang w:val="id-ID"/>
        </w:rPr>
      </w:pPr>
      <w:r w:rsidRPr="00D40FC9">
        <w:rPr>
          <w:rFonts w:ascii="Transliterasi" w:hAnsi="Transliterasi"/>
          <w:i/>
          <w:iCs/>
          <w:shd w:val="clear" w:color="auto" w:fill="FFFFFF"/>
          <w:lang w:val="id-ID"/>
        </w:rPr>
        <w:t xml:space="preserve">Kebajikan itu bukanlah menghadapkan wajahmu ke arah timur dan barat, tetapi kebajikan itu ialah (kebajikan) orang yang beriman kepada Allah, hari akhir, malaikat-malaikat, kitab-kitab, dan nabi-nabi dan memberikan harta yang dicintainya kepada kerabat, anak yatim, orang-orang miskin, orang-orang yang dalam perjalanan (musafir), peminta-minta, dan untuk memerdekakan hamba sahaya, yang melaksanakan </w:t>
      </w:r>
      <w:proofErr w:type="spellStart"/>
      <w:r w:rsidRPr="00D40FC9">
        <w:rPr>
          <w:rFonts w:ascii="Transliterasi" w:hAnsi="Transliterasi"/>
          <w:i/>
          <w:iCs/>
          <w:shd w:val="clear" w:color="auto" w:fill="FFFFFF"/>
          <w:lang w:val="id-ID"/>
        </w:rPr>
        <w:t>shalat</w:t>
      </w:r>
      <w:proofErr w:type="spellEnd"/>
      <w:r w:rsidRPr="00D40FC9">
        <w:rPr>
          <w:rFonts w:ascii="Transliterasi" w:hAnsi="Transliterasi"/>
          <w:i/>
          <w:iCs/>
          <w:shd w:val="clear" w:color="auto" w:fill="FFFFFF"/>
          <w:lang w:val="id-ID"/>
        </w:rPr>
        <w:t xml:space="preserve"> dan menunaikan zakat, orang-orang yang menepati janji apa bila berjanji, dan orang yang sabar dalam kemelaratan, penderitaan dan pada masa peperangan. </w:t>
      </w:r>
      <w:r w:rsidRPr="00D40FC9">
        <w:rPr>
          <w:rFonts w:ascii="Transliterasi" w:hAnsi="Transliterasi"/>
          <w:i/>
          <w:iCs/>
          <w:shd w:val="clear" w:color="auto" w:fill="FFFFFF"/>
        </w:rPr>
        <w:t>Mereka itulah orang-orang yang benar, dan mereka itulah orang-orang yang bertakwa</w:t>
      </w:r>
      <w:r w:rsidRPr="00D40FC9">
        <w:rPr>
          <w:rFonts w:ascii="Arial" w:hAnsi="Arial"/>
          <w:sz w:val="19"/>
          <w:szCs w:val="19"/>
          <w:shd w:val="clear" w:color="auto" w:fill="FFFFFF"/>
        </w:rPr>
        <w:t>.</w:t>
      </w:r>
    </w:p>
    <w:p w14:paraId="58812C3E" w14:textId="77777777" w:rsidR="0060433B" w:rsidRPr="00D40FC9" w:rsidRDefault="0060433B" w:rsidP="0060433B">
      <w:pPr>
        <w:spacing w:after="0" w:line="360" w:lineRule="auto"/>
        <w:jc w:val="both"/>
        <w:rPr>
          <w:rFonts w:ascii="Transliterasi" w:hAnsi="Transliterasi"/>
          <w:shd w:val="clear" w:color="auto" w:fill="FFFFFF"/>
          <w:lang w:val="id-ID"/>
        </w:rPr>
      </w:pPr>
    </w:p>
    <w:p w14:paraId="6E8B242E" w14:textId="77777777" w:rsidR="00D249C0" w:rsidRPr="00D40FC9" w:rsidRDefault="00F84DE3" w:rsidP="0060433B">
      <w:pPr>
        <w:spacing w:after="0" w:line="360" w:lineRule="auto"/>
        <w:ind w:firstLine="709"/>
        <w:jc w:val="both"/>
        <w:rPr>
          <w:rFonts w:ascii="Transliterasi" w:hAnsi="Transliterasi"/>
          <w:lang w:val="id-ID"/>
        </w:rPr>
      </w:pPr>
      <w:r w:rsidRPr="00D40FC9">
        <w:rPr>
          <w:rFonts w:ascii="Transliterasi" w:hAnsi="Transliterasi"/>
          <w:shd w:val="clear" w:color="auto" w:fill="FFFFFF"/>
          <w:lang w:val="id-ID"/>
        </w:rPr>
        <w:t xml:space="preserve">Ar- </w:t>
      </w:r>
      <w:proofErr w:type="spellStart"/>
      <w:r w:rsidRPr="00D40FC9">
        <w:rPr>
          <w:rFonts w:ascii="Transliterasi" w:hAnsi="Transliterasi"/>
          <w:shd w:val="clear" w:color="auto" w:fill="FFFFFF"/>
          <w:lang w:val="id-ID"/>
        </w:rPr>
        <w:t>Raghib</w:t>
      </w:r>
      <w:proofErr w:type="spellEnd"/>
      <w:r w:rsidRPr="00D40FC9">
        <w:rPr>
          <w:rFonts w:ascii="Transliterasi" w:hAnsi="Transliterasi"/>
          <w:shd w:val="clear" w:color="auto" w:fill="FFFFFF"/>
          <w:lang w:val="id-ID"/>
        </w:rPr>
        <w:t xml:space="preserve"> </w:t>
      </w:r>
      <w:proofErr w:type="spellStart"/>
      <w:r w:rsidRPr="00D40FC9">
        <w:rPr>
          <w:rFonts w:ascii="Transliterasi" w:hAnsi="Transliterasi"/>
          <w:shd w:val="clear" w:color="auto" w:fill="FFFFFF"/>
          <w:lang w:val="id-ID"/>
        </w:rPr>
        <w:t>al-Ashfahani</w:t>
      </w:r>
      <w:proofErr w:type="spellEnd"/>
      <w:r w:rsidRPr="00D40FC9">
        <w:rPr>
          <w:rFonts w:ascii="Transliterasi" w:hAnsi="Transliterasi"/>
          <w:shd w:val="clear" w:color="auto" w:fill="FFFFFF"/>
          <w:lang w:val="id-ID"/>
        </w:rPr>
        <w:t xml:space="preserve"> (ahli kamus </w:t>
      </w:r>
      <w:r w:rsidR="00D11C53" w:rsidRPr="00D40FC9">
        <w:rPr>
          <w:rFonts w:ascii="Transliterasi" w:hAnsi="Transliterasi"/>
          <w:shd w:val="clear" w:color="auto" w:fill="FFFFFF"/>
          <w:lang w:val="id-ID"/>
        </w:rPr>
        <w:t>Alquran</w:t>
      </w:r>
      <w:r w:rsidRPr="00D40FC9">
        <w:rPr>
          <w:rFonts w:ascii="Transliterasi" w:hAnsi="Transliterasi"/>
          <w:shd w:val="clear" w:color="auto" w:fill="FFFFFF"/>
          <w:lang w:val="id-ID"/>
        </w:rPr>
        <w:t xml:space="preserve">) mengatakan, iman </w:t>
      </w:r>
      <w:proofErr w:type="spellStart"/>
      <w:r w:rsidRPr="00D40FC9">
        <w:rPr>
          <w:rFonts w:ascii="Transliterasi" w:hAnsi="Transliterasi"/>
          <w:shd w:val="clear" w:color="auto" w:fill="FFFFFF"/>
          <w:lang w:val="id-ID"/>
        </w:rPr>
        <w:t>didalam</w:t>
      </w:r>
      <w:proofErr w:type="spellEnd"/>
      <w:r w:rsidRPr="00D40FC9">
        <w:rPr>
          <w:rFonts w:ascii="Transliterasi" w:hAnsi="Transliterasi"/>
          <w:shd w:val="clear" w:color="auto" w:fill="FFFFFF"/>
          <w:lang w:val="id-ID"/>
        </w:rPr>
        <w:t xml:space="preserve"> Al-</w:t>
      </w:r>
      <w:proofErr w:type="spellStart"/>
      <w:r w:rsidRPr="00D40FC9">
        <w:rPr>
          <w:rFonts w:ascii="Transliterasi" w:hAnsi="Transliterasi"/>
          <w:shd w:val="clear" w:color="auto" w:fill="FFFFFF"/>
          <w:lang w:val="id-ID"/>
        </w:rPr>
        <w:t>quran</w:t>
      </w:r>
      <w:proofErr w:type="spellEnd"/>
      <w:r w:rsidRPr="00D40FC9">
        <w:rPr>
          <w:rFonts w:ascii="Transliterasi" w:hAnsi="Transliterasi"/>
          <w:shd w:val="clear" w:color="auto" w:fill="FFFFFF"/>
          <w:lang w:val="id-ID"/>
        </w:rPr>
        <w:t xml:space="preserve"> terkadang digunakan untuk arti iman yang hanya sebatas </w:t>
      </w:r>
      <w:proofErr w:type="spellStart"/>
      <w:r w:rsidRPr="00D40FC9">
        <w:rPr>
          <w:rFonts w:ascii="Transliterasi" w:hAnsi="Transliterasi"/>
          <w:shd w:val="clear" w:color="auto" w:fill="FFFFFF"/>
          <w:lang w:val="id-ID"/>
        </w:rPr>
        <w:t>dibibir</w:t>
      </w:r>
      <w:proofErr w:type="spellEnd"/>
      <w:r w:rsidRPr="00D40FC9">
        <w:rPr>
          <w:rFonts w:ascii="Transliterasi" w:hAnsi="Transliterasi"/>
          <w:shd w:val="clear" w:color="auto" w:fill="FFFFFF"/>
          <w:lang w:val="id-ID"/>
        </w:rPr>
        <w:t xml:space="preserve"> saja padahal dalam hati dan perbuatannya tidak beriman, terkadang digunakan untuk arti iman yang hanya terbatas pada perbuatannya saja, sedang hati dan ucapannya tidak beriman dan ketiga kata iman terkadang digunakan untuk arti iman yang diyakini dalam hati, diucapkan dengan lisan, dan di amalkan dalam perbuatan sehari-hari.</w:t>
      </w:r>
      <w:r w:rsidRPr="00D40FC9">
        <w:rPr>
          <w:rStyle w:val="ReferensiCatatanKaki"/>
          <w:rFonts w:ascii="Transliterasi" w:hAnsi="Transliterasi"/>
          <w:shd w:val="clear" w:color="auto" w:fill="FFFFFF"/>
          <w:lang w:val="id-ID"/>
        </w:rPr>
        <w:footnoteReference w:id="39"/>
      </w:r>
    </w:p>
    <w:p w14:paraId="6AF7FADC" w14:textId="77777777" w:rsidR="00D249C0" w:rsidRPr="00D40FC9" w:rsidRDefault="00D249C0" w:rsidP="00D76AAB">
      <w:pPr>
        <w:spacing w:after="0" w:line="360" w:lineRule="auto"/>
        <w:jc w:val="both"/>
        <w:rPr>
          <w:rFonts w:ascii="Transliterasi" w:hAnsi="Transliterasi"/>
          <w:b/>
          <w:bCs/>
          <w:shd w:val="clear" w:color="auto" w:fill="FFFFFF"/>
          <w:lang w:val="id-ID"/>
        </w:rPr>
      </w:pPr>
    </w:p>
    <w:p w14:paraId="465FB764" w14:textId="77777777" w:rsidR="00A2442E" w:rsidRPr="00D40FC9" w:rsidRDefault="00664D37" w:rsidP="0060433B">
      <w:pPr>
        <w:pStyle w:val="DaftarParagraf"/>
        <w:numPr>
          <w:ilvl w:val="0"/>
          <w:numId w:val="31"/>
        </w:numPr>
        <w:spacing w:after="0" w:line="360" w:lineRule="auto"/>
        <w:ind w:left="851" w:hanging="284"/>
        <w:jc w:val="both"/>
        <w:rPr>
          <w:rFonts w:ascii="Transliterasi" w:hAnsi="Transliterasi"/>
          <w:b/>
          <w:bCs/>
          <w:shd w:val="clear" w:color="auto" w:fill="FFFFFF"/>
          <w:lang w:val="id-ID"/>
        </w:rPr>
      </w:pPr>
      <w:r w:rsidRPr="00D40FC9">
        <w:rPr>
          <w:rFonts w:ascii="Transliterasi" w:hAnsi="Transliterasi"/>
          <w:b/>
          <w:bCs/>
          <w:shd w:val="clear" w:color="auto" w:fill="FFFFFF"/>
          <w:lang w:val="id-ID"/>
        </w:rPr>
        <w:t xml:space="preserve">Persaudaraan </w:t>
      </w:r>
      <w:r w:rsidR="00123A40" w:rsidRPr="00D40FC9">
        <w:rPr>
          <w:rFonts w:ascii="Transliterasi" w:hAnsi="Transliterasi"/>
          <w:b/>
          <w:bCs/>
          <w:shd w:val="clear" w:color="auto" w:fill="FFFFFF"/>
          <w:lang w:val="id-ID"/>
        </w:rPr>
        <w:t xml:space="preserve">orang mukmin </w:t>
      </w:r>
    </w:p>
    <w:p w14:paraId="610B5FB4" w14:textId="77777777" w:rsidR="003A1B4E" w:rsidRPr="00D40FC9" w:rsidRDefault="00664D37" w:rsidP="003A1B4E">
      <w:pPr>
        <w:pStyle w:val="DaftarParagraf"/>
        <w:spacing w:after="0" w:line="360" w:lineRule="auto"/>
        <w:ind w:left="0" w:firstLine="851"/>
        <w:jc w:val="both"/>
        <w:rPr>
          <w:rFonts w:ascii="Transliterasi" w:hAnsi="Transliterasi"/>
          <w:shd w:val="clear" w:color="auto" w:fill="FFFFFF"/>
          <w:lang w:val="id-ID"/>
        </w:rPr>
      </w:pPr>
      <w:r w:rsidRPr="00D40FC9">
        <w:rPr>
          <w:rFonts w:ascii="Transliterasi" w:hAnsi="Transliterasi"/>
          <w:shd w:val="clear" w:color="auto" w:fill="FFFFFF"/>
          <w:lang w:val="id-ID"/>
        </w:rPr>
        <w:t>Kata “persaudaraan” dalam bahasa Arabnya adalah</w:t>
      </w:r>
      <w:r w:rsidRPr="00D40FC9">
        <w:rPr>
          <w:rFonts w:ascii="Transliterasi" w:hAnsi="Transliterasi"/>
          <w:lang w:val="id-ID"/>
        </w:rPr>
        <w:t> </w:t>
      </w:r>
      <w:r w:rsidRPr="00D40FC9">
        <w:rPr>
          <w:rFonts w:ascii="Transliterasi" w:hAnsi="Transliterasi"/>
          <w:i/>
          <w:iCs/>
          <w:shd w:val="clear" w:color="auto" w:fill="FFFFFF"/>
          <w:lang w:val="id-ID"/>
        </w:rPr>
        <w:t>ukhuwah,</w:t>
      </w:r>
      <w:r w:rsidRPr="00D40FC9">
        <w:rPr>
          <w:rFonts w:ascii="Transliterasi" w:hAnsi="Transliterasi"/>
          <w:lang w:val="id-ID"/>
        </w:rPr>
        <w:t> </w:t>
      </w:r>
      <w:proofErr w:type="spellStart"/>
      <w:r w:rsidRPr="00D40FC9">
        <w:rPr>
          <w:rFonts w:ascii="Transliterasi" w:hAnsi="Transliterasi"/>
          <w:shd w:val="clear" w:color="auto" w:fill="FFFFFF"/>
          <w:lang w:val="id-ID"/>
        </w:rPr>
        <w:t>dimana</w:t>
      </w:r>
      <w:proofErr w:type="spellEnd"/>
      <w:r w:rsidRPr="00D40FC9">
        <w:rPr>
          <w:rFonts w:ascii="Transliterasi" w:hAnsi="Transliterasi"/>
          <w:shd w:val="clear" w:color="auto" w:fill="FFFFFF"/>
          <w:lang w:val="id-ID"/>
        </w:rPr>
        <w:t xml:space="preserve"> menurut bahasa berasal dari kata “</w:t>
      </w:r>
      <w:proofErr w:type="spellStart"/>
      <w:r w:rsidRPr="00D40FC9">
        <w:rPr>
          <w:rFonts w:ascii="Transliterasi" w:hAnsi="Transliterasi"/>
          <w:i/>
          <w:iCs/>
          <w:shd w:val="clear" w:color="auto" w:fill="FFFFFF"/>
          <w:lang w:val="id-ID"/>
        </w:rPr>
        <w:t>akhun</w:t>
      </w:r>
      <w:proofErr w:type="spellEnd"/>
      <w:r w:rsidRPr="00D40FC9">
        <w:rPr>
          <w:rFonts w:ascii="Transliterasi" w:hAnsi="Transliterasi"/>
          <w:shd w:val="clear" w:color="auto" w:fill="FFFFFF"/>
          <w:lang w:val="id-ID"/>
        </w:rPr>
        <w:t>” artinya berserikat dengan yang lain karena kelahiran dari dua belah pihak, atau salah satunya atau karena persusuan.</w:t>
      </w:r>
      <w:r w:rsidRPr="00D40FC9">
        <w:rPr>
          <w:rFonts w:ascii="Transliterasi" w:hAnsi="Transliterasi"/>
          <w:lang w:val="id-ID"/>
        </w:rPr>
        <w:t> </w:t>
      </w:r>
      <w:r w:rsidRPr="00D40FC9">
        <w:rPr>
          <w:rFonts w:ascii="Transliterasi" w:hAnsi="Transliterasi"/>
          <w:shd w:val="clear" w:color="auto" w:fill="FFFFFF"/>
        </w:rPr>
        <w:t xml:space="preserve">Lalu kata </w:t>
      </w:r>
      <w:r w:rsidRPr="00D40FC9">
        <w:rPr>
          <w:rFonts w:ascii="Transliterasi" w:hAnsi="Transliterasi"/>
          <w:shd w:val="clear" w:color="auto" w:fill="FFFFFF"/>
        </w:rPr>
        <w:lastRenderedPageBreak/>
        <w:t>ini dipakai untuk perserikatan, persaudaraan kabilah, agama, hubungan antar manusia, kasih sayang, dan keperluan lainnya.</w:t>
      </w:r>
      <w:r w:rsidRPr="00D40FC9">
        <w:rPr>
          <w:rStyle w:val="ReferensiCatatanKaki"/>
          <w:shd w:val="clear" w:color="auto" w:fill="FFFFFF"/>
        </w:rPr>
        <w:footnoteReference w:id="40"/>
      </w:r>
    </w:p>
    <w:p w14:paraId="0C635735" w14:textId="77777777" w:rsidR="003A1B4E" w:rsidRPr="00D40FC9" w:rsidRDefault="003A1B4E" w:rsidP="003A1B4E">
      <w:pPr>
        <w:pStyle w:val="DaftarParagraf"/>
        <w:spacing w:after="0" w:line="360" w:lineRule="auto"/>
        <w:ind w:left="0" w:firstLine="851"/>
        <w:jc w:val="both"/>
        <w:rPr>
          <w:rFonts w:ascii="Transliterasi" w:hAnsi="Transliterasi"/>
          <w:shd w:val="clear" w:color="auto" w:fill="FFFFFF"/>
          <w:lang w:val="id-ID"/>
        </w:rPr>
      </w:pPr>
      <w:r w:rsidRPr="00D40FC9">
        <w:rPr>
          <w:rFonts w:ascii="Transliterasi" w:hAnsi="Transliterasi"/>
          <w:shd w:val="clear" w:color="auto" w:fill="FFFFFF"/>
        </w:rPr>
        <w:t>Itulah salah satu kelebihan yang seharusnya dimiliki oleh kaum mukmin dalam berhubungan anatara sesame kaum mukminin. Sifat egois atau mementingkan diri sendiri sangat ditentang dalam Islam. Sebaliknya umat Islam memerintahkan umatnya untuk bersatu dan saling membantu karena persaudaraan seiman lebih erat daripada persaudaraan sedarah.</w:t>
      </w:r>
      <w:r w:rsidR="0035084D" w:rsidRPr="00D40FC9">
        <w:rPr>
          <w:rFonts w:ascii="Transliterasi" w:hAnsi="Transliterasi"/>
          <w:shd w:val="clear" w:color="auto" w:fill="FFFFFF"/>
          <w:lang w:val="id-ID"/>
        </w:rPr>
        <w:t xml:space="preserve"> </w:t>
      </w:r>
      <w:proofErr w:type="spellStart"/>
      <w:r w:rsidR="0035084D" w:rsidRPr="00D40FC9">
        <w:rPr>
          <w:rFonts w:ascii="Transliterasi" w:hAnsi="Transliterasi"/>
          <w:shd w:val="clear" w:color="auto" w:fill="FFFFFF"/>
          <w:lang w:val="id-ID"/>
        </w:rPr>
        <w:t>Sseperti</w:t>
      </w:r>
      <w:proofErr w:type="spellEnd"/>
      <w:r w:rsidR="0035084D" w:rsidRPr="00D40FC9">
        <w:rPr>
          <w:rFonts w:ascii="Transliterasi" w:hAnsi="Transliterasi"/>
          <w:shd w:val="clear" w:color="auto" w:fill="FFFFFF"/>
          <w:lang w:val="id-ID"/>
        </w:rPr>
        <w:t xml:space="preserve"> dalam hadis yang berbunyi:</w:t>
      </w:r>
    </w:p>
    <w:p w14:paraId="5A15456C" w14:textId="77777777" w:rsidR="00AF3ECF" w:rsidRPr="00D40FC9" w:rsidRDefault="00AF3ECF" w:rsidP="00AF3ECF">
      <w:pPr>
        <w:pStyle w:val="DaftarParagraf"/>
        <w:bidi/>
        <w:spacing w:after="0" w:line="240" w:lineRule="auto"/>
        <w:ind w:left="0"/>
        <w:jc w:val="both"/>
        <w:rPr>
          <w:rFonts w:ascii="Tahoma" w:hAnsi="Tahoma" w:cs="Traditional Arabic"/>
          <w:sz w:val="36"/>
          <w:szCs w:val="36"/>
          <w:shd w:val="clear" w:color="auto" w:fill="FFFFFF"/>
          <w:lang w:val="id-ID"/>
        </w:rPr>
      </w:pPr>
      <w:r w:rsidRPr="00D40FC9">
        <w:rPr>
          <w:rFonts w:ascii="Tahoma" w:hAnsi="Tahoma" w:cs="Traditional Arabic"/>
          <w:sz w:val="36"/>
          <w:szCs w:val="36"/>
          <w:shd w:val="clear" w:color="auto" w:fill="FFFFFF"/>
          <w:rtl/>
        </w:rPr>
        <w:t>حَدَّثَنَا مُسَدَّدٌ قَالَ حَدَّثَنَا يَحْيَى عَنْ شُعْبَةَ عَنْ قَتَادَةَ عَنْ أَنَسٍ رَضِيَ اللَّهُ عَنْهُ عَنْ النَّبِيِّ صَلَّى اللَّهُ عَلَيْهِ وَسَلَّمَ وَعَنْ حُسَيْنٍ الْمُعَلِّمِ قَالَ حَدَّثَنَا قَتَادَةُ عَنْ أَنَسٍ</w:t>
      </w:r>
      <w:r w:rsidRPr="00D40FC9">
        <w:rPr>
          <w:rFonts w:ascii="Tahoma" w:hAnsi="Tahoma" w:cs="Traditional Arabic"/>
          <w:sz w:val="36"/>
          <w:szCs w:val="36"/>
          <w:shd w:val="clear" w:color="auto" w:fill="FFFFFF"/>
          <w:lang w:val="id-ID"/>
        </w:rPr>
        <w:t xml:space="preserve"> </w:t>
      </w:r>
      <w:r w:rsidRPr="00D40FC9">
        <w:rPr>
          <w:rFonts w:ascii="Tahoma" w:hAnsi="Tahoma" w:cs="Traditional Arabic"/>
          <w:sz w:val="36"/>
          <w:szCs w:val="36"/>
          <w:shd w:val="clear" w:color="auto" w:fill="FFFFFF"/>
          <w:rtl/>
        </w:rPr>
        <w:t>عَنْ النَّبِيِّ صَلَّى اللَّهُ عَلَيْهِ وَسَلَّمَ قَالَ لَا يُؤْمِنُ أَحَدُكُمْ حَتَّى يُحِبَّ لِأَخِيهِ مَا يُحِبُّ لِنَفْسِهِ</w:t>
      </w:r>
    </w:p>
    <w:p w14:paraId="7D1530C6" w14:textId="77777777" w:rsidR="00E868E7" w:rsidRPr="00D40FC9" w:rsidRDefault="00E868E7" w:rsidP="00AF3ECF">
      <w:pPr>
        <w:pStyle w:val="DaftarParagraf"/>
        <w:spacing w:after="0" w:line="240" w:lineRule="auto"/>
        <w:ind w:left="0"/>
        <w:jc w:val="both"/>
        <w:rPr>
          <w:rFonts w:ascii="Transliterasi" w:hAnsi="Transliterasi" w:cs="Traditional Arabic"/>
          <w:shd w:val="clear" w:color="auto" w:fill="FFFFFF"/>
          <w:lang w:val="id-ID"/>
        </w:rPr>
      </w:pPr>
    </w:p>
    <w:p w14:paraId="30FD1564" w14:textId="77777777" w:rsidR="00AF3ECF" w:rsidRPr="00D40FC9" w:rsidRDefault="00AF3ECF" w:rsidP="00AF3ECF">
      <w:pPr>
        <w:pStyle w:val="DaftarParagraf"/>
        <w:spacing w:after="0" w:line="240" w:lineRule="auto"/>
        <w:ind w:left="0"/>
        <w:jc w:val="both"/>
        <w:rPr>
          <w:rFonts w:ascii="Transliterasi" w:hAnsi="Transliterasi" w:cs="Traditional Arabic"/>
          <w:i/>
          <w:iCs/>
          <w:shd w:val="clear" w:color="auto" w:fill="FFFFFF"/>
          <w:lang w:val="id-ID"/>
        </w:rPr>
      </w:pPr>
      <w:r w:rsidRPr="00D40FC9">
        <w:rPr>
          <w:rFonts w:ascii="Transliterasi" w:hAnsi="Transliterasi" w:cs="Traditional Arabic"/>
          <w:i/>
          <w:iCs/>
          <w:shd w:val="clear" w:color="auto" w:fill="FFFFFF"/>
          <w:lang w:val="id-ID"/>
        </w:rPr>
        <w:t>Telah menceritakan kepada kami [Musaddad] berkata, telah menceritakan kepada kami [Yahya] dari [</w:t>
      </w:r>
      <w:proofErr w:type="spellStart"/>
      <w:r w:rsidRPr="00D40FC9">
        <w:rPr>
          <w:rFonts w:ascii="Transliterasi" w:hAnsi="Transliterasi" w:cs="Traditional Arabic"/>
          <w:i/>
          <w:iCs/>
          <w:shd w:val="clear" w:color="auto" w:fill="FFFFFF"/>
          <w:lang w:val="id-ID"/>
        </w:rPr>
        <w:t>Syu'bah</w:t>
      </w:r>
      <w:proofErr w:type="spellEnd"/>
      <w:r w:rsidRPr="00D40FC9">
        <w:rPr>
          <w:rFonts w:ascii="Transliterasi" w:hAnsi="Transliterasi" w:cs="Traditional Arabic"/>
          <w:i/>
          <w:iCs/>
          <w:shd w:val="clear" w:color="auto" w:fill="FFFFFF"/>
          <w:lang w:val="id-ID"/>
        </w:rPr>
        <w:t>] dari [</w:t>
      </w:r>
      <w:proofErr w:type="spellStart"/>
      <w:r w:rsidRPr="00D40FC9">
        <w:rPr>
          <w:rFonts w:ascii="Transliterasi" w:hAnsi="Transliterasi" w:cs="Traditional Arabic"/>
          <w:i/>
          <w:iCs/>
          <w:shd w:val="clear" w:color="auto" w:fill="FFFFFF"/>
          <w:lang w:val="id-ID"/>
        </w:rPr>
        <w:t>Qotadah</w:t>
      </w:r>
      <w:proofErr w:type="spellEnd"/>
      <w:r w:rsidRPr="00D40FC9">
        <w:rPr>
          <w:rFonts w:ascii="Transliterasi" w:hAnsi="Transliterasi" w:cs="Traditional Arabic"/>
          <w:i/>
          <w:iCs/>
          <w:shd w:val="clear" w:color="auto" w:fill="FFFFFF"/>
          <w:lang w:val="id-ID"/>
        </w:rPr>
        <w:t xml:space="preserve">] dari [Anas] dari Nabi </w:t>
      </w:r>
      <w:proofErr w:type="spellStart"/>
      <w:r w:rsidRPr="00D40FC9">
        <w:rPr>
          <w:rFonts w:ascii="Transliterasi" w:hAnsi="Transliterasi" w:cs="Traditional Arabic"/>
          <w:i/>
          <w:iCs/>
          <w:shd w:val="clear" w:color="auto" w:fill="FFFFFF"/>
          <w:lang w:val="id-ID"/>
        </w:rPr>
        <w:t>shallallahu</w:t>
      </w:r>
      <w:proofErr w:type="spellEnd"/>
      <w:r w:rsidRPr="00D40FC9">
        <w:rPr>
          <w:rFonts w:ascii="Transliterasi" w:hAnsi="Transliterasi" w:cs="Traditional Arabic"/>
          <w:i/>
          <w:iCs/>
          <w:shd w:val="clear" w:color="auto" w:fill="FFFFFF"/>
          <w:lang w:val="id-ID"/>
        </w:rPr>
        <w:t xml:space="preserve"> 'alaihi </w:t>
      </w:r>
      <w:proofErr w:type="spellStart"/>
      <w:r w:rsidRPr="00D40FC9">
        <w:rPr>
          <w:rFonts w:ascii="Transliterasi" w:hAnsi="Transliterasi" w:cs="Traditional Arabic"/>
          <w:i/>
          <w:iCs/>
          <w:shd w:val="clear" w:color="auto" w:fill="FFFFFF"/>
          <w:lang w:val="id-ID"/>
        </w:rPr>
        <w:t>wasallam</w:t>
      </w:r>
      <w:proofErr w:type="spellEnd"/>
      <w:r w:rsidRPr="00D40FC9">
        <w:rPr>
          <w:rFonts w:ascii="Transliterasi" w:hAnsi="Transliterasi" w:cs="Traditional Arabic"/>
          <w:i/>
          <w:iCs/>
          <w:shd w:val="clear" w:color="auto" w:fill="FFFFFF"/>
          <w:lang w:val="id-ID"/>
        </w:rPr>
        <w:t xml:space="preserve"> Dan dari [Husain Al </w:t>
      </w:r>
      <w:proofErr w:type="spellStart"/>
      <w:r w:rsidRPr="00D40FC9">
        <w:rPr>
          <w:rFonts w:ascii="Transliterasi" w:hAnsi="Transliterasi" w:cs="Traditional Arabic"/>
          <w:i/>
          <w:iCs/>
          <w:shd w:val="clear" w:color="auto" w:fill="FFFFFF"/>
          <w:lang w:val="id-ID"/>
        </w:rPr>
        <w:t>Mu'alim</w:t>
      </w:r>
      <w:proofErr w:type="spellEnd"/>
      <w:r w:rsidRPr="00D40FC9">
        <w:rPr>
          <w:rFonts w:ascii="Transliterasi" w:hAnsi="Transliterasi" w:cs="Traditional Arabic"/>
          <w:i/>
          <w:iCs/>
          <w:shd w:val="clear" w:color="auto" w:fill="FFFFFF"/>
          <w:lang w:val="id-ID"/>
        </w:rPr>
        <w:t>] berkata, telah menceritakan kepada kami [</w:t>
      </w:r>
      <w:proofErr w:type="spellStart"/>
      <w:r w:rsidRPr="00D40FC9">
        <w:rPr>
          <w:rFonts w:ascii="Transliterasi" w:hAnsi="Transliterasi" w:cs="Traditional Arabic"/>
          <w:i/>
          <w:iCs/>
          <w:shd w:val="clear" w:color="auto" w:fill="FFFFFF"/>
          <w:lang w:val="id-ID"/>
        </w:rPr>
        <w:t>Qotadah</w:t>
      </w:r>
      <w:proofErr w:type="spellEnd"/>
      <w:r w:rsidRPr="00D40FC9">
        <w:rPr>
          <w:rFonts w:ascii="Transliterasi" w:hAnsi="Transliterasi" w:cs="Traditional Arabic"/>
          <w:i/>
          <w:iCs/>
          <w:shd w:val="clear" w:color="auto" w:fill="FFFFFF"/>
          <w:lang w:val="id-ID"/>
        </w:rPr>
        <w:t xml:space="preserve">] dari [Anas] dari Nabi </w:t>
      </w:r>
      <w:proofErr w:type="spellStart"/>
      <w:r w:rsidRPr="00D40FC9">
        <w:rPr>
          <w:rFonts w:ascii="Transliterasi" w:hAnsi="Transliterasi" w:cs="Traditional Arabic"/>
          <w:i/>
          <w:iCs/>
          <w:shd w:val="clear" w:color="auto" w:fill="FFFFFF"/>
          <w:lang w:val="id-ID"/>
        </w:rPr>
        <w:t>shallallahu</w:t>
      </w:r>
      <w:proofErr w:type="spellEnd"/>
      <w:r w:rsidRPr="00D40FC9">
        <w:rPr>
          <w:rFonts w:ascii="Transliterasi" w:hAnsi="Transliterasi" w:cs="Traditional Arabic"/>
          <w:i/>
          <w:iCs/>
          <w:shd w:val="clear" w:color="auto" w:fill="FFFFFF"/>
          <w:lang w:val="id-ID"/>
        </w:rPr>
        <w:t xml:space="preserve"> 'alaihi </w:t>
      </w:r>
      <w:proofErr w:type="spellStart"/>
      <w:r w:rsidRPr="00D40FC9">
        <w:rPr>
          <w:rFonts w:ascii="Transliterasi" w:hAnsi="Transliterasi" w:cs="Traditional Arabic"/>
          <w:i/>
          <w:iCs/>
          <w:shd w:val="clear" w:color="auto" w:fill="FFFFFF"/>
          <w:lang w:val="id-ID"/>
        </w:rPr>
        <w:t>wasallam</w:t>
      </w:r>
      <w:proofErr w:type="spellEnd"/>
      <w:r w:rsidRPr="00D40FC9">
        <w:rPr>
          <w:rFonts w:ascii="Transliterasi" w:hAnsi="Transliterasi" w:cs="Traditional Arabic"/>
          <w:i/>
          <w:iCs/>
          <w:shd w:val="clear" w:color="auto" w:fill="FFFFFF"/>
          <w:lang w:val="id-ID"/>
        </w:rPr>
        <w:t>, beliau bersabda: "Tidaklah beriman seseorang dari kalian sehingga dia mencintai untuk saudaranya sebagaimana dia mencintai untuk dirinya sendiri".</w:t>
      </w:r>
      <w:r w:rsidR="00E868E7" w:rsidRPr="00D40FC9">
        <w:rPr>
          <w:rStyle w:val="ReferensiCatatanKaki"/>
          <w:rFonts w:ascii="Transliterasi" w:hAnsi="Transliterasi"/>
          <w:i/>
          <w:iCs/>
          <w:shd w:val="clear" w:color="auto" w:fill="FFFFFF"/>
          <w:lang w:val="id-ID"/>
        </w:rPr>
        <w:footnoteReference w:id="41"/>
      </w:r>
    </w:p>
    <w:p w14:paraId="782A61BC" w14:textId="77777777" w:rsidR="006356DE" w:rsidRPr="00D40FC9" w:rsidRDefault="006356DE" w:rsidP="006356DE">
      <w:pPr>
        <w:shd w:val="clear" w:color="auto" w:fill="FFFFFF"/>
        <w:spacing w:after="0" w:line="315" w:lineRule="atLeast"/>
        <w:jc w:val="both"/>
        <w:textAlignment w:val="baseline"/>
        <w:rPr>
          <w:rFonts w:ascii="inherit" w:hAnsi="inherit" w:cs="Times New Roman"/>
          <w:sz w:val="19"/>
          <w:szCs w:val="19"/>
          <w:bdr w:val="none" w:sz="0" w:space="0" w:color="auto" w:frame="1"/>
          <w:lang w:val="id-ID"/>
        </w:rPr>
      </w:pPr>
    </w:p>
    <w:p w14:paraId="0CF46349" w14:textId="77777777" w:rsidR="006356DE" w:rsidRPr="00D40FC9" w:rsidRDefault="006356DE" w:rsidP="007538A2">
      <w:pPr>
        <w:shd w:val="clear" w:color="auto" w:fill="FFFFFF"/>
        <w:spacing w:after="0" w:line="360" w:lineRule="auto"/>
        <w:ind w:firstLine="709"/>
        <w:jc w:val="both"/>
        <w:textAlignment w:val="baseline"/>
        <w:rPr>
          <w:rFonts w:ascii="Transliterasi" w:hAnsi="Transliterasi" w:cs="Times New Roman"/>
          <w:bdr w:val="none" w:sz="0" w:space="0" w:color="auto" w:frame="1"/>
          <w:lang w:val="id-ID"/>
        </w:rPr>
      </w:pPr>
      <w:r w:rsidRPr="006356DE">
        <w:rPr>
          <w:rFonts w:ascii="Transliterasi" w:hAnsi="Transliterasi" w:cs="Times New Roman"/>
          <w:bdr w:val="none" w:sz="0" w:space="0" w:color="auto" w:frame="1"/>
        </w:rPr>
        <w:t xml:space="preserve">Hakekat persaudaraan dalam </w:t>
      </w:r>
      <w:r w:rsidR="007538A2" w:rsidRPr="00D40FC9">
        <w:rPr>
          <w:rFonts w:ascii="Transliterasi" w:hAnsi="Transliterasi" w:cs="Times New Roman"/>
          <w:bdr w:val="none" w:sz="0" w:space="0" w:color="auto" w:frame="1"/>
          <w:lang w:val="id-ID"/>
        </w:rPr>
        <w:t>I</w:t>
      </w:r>
      <w:r w:rsidRPr="006356DE">
        <w:rPr>
          <w:rFonts w:ascii="Transliterasi" w:hAnsi="Transliterasi" w:cs="Times New Roman"/>
          <w:bdr w:val="none" w:sz="0" w:space="0" w:color="auto" w:frame="1"/>
        </w:rPr>
        <w:t>slam adalah saling memperhatikan, dalam artian saling memahami, saling mengerti, saling membantu, dan membela terhadap sesame sebagaimana ditegaskan dalam hadis Rasulullah Saw. Diatas yang disabdakan karena adanya sahabat yang membantu dan membela saudaranya yang diserang atau dianiaya oleh orang lain. Sailng memperhatikan boleh jadi karena didorong oleh adanya persamaan antar satu dengan yang lainnya.</w:t>
      </w:r>
      <w:r w:rsidR="004E3F46" w:rsidRPr="00D40FC9">
        <w:rPr>
          <w:rFonts w:ascii="Transliterasi" w:hAnsi="Transliterasi" w:cs="Times New Roman"/>
          <w:bdr w:val="none" w:sz="0" w:space="0" w:color="auto" w:frame="1"/>
          <w:lang w:val="id-ID"/>
        </w:rPr>
        <w:t xml:space="preserve"> Seperti hadis yang berbunyi:</w:t>
      </w:r>
    </w:p>
    <w:p w14:paraId="16918FE9" w14:textId="77777777" w:rsidR="00B83892" w:rsidRPr="00D40FC9" w:rsidRDefault="00B83892" w:rsidP="00B83892">
      <w:pPr>
        <w:shd w:val="clear" w:color="auto" w:fill="FFFFFF"/>
        <w:bidi/>
        <w:spacing w:after="0" w:line="360" w:lineRule="auto"/>
        <w:jc w:val="both"/>
        <w:textAlignment w:val="baseline"/>
        <w:rPr>
          <w:rFonts w:ascii="Transliterasi" w:hAnsi="Transliterasi" w:cs="Times New Roman"/>
          <w:lang w:val="id-ID"/>
        </w:rPr>
      </w:pPr>
    </w:p>
    <w:p w14:paraId="694A8D72" w14:textId="77777777" w:rsidR="00B83892" w:rsidRPr="00D40FC9" w:rsidRDefault="00B83892" w:rsidP="00B83892">
      <w:pPr>
        <w:shd w:val="clear" w:color="auto" w:fill="FFFFFF"/>
        <w:bidi/>
        <w:spacing w:after="0" w:line="240" w:lineRule="auto"/>
        <w:jc w:val="both"/>
        <w:textAlignment w:val="baseline"/>
        <w:rPr>
          <w:rFonts w:ascii="Transliterasi" w:hAnsi="Transliterasi" w:cs="Traditional Arabic"/>
          <w:sz w:val="36"/>
          <w:szCs w:val="36"/>
          <w:lang w:val="id-ID"/>
        </w:rPr>
      </w:pPr>
      <w:r w:rsidRPr="00D40FC9">
        <w:rPr>
          <w:rFonts w:ascii="Transliterasi" w:hAnsi="Transliterasi" w:cs="Traditional Arabic" w:hint="eastAsia"/>
          <w:sz w:val="36"/>
          <w:szCs w:val="36"/>
          <w:rtl/>
          <w:lang w:val="id-ID"/>
        </w:rPr>
        <w:t>حَدَّثَنَا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يَحْيَى</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بُكَيْرٍ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حَدَّثَنَا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اللَّيْثُ</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عُقَيْلٍ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ابْنِ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شِهَابٍ</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سَالِمًا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أَخْبَرَهُ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عَبْدَ</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عُمَرَ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رَضِيَ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عَنْهُمَا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أَخْبَرَهُ</w:t>
      </w:r>
      <w:r w:rsidRPr="00D40FC9">
        <w:rPr>
          <w:rFonts w:ascii="Transliterasi" w:hAnsi="Transliterasi" w:cs="Traditional Arabic"/>
          <w:sz w:val="36"/>
          <w:szCs w:val="36"/>
          <w:lang w:val="id-ID"/>
        </w:rPr>
        <w:t xml:space="preserve"> </w:t>
      </w:r>
      <w:r w:rsidRPr="00D40FC9">
        <w:rPr>
          <w:rFonts w:ascii="Transliterasi" w:hAnsi="Transliterasi" w:cs="Traditional Arabic" w:hint="eastAsia"/>
          <w:sz w:val="36"/>
          <w:szCs w:val="36"/>
          <w:rtl/>
          <w:lang w:val="id-ID"/>
        </w:rPr>
        <w:t>أَنَّ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رَسُولَ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صَلَّى</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عَلَيْهِ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وَسَلَّمَ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قَالَ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الْمُسْلِمُ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أَخُو</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الْمُسْلِمِ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لَا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يَظْلِمُهُ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وَلَا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يُسْلِمُهُ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وَمَنْ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كَانَ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فِي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حَاجَةِ</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أَخِيهِ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كَانَ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فِي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حَاجَتِهِ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وَمَنْ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فَرَّجَ</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مُسْلِمٍ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كُرْبَةً</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فَرَّجَ</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كُرْبَةً</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مِنْ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كُرُبَاتِ</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يَوْمِ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الْقِيَامَةِ</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وَمَنْ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سَتَرَ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مُسْلِمًا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سَتَرَهُ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يَوْمَ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الْقِيَامَةِ</w:t>
      </w:r>
      <w:r w:rsidR="00DB6CEC" w:rsidRPr="00764B76">
        <w:rPr>
          <w:rStyle w:val="ReferensiCatatanKaki"/>
          <w:rFonts w:ascii="Transliterasi" w:hAnsi="Transliterasi"/>
          <w:sz w:val="18"/>
          <w:szCs w:val="18"/>
          <w:rtl/>
          <w:lang w:val="id-ID"/>
        </w:rPr>
        <w:footnoteReference w:id="42"/>
      </w:r>
    </w:p>
    <w:p w14:paraId="6C214A45" w14:textId="77777777" w:rsidR="00B83892" w:rsidRPr="00D40FC9" w:rsidRDefault="00B83892" w:rsidP="00B83892">
      <w:pPr>
        <w:shd w:val="clear" w:color="auto" w:fill="FFFFFF"/>
        <w:spacing w:after="0" w:line="360" w:lineRule="auto"/>
        <w:ind w:firstLine="709"/>
        <w:jc w:val="both"/>
        <w:textAlignment w:val="baseline"/>
        <w:rPr>
          <w:rFonts w:ascii="Transliterasi" w:hAnsi="Transliterasi" w:cs="Times New Roman"/>
          <w:lang w:val="id-ID"/>
        </w:rPr>
      </w:pPr>
      <w:r w:rsidRPr="00D40FC9">
        <w:rPr>
          <w:rFonts w:ascii="Transliterasi" w:hAnsi="Transliterasi" w:cs="Times New Roman"/>
          <w:lang w:val="id-ID"/>
        </w:rPr>
        <w:t xml:space="preserve">      </w:t>
      </w:r>
    </w:p>
    <w:p w14:paraId="542B1C92" w14:textId="77777777" w:rsidR="00B83892" w:rsidRPr="00D40FC9" w:rsidRDefault="00B83892" w:rsidP="00B83892">
      <w:pPr>
        <w:shd w:val="clear" w:color="auto" w:fill="FFFFFF"/>
        <w:spacing w:after="0" w:line="240" w:lineRule="auto"/>
        <w:jc w:val="both"/>
        <w:textAlignment w:val="baseline"/>
        <w:rPr>
          <w:rFonts w:ascii="Transliterasi" w:hAnsi="Transliterasi" w:cs="Times New Roman"/>
          <w:i/>
          <w:iCs/>
          <w:lang w:val="id-ID"/>
        </w:rPr>
      </w:pPr>
      <w:r w:rsidRPr="00D40FC9">
        <w:rPr>
          <w:rFonts w:ascii="Transliterasi" w:hAnsi="Transliterasi" w:cs="Times New Roman"/>
          <w:i/>
          <w:iCs/>
          <w:lang w:val="id-ID"/>
        </w:rPr>
        <w:lastRenderedPageBreak/>
        <w:t xml:space="preserve">Telah menceritakan kepada kami [Yahya bin </w:t>
      </w:r>
      <w:proofErr w:type="spellStart"/>
      <w:r w:rsidRPr="00D40FC9">
        <w:rPr>
          <w:rFonts w:ascii="Transliterasi" w:hAnsi="Transliterasi" w:cs="Times New Roman"/>
          <w:i/>
          <w:iCs/>
          <w:lang w:val="id-ID"/>
        </w:rPr>
        <w:t>Bukair</w:t>
      </w:r>
      <w:proofErr w:type="spellEnd"/>
      <w:r w:rsidRPr="00D40FC9">
        <w:rPr>
          <w:rFonts w:ascii="Transliterasi" w:hAnsi="Transliterasi" w:cs="Times New Roman"/>
          <w:i/>
          <w:iCs/>
          <w:lang w:val="id-ID"/>
        </w:rPr>
        <w:t xml:space="preserve">] telah menceritakan kepada kami [Al </w:t>
      </w:r>
      <w:proofErr w:type="spellStart"/>
      <w:r w:rsidRPr="00D40FC9">
        <w:rPr>
          <w:rFonts w:ascii="Transliterasi" w:hAnsi="Transliterasi" w:cs="Times New Roman"/>
          <w:i/>
          <w:iCs/>
          <w:lang w:val="id-ID"/>
        </w:rPr>
        <w:t>Laits</w:t>
      </w:r>
      <w:proofErr w:type="spellEnd"/>
      <w:r w:rsidRPr="00D40FC9">
        <w:rPr>
          <w:rFonts w:ascii="Transliterasi" w:hAnsi="Transliterasi" w:cs="Times New Roman"/>
          <w:i/>
          <w:iCs/>
          <w:lang w:val="id-ID"/>
        </w:rPr>
        <w:t>] dari ['</w:t>
      </w:r>
      <w:proofErr w:type="spellStart"/>
      <w:r w:rsidRPr="00D40FC9">
        <w:rPr>
          <w:rFonts w:ascii="Transliterasi" w:hAnsi="Transliterasi" w:cs="Times New Roman"/>
          <w:i/>
          <w:iCs/>
          <w:lang w:val="id-ID"/>
        </w:rPr>
        <w:t>Uqail</w:t>
      </w:r>
      <w:proofErr w:type="spellEnd"/>
      <w:r w:rsidRPr="00D40FC9">
        <w:rPr>
          <w:rFonts w:ascii="Transliterasi" w:hAnsi="Transliterasi" w:cs="Times New Roman"/>
          <w:i/>
          <w:iCs/>
          <w:lang w:val="id-ID"/>
        </w:rPr>
        <w:t xml:space="preserve">] dari [Ibnu Syihab] bahwa [Salim] mengabarkannya bahwa ['Abdullah bin 'Umar </w:t>
      </w:r>
      <w:proofErr w:type="spellStart"/>
      <w:r w:rsidRPr="00D40FC9">
        <w:rPr>
          <w:rFonts w:ascii="Transliterasi" w:hAnsi="Transliterasi" w:cs="Times New Roman"/>
          <w:i/>
          <w:iCs/>
          <w:lang w:val="id-ID"/>
        </w:rPr>
        <w:t>radliallahu</w:t>
      </w:r>
      <w:proofErr w:type="spellEnd"/>
      <w:r w:rsidRPr="00D40FC9">
        <w:rPr>
          <w:rFonts w:ascii="Transliterasi" w:hAnsi="Transliterasi" w:cs="Times New Roman"/>
          <w:i/>
          <w:iCs/>
          <w:lang w:val="id-ID"/>
        </w:rPr>
        <w:t xml:space="preserve"> '</w:t>
      </w:r>
      <w:proofErr w:type="spellStart"/>
      <w:r w:rsidRPr="00D40FC9">
        <w:rPr>
          <w:rFonts w:ascii="Transliterasi" w:hAnsi="Transliterasi" w:cs="Times New Roman"/>
          <w:i/>
          <w:iCs/>
          <w:lang w:val="id-ID"/>
        </w:rPr>
        <w:t>anhuma</w:t>
      </w:r>
      <w:proofErr w:type="spellEnd"/>
      <w:r w:rsidRPr="00D40FC9">
        <w:rPr>
          <w:rFonts w:ascii="Transliterasi" w:hAnsi="Transliterasi" w:cs="Times New Roman"/>
          <w:i/>
          <w:iCs/>
          <w:lang w:val="id-ID"/>
        </w:rPr>
        <w:t xml:space="preserve">] mengabarkannya bahwa Rasulullah </w:t>
      </w:r>
      <w:proofErr w:type="spellStart"/>
      <w:r w:rsidRPr="00D40FC9">
        <w:rPr>
          <w:rFonts w:ascii="Transliterasi" w:hAnsi="Transliterasi" w:cs="Times New Roman"/>
          <w:i/>
          <w:iCs/>
          <w:lang w:val="id-ID"/>
        </w:rPr>
        <w:t>shallallahu</w:t>
      </w:r>
      <w:proofErr w:type="spellEnd"/>
      <w:r w:rsidRPr="00D40FC9">
        <w:rPr>
          <w:rFonts w:ascii="Transliterasi" w:hAnsi="Transliterasi" w:cs="Times New Roman"/>
          <w:i/>
          <w:iCs/>
          <w:lang w:val="id-ID"/>
        </w:rPr>
        <w:t xml:space="preserve"> 'alaihi </w:t>
      </w:r>
      <w:proofErr w:type="spellStart"/>
      <w:r w:rsidRPr="00D40FC9">
        <w:rPr>
          <w:rFonts w:ascii="Transliterasi" w:hAnsi="Transliterasi" w:cs="Times New Roman"/>
          <w:i/>
          <w:iCs/>
          <w:lang w:val="id-ID"/>
        </w:rPr>
        <w:t>wasallam</w:t>
      </w:r>
      <w:proofErr w:type="spellEnd"/>
      <w:r w:rsidRPr="00D40FC9">
        <w:rPr>
          <w:rFonts w:ascii="Transliterasi" w:hAnsi="Transliterasi" w:cs="Times New Roman"/>
          <w:i/>
          <w:iCs/>
          <w:lang w:val="id-ID"/>
        </w:rPr>
        <w:t xml:space="preserve"> bersabda: "Seorang muslim adalah saudara bagi muslim lainnya, dia tidak </w:t>
      </w:r>
      <w:proofErr w:type="spellStart"/>
      <w:r w:rsidRPr="00D40FC9">
        <w:rPr>
          <w:rFonts w:ascii="Transliterasi" w:hAnsi="Transliterasi" w:cs="Times New Roman"/>
          <w:i/>
          <w:iCs/>
          <w:lang w:val="id-ID"/>
        </w:rPr>
        <w:t>menzhaliminya</w:t>
      </w:r>
      <w:proofErr w:type="spellEnd"/>
      <w:r w:rsidRPr="00D40FC9">
        <w:rPr>
          <w:rFonts w:ascii="Transliterasi" w:hAnsi="Transliterasi" w:cs="Times New Roman"/>
          <w:i/>
          <w:iCs/>
          <w:lang w:val="id-ID"/>
        </w:rPr>
        <w:t xml:space="preserve"> dan tidak membiarkannya untuk disakiti. Siapa yang membantu kebutuhan saudaranya maka Allah akan membantu kebutuhannya. Siapa yang menghilangkan satu kesusahan seorang muslim, maka Allah menghilangkan satu kesusahan baginya dari kesusahan-kesusahan hari </w:t>
      </w:r>
      <w:proofErr w:type="spellStart"/>
      <w:r w:rsidRPr="00D40FC9">
        <w:rPr>
          <w:rFonts w:ascii="Transliterasi" w:hAnsi="Transliterasi" w:cs="Times New Roman"/>
          <w:i/>
          <w:iCs/>
          <w:lang w:val="id-ID"/>
        </w:rPr>
        <w:t>qiyamat</w:t>
      </w:r>
      <w:proofErr w:type="spellEnd"/>
      <w:r w:rsidRPr="00D40FC9">
        <w:rPr>
          <w:rFonts w:ascii="Transliterasi" w:hAnsi="Transliterasi" w:cs="Times New Roman"/>
          <w:i/>
          <w:iCs/>
          <w:lang w:val="id-ID"/>
        </w:rPr>
        <w:t xml:space="preserve">. Dan siapa yang menutupi (aib) seorang muslim maka Allah akan menutup aibnya pada hari </w:t>
      </w:r>
      <w:proofErr w:type="spellStart"/>
      <w:r w:rsidRPr="00D40FC9">
        <w:rPr>
          <w:rFonts w:ascii="Transliterasi" w:hAnsi="Transliterasi" w:cs="Times New Roman"/>
          <w:i/>
          <w:iCs/>
          <w:lang w:val="id-ID"/>
        </w:rPr>
        <w:t>qiyamat</w:t>
      </w:r>
      <w:proofErr w:type="spellEnd"/>
      <w:r w:rsidRPr="00D40FC9">
        <w:rPr>
          <w:rFonts w:ascii="Transliterasi" w:hAnsi="Transliterasi" w:cs="Times New Roman"/>
          <w:i/>
          <w:iCs/>
          <w:lang w:val="id-ID"/>
        </w:rPr>
        <w:t xml:space="preserve">". </w:t>
      </w:r>
    </w:p>
    <w:p w14:paraId="14F3EF46" w14:textId="77777777" w:rsidR="004E3F46" w:rsidRPr="00D40FC9" w:rsidRDefault="00B83892" w:rsidP="00B83892">
      <w:pPr>
        <w:shd w:val="clear" w:color="auto" w:fill="FFFFFF"/>
        <w:spacing w:after="0" w:line="360" w:lineRule="auto"/>
        <w:ind w:firstLine="709"/>
        <w:jc w:val="both"/>
        <w:textAlignment w:val="baseline"/>
        <w:rPr>
          <w:rFonts w:ascii="Transliterasi" w:hAnsi="Transliterasi" w:cs="Times New Roman"/>
          <w:lang w:val="id-ID"/>
        </w:rPr>
      </w:pPr>
      <w:r w:rsidRPr="00D40FC9">
        <w:rPr>
          <w:rFonts w:ascii="Transliterasi" w:hAnsi="Transliterasi" w:cs="Times New Roman"/>
          <w:lang w:val="id-ID"/>
        </w:rPr>
        <w:t xml:space="preserve">      </w:t>
      </w:r>
    </w:p>
    <w:p w14:paraId="6D2F08EC" w14:textId="77777777" w:rsidR="006356DE" w:rsidRPr="00D40FC9" w:rsidRDefault="006356DE" w:rsidP="00684130">
      <w:pPr>
        <w:shd w:val="clear" w:color="auto" w:fill="FFFFFF"/>
        <w:spacing w:after="0" w:line="360" w:lineRule="auto"/>
        <w:ind w:firstLine="709"/>
        <w:jc w:val="both"/>
        <w:textAlignment w:val="baseline"/>
        <w:rPr>
          <w:rFonts w:ascii="Transliterasi" w:hAnsi="Transliterasi" w:cs="Times New Roman"/>
          <w:bdr w:val="none" w:sz="0" w:space="0" w:color="auto" w:frame="1"/>
          <w:lang w:val="id-ID"/>
        </w:rPr>
      </w:pPr>
      <w:r w:rsidRPr="006356DE">
        <w:rPr>
          <w:rFonts w:ascii="Transliterasi" w:hAnsi="Transliterasi" w:cs="Times New Roman"/>
          <w:bdr w:val="none" w:sz="0" w:space="0" w:color="auto" w:frame="1"/>
        </w:rPr>
        <w:t xml:space="preserve">Nabi </w:t>
      </w:r>
      <w:r w:rsidR="00684130">
        <w:rPr>
          <w:rFonts w:ascii="Transliterasi" w:hAnsi="Transliterasi" w:cs="Times New Roman"/>
          <w:bdr w:val="none" w:sz="0" w:space="0" w:color="auto" w:frame="1"/>
          <w:lang w:val="id-ID"/>
        </w:rPr>
        <w:t>Muhammad</w:t>
      </w:r>
      <w:r w:rsidRPr="006356DE">
        <w:rPr>
          <w:rFonts w:ascii="Transliterasi" w:hAnsi="Transliterasi" w:cs="Times New Roman"/>
          <w:bdr w:val="none" w:sz="0" w:space="0" w:color="auto" w:frame="1"/>
        </w:rPr>
        <w:t xml:space="preserve"> menekankan pentingnya membangun persaudaraan Islam dalam batasan-batasan praktis dalam bentuk saling peduli dan tolong menolong. Sebagai contoh Beliau bersabda “Allah menolong hamba-Nya selama hamba itu </w:t>
      </w:r>
      <w:r w:rsidR="00684130">
        <w:rPr>
          <w:rFonts w:ascii="Transliterasi" w:hAnsi="Transliterasi" w:cs="Times New Roman"/>
          <w:bdr w:val="none" w:sz="0" w:space="0" w:color="auto" w:frame="1"/>
        </w:rPr>
        <w:t>menolong saudaranya”</w:t>
      </w:r>
      <w:r w:rsidRPr="006356DE">
        <w:rPr>
          <w:rFonts w:ascii="Transliterasi" w:hAnsi="Transliterasi" w:cs="Times New Roman"/>
          <w:bdr w:val="none" w:sz="0" w:space="0" w:color="auto" w:frame="1"/>
        </w:rPr>
        <w:t>. Bodoh sekali seorang muslim yang mengharapkan belas kasih khusus dari Allah jika ia tidak memiliki kepedulian terhadap kesejahteraan muslim lainnya. Sebagai akibatnya persaudaraan kaum muslim tidak saja merupakan aspek teoritis ideologi Islam tapi telah terbukti dalam praktek aktual pada kaum muslim terdahulu ketika mereka menyebarkan Islam kepenjuru dunia.</w:t>
      </w:r>
    </w:p>
    <w:p w14:paraId="4076444A" w14:textId="77777777" w:rsidR="006D22A0" w:rsidRPr="00D40FC9" w:rsidRDefault="006D22A0" w:rsidP="006D22A0">
      <w:pPr>
        <w:shd w:val="clear" w:color="auto" w:fill="FFFFFF"/>
        <w:bidi/>
        <w:spacing w:after="0" w:line="240" w:lineRule="auto"/>
        <w:jc w:val="both"/>
        <w:textAlignment w:val="baseline"/>
        <w:rPr>
          <w:rFonts w:ascii="Transliterasi" w:hAnsi="Transliterasi" w:cs="Traditional Arabic"/>
          <w:sz w:val="36"/>
          <w:szCs w:val="36"/>
          <w:lang w:val="id-ID"/>
        </w:rPr>
      </w:pPr>
    </w:p>
    <w:p w14:paraId="14269CC8" w14:textId="77777777" w:rsidR="006D22A0" w:rsidRPr="00D40FC9" w:rsidRDefault="006D22A0" w:rsidP="006D22A0">
      <w:pPr>
        <w:shd w:val="clear" w:color="auto" w:fill="FFFFFF"/>
        <w:bidi/>
        <w:spacing w:after="0" w:line="240" w:lineRule="auto"/>
        <w:jc w:val="both"/>
        <w:textAlignment w:val="baseline"/>
        <w:rPr>
          <w:rFonts w:ascii="Transliterasi" w:hAnsi="Transliterasi" w:cs="Traditional Arabic"/>
          <w:sz w:val="36"/>
          <w:szCs w:val="36"/>
          <w:lang w:val="id-ID"/>
        </w:rPr>
      </w:pPr>
      <w:r w:rsidRPr="00D40FC9">
        <w:rPr>
          <w:rFonts w:ascii="Transliterasi" w:hAnsi="Transliterasi" w:cs="Traditional Arabic" w:hint="eastAsia"/>
          <w:sz w:val="36"/>
          <w:szCs w:val="36"/>
          <w:rtl/>
          <w:lang w:val="id-ID"/>
        </w:rPr>
        <w:t>حَدَّثَنَا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إِسْحَقُ</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إِبْرَاهِيمَ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وَمُحَمَّدُ</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يَحْيَى</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أَبِي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عُمَرَ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وَمُحَمَّدُ</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بَشَّارٍ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جَمِيعًا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الثَّقَفِيِّ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قَالَ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ابْنُ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أَبِي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عُمَرَ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حَدَّثَنَا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عَبْدُ</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الْوَهَّابِ</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أَيُّوبَ</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أَبِي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قِلَابَةَ</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أَنَسٍ</w:t>
      </w:r>
      <w:r w:rsidRPr="00D40FC9">
        <w:rPr>
          <w:rFonts w:ascii="Transliterasi" w:hAnsi="Transliterasi" w:cs="Traditional Arabic"/>
          <w:sz w:val="36"/>
          <w:szCs w:val="36"/>
          <w:lang w:val="id-ID"/>
        </w:rPr>
        <w:t xml:space="preserve"> </w:t>
      </w:r>
      <w:r w:rsidRPr="00D40FC9">
        <w:rPr>
          <w:rFonts w:ascii="Transliterasi" w:hAnsi="Transliterasi" w:cs="Traditional Arabic" w:hint="eastAsia"/>
          <w:sz w:val="36"/>
          <w:szCs w:val="36"/>
          <w:rtl/>
          <w:lang w:val="id-ID"/>
        </w:rPr>
        <w:t>عَنْ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النَّبِيِّ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صَلَّى</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عَلَيْهِ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وَسَلَّمَ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قَالَ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ثَلَاثٌ</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مَنْ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كُنَّ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فِيهِ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وَجَدَ</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بِهِنَّ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حَلَاوَةَ</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الْإِيمَانِ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مَنْ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كَانَ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وَرَسُولُهُ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أَحَبَّ</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إِلَيْهِ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مِمَّا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سِوَاهُمَا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وَأَنْ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يُحِبَّ</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الْمَرْءَ</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لَا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يُحِبُّهُ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إِلَّا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وَأَنْ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يَكْرَهَ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يَعُودَ</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فِي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الْكُفْرِ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بَعْدَ</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أَنْقَذَهُ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مِنْهُ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كَمَا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يَكْرَهُ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يُقْذَفَ</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فِي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النَّارِ</w:t>
      </w:r>
      <w:r w:rsidR="00841FCF" w:rsidRPr="00D40FC9">
        <w:rPr>
          <w:rStyle w:val="ReferensiCatatanKaki"/>
          <w:rFonts w:ascii="Transliterasi" w:hAnsi="Transliterasi"/>
          <w:sz w:val="18"/>
          <w:szCs w:val="18"/>
          <w:rtl/>
          <w:lang w:val="id-ID"/>
        </w:rPr>
        <w:footnoteReference w:id="43"/>
      </w:r>
    </w:p>
    <w:p w14:paraId="28596C97" w14:textId="77777777" w:rsidR="006D22A0" w:rsidRPr="00D40FC9" w:rsidRDefault="006D22A0" w:rsidP="007B48F3">
      <w:pPr>
        <w:shd w:val="clear" w:color="auto" w:fill="FFFFFF"/>
        <w:spacing w:after="0" w:line="360" w:lineRule="auto"/>
        <w:ind w:firstLine="709"/>
        <w:jc w:val="both"/>
        <w:textAlignment w:val="baseline"/>
        <w:rPr>
          <w:rFonts w:ascii="Transliterasi" w:hAnsi="Transliterasi" w:cs="Times New Roman"/>
          <w:lang w:val="id-ID"/>
        </w:rPr>
      </w:pPr>
      <w:r w:rsidRPr="00D40FC9">
        <w:rPr>
          <w:rFonts w:ascii="Transliterasi" w:hAnsi="Transliterasi" w:cs="Times New Roman"/>
          <w:lang w:val="id-ID"/>
        </w:rPr>
        <w:t xml:space="preserve">  </w:t>
      </w:r>
    </w:p>
    <w:p w14:paraId="09A79EB9" w14:textId="77777777" w:rsidR="006D22A0" w:rsidRPr="00D40FC9" w:rsidRDefault="006D22A0" w:rsidP="00841FCF">
      <w:pPr>
        <w:shd w:val="clear" w:color="auto" w:fill="FFFFFF"/>
        <w:spacing w:after="0" w:line="240" w:lineRule="auto"/>
        <w:jc w:val="both"/>
        <w:textAlignment w:val="baseline"/>
        <w:rPr>
          <w:rFonts w:ascii="Transliterasi" w:hAnsi="Transliterasi" w:cs="Times New Roman"/>
          <w:i/>
          <w:iCs/>
          <w:lang w:val="id-ID"/>
        </w:rPr>
      </w:pPr>
      <w:r w:rsidRPr="00D40FC9">
        <w:rPr>
          <w:rFonts w:ascii="Transliterasi" w:hAnsi="Transliterasi" w:cs="Times New Roman"/>
          <w:i/>
          <w:iCs/>
          <w:lang w:val="id-ID"/>
        </w:rPr>
        <w:t xml:space="preserve">Telah menceritakan kepada kami [Ishaq bin Ibrahim] dan [Muhammad bin Yahya bin Abu Umar] serta [Muhammad bin </w:t>
      </w:r>
      <w:proofErr w:type="spellStart"/>
      <w:r w:rsidRPr="00D40FC9">
        <w:rPr>
          <w:rFonts w:ascii="Transliterasi" w:hAnsi="Transliterasi" w:cs="Times New Roman"/>
          <w:i/>
          <w:iCs/>
          <w:lang w:val="id-ID"/>
        </w:rPr>
        <w:t>Basysyar</w:t>
      </w:r>
      <w:proofErr w:type="spellEnd"/>
      <w:r w:rsidRPr="00D40FC9">
        <w:rPr>
          <w:rFonts w:ascii="Transliterasi" w:hAnsi="Transliterasi" w:cs="Times New Roman"/>
          <w:i/>
          <w:iCs/>
          <w:lang w:val="id-ID"/>
        </w:rPr>
        <w:t>] semuanya dari [</w:t>
      </w:r>
      <w:proofErr w:type="spellStart"/>
      <w:r w:rsidRPr="00D40FC9">
        <w:rPr>
          <w:rFonts w:ascii="Transliterasi" w:hAnsi="Transliterasi" w:cs="Times New Roman"/>
          <w:i/>
          <w:iCs/>
          <w:lang w:val="id-ID"/>
        </w:rPr>
        <w:t>ats-Tsaqafi</w:t>
      </w:r>
      <w:proofErr w:type="spellEnd"/>
      <w:r w:rsidRPr="00D40FC9">
        <w:rPr>
          <w:rFonts w:ascii="Transliterasi" w:hAnsi="Transliterasi" w:cs="Times New Roman"/>
          <w:i/>
          <w:iCs/>
          <w:lang w:val="id-ID"/>
        </w:rPr>
        <w:t xml:space="preserve">] berkata [Ibnu Abu Umar] telah menceritakan kepada kami [Abdul </w:t>
      </w:r>
      <w:proofErr w:type="spellStart"/>
      <w:r w:rsidRPr="00D40FC9">
        <w:rPr>
          <w:rFonts w:ascii="Transliterasi" w:hAnsi="Transliterasi" w:cs="Times New Roman"/>
          <w:i/>
          <w:iCs/>
          <w:lang w:val="id-ID"/>
        </w:rPr>
        <w:t>Wahhab</w:t>
      </w:r>
      <w:proofErr w:type="spellEnd"/>
      <w:r w:rsidRPr="00D40FC9">
        <w:rPr>
          <w:rFonts w:ascii="Transliterasi" w:hAnsi="Transliterasi" w:cs="Times New Roman"/>
          <w:i/>
          <w:iCs/>
          <w:lang w:val="id-ID"/>
        </w:rPr>
        <w:t xml:space="preserve">] dari [Ayyub] dari [Abu </w:t>
      </w:r>
      <w:proofErr w:type="spellStart"/>
      <w:r w:rsidRPr="00D40FC9">
        <w:rPr>
          <w:rFonts w:ascii="Transliterasi" w:hAnsi="Transliterasi" w:cs="Times New Roman"/>
          <w:i/>
          <w:iCs/>
          <w:lang w:val="id-ID"/>
        </w:rPr>
        <w:t>Qilabah</w:t>
      </w:r>
      <w:proofErr w:type="spellEnd"/>
      <w:r w:rsidRPr="00D40FC9">
        <w:rPr>
          <w:rFonts w:ascii="Transliterasi" w:hAnsi="Transliterasi" w:cs="Times New Roman"/>
          <w:i/>
          <w:iCs/>
          <w:lang w:val="id-ID"/>
        </w:rPr>
        <w:t xml:space="preserve">] dari [Anas] dari Nabi </w:t>
      </w:r>
      <w:proofErr w:type="spellStart"/>
      <w:r w:rsidRPr="00D40FC9">
        <w:rPr>
          <w:rFonts w:ascii="Transliterasi" w:hAnsi="Transliterasi" w:cs="Times New Roman"/>
          <w:i/>
          <w:iCs/>
          <w:lang w:val="id-ID"/>
        </w:rPr>
        <w:t>shallallahu</w:t>
      </w:r>
      <w:proofErr w:type="spellEnd"/>
      <w:r w:rsidRPr="00D40FC9">
        <w:rPr>
          <w:rFonts w:ascii="Transliterasi" w:hAnsi="Transliterasi" w:cs="Times New Roman"/>
          <w:i/>
          <w:iCs/>
          <w:lang w:val="id-ID"/>
        </w:rPr>
        <w:t xml:space="preserve"> 'alaihi </w:t>
      </w:r>
      <w:proofErr w:type="spellStart"/>
      <w:r w:rsidRPr="00D40FC9">
        <w:rPr>
          <w:rFonts w:ascii="Transliterasi" w:hAnsi="Transliterasi" w:cs="Times New Roman"/>
          <w:i/>
          <w:iCs/>
          <w:lang w:val="id-ID"/>
        </w:rPr>
        <w:t>wasallam</w:t>
      </w:r>
      <w:proofErr w:type="spellEnd"/>
      <w:r w:rsidRPr="00D40FC9">
        <w:rPr>
          <w:rFonts w:ascii="Transliterasi" w:hAnsi="Transliterasi" w:cs="Times New Roman"/>
          <w:i/>
          <w:iCs/>
          <w:lang w:val="id-ID"/>
        </w:rPr>
        <w:t>, dia berkata, "Tiga perkara jika itu ada pada seseorang maka ia akan merasakan manisnya iman; orang yang mana Allah dan Rasul-Nya lebih dia cintai daripada selain keduanya, mencintai seseorang yang ia tidak mencintainya kecuali karena Allah, dan benci untuk kembali kepada kekafiran setelah Allah menyelamatkannya dari kekafiran tersebut sebagaimana ia benci untuk masuk neraka."</w:t>
      </w:r>
    </w:p>
    <w:p w14:paraId="7E80C5B7" w14:textId="77777777" w:rsidR="00736D9F" w:rsidRPr="00D40FC9" w:rsidRDefault="00736D9F" w:rsidP="00841FCF">
      <w:pPr>
        <w:shd w:val="clear" w:color="auto" w:fill="FFFFFF"/>
        <w:spacing w:after="0" w:line="240" w:lineRule="auto"/>
        <w:jc w:val="both"/>
        <w:textAlignment w:val="baseline"/>
        <w:rPr>
          <w:rFonts w:ascii="Transliterasi" w:hAnsi="Transliterasi" w:cs="Times New Roman"/>
          <w:i/>
          <w:iCs/>
          <w:lang w:val="id-ID"/>
        </w:rPr>
      </w:pPr>
    </w:p>
    <w:p w14:paraId="2D2E0B9F" w14:textId="77777777" w:rsidR="00736D9F" w:rsidRPr="00D40FC9" w:rsidRDefault="00736D9F" w:rsidP="00736D9F">
      <w:pPr>
        <w:shd w:val="clear" w:color="auto" w:fill="FFFFFF"/>
        <w:spacing w:after="0" w:line="360" w:lineRule="auto"/>
        <w:ind w:firstLine="709"/>
        <w:jc w:val="both"/>
        <w:textAlignment w:val="baseline"/>
        <w:rPr>
          <w:rFonts w:ascii="Transliterasi" w:hAnsi="Transliterasi"/>
          <w:shd w:val="clear" w:color="auto" w:fill="FFFFFF"/>
          <w:lang w:val="id-ID"/>
        </w:rPr>
      </w:pPr>
      <w:r w:rsidRPr="00D40FC9">
        <w:rPr>
          <w:rFonts w:ascii="Transliterasi" w:hAnsi="Transliterasi"/>
          <w:shd w:val="clear" w:color="auto" w:fill="FFFFFF"/>
          <w:lang w:val="id-ID"/>
        </w:rPr>
        <w:lastRenderedPageBreak/>
        <w:t>M</w:t>
      </w:r>
      <w:r w:rsidRPr="00D40FC9">
        <w:rPr>
          <w:rFonts w:ascii="Transliterasi" w:hAnsi="Transliterasi"/>
          <w:shd w:val="clear" w:color="auto" w:fill="FFFFFF"/>
        </w:rPr>
        <w:t>encintai seseorang bukan karena Allah, maka kerusakan teman-temannya itu lebih besar dari pada kerusakan yang berasal dari musuh-musuhnya. Karena sesungguhnya musuh-musuhnya, tujuan mereka hanya berusaha menghalangi antara dia dengan yang dia cintai dari perkara-perkara dunia, sedangkan penghalangan tersebut (pada hakekatnya) merupakan rahmat untuknya. Adapun teman-temannya, akan berusaha menghalangi dan menghilangkan rahmat tersebut darinya. Teman-temannya berusaha membantunya agar apa yang dia cintai (dari perkara dunia) agar tetap ada padanya, sehingga mereka bisa ikut menggunakannya untuk tujuan-tujuan mereka dan apa saja yang mereka sukai, maka kedua hal ini sama-sama merusak.</w:t>
      </w:r>
      <w:r w:rsidR="00471DA6" w:rsidRPr="00D40FC9">
        <w:rPr>
          <w:rFonts w:ascii="Arial" w:hAnsi="Arial"/>
          <w:sz w:val="17"/>
          <w:szCs w:val="17"/>
          <w:shd w:val="clear" w:color="auto" w:fill="FFFFFF"/>
        </w:rPr>
        <w:t xml:space="preserve"> </w:t>
      </w:r>
      <w:r w:rsidR="00471DA6" w:rsidRPr="00D40FC9">
        <w:rPr>
          <w:rFonts w:ascii="Transliterasi" w:hAnsi="Transliterasi"/>
          <w:shd w:val="clear" w:color="auto" w:fill="FFFFFF"/>
        </w:rPr>
        <w:t>Segala bentuk kebaikan hanyalah pada peribadahan kepada Allah semata, tidak menyekutukan-Nya dengan sesuatu apapun. Dan tidak ada daya dan upaya melainkan milik Allah.</w:t>
      </w:r>
      <w:r w:rsidR="00471DA6" w:rsidRPr="00D40FC9">
        <w:rPr>
          <w:rStyle w:val="ReferensiCatatanKaki"/>
          <w:rFonts w:ascii="Transliterasi" w:hAnsi="Transliterasi"/>
          <w:shd w:val="clear" w:color="auto" w:fill="FFFFFF"/>
        </w:rPr>
        <w:footnoteReference w:id="44"/>
      </w:r>
    </w:p>
    <w:p w14:paraId="5A809C44" w14:textId="77777777" w:rsidR="00890459" w:rsidRPr="00D40FC9" w:rsidRDefault="00890459" w:rsidP="00890459">
      <w:pPr>
        <w:shd w:val="clear" w:color="auto" w:fill="FFFFFF"/>
        <w:spacing w:after="0" w:line="360" w:lineRule="auto"/>
        <w:ind w:firstLine="709"/>
        <w:jc w:val="both"/>
        <w:textAlignment w:val="baseline"/>
        <w:rPr>
          <w:rFonts w:ascii="Transliterasi" w:hAnsi="Transliterasi" w:cs="Traditional Arabic"/>
          <w:sz w:val="36"/>
          <w:szCs w:val="36"/>
          <w:lang w:val="id-ID"/>
        </w:rPr>
      </w:pPr>
    </w:p>
    <w:p w14:paraId="12F7BDD0" w14:textId="77777777" w:rsidR="00890459" w:rsidRPr="00D40FC9" w:rsidRDefault="00890459" w:rsidP="0035693E">
      <w:pPr>
        <w:shd w:val="clear" w:color="auto" w:fill="FFFFFF"/>
        <w:bidi/>
        <w:spacing w:after="0" w:line="240" w:lineRule="auto"/>
        <w:jc w:val="both"/>
        <w:textAlignment w:val="baseline"/>
        <w:rPr>
          <w:rFonts w:ascii="Transliterasi" w:hAnsi="Transliterasi" w:cs="Traditional Arabic"/>
          <w:sz w:val="36"/>
          <w:szCs w:val="36"/>
          <w:lang w:val="id-ID"/>
        </w:rPr>
      </w:pPr>
      <w:r w:rsidRPr="00D40FC9">
        <w:rPr>
          <w:rFonts w:ascii="Transliterasi" w:hAnsi="Transliterasi" w:cs="Traditional Arabic" w:hint="eastAsia"/>
          <w:sz w:val="36"/>
          <w:szCs w:val="36"/>
          <w:rtl/>
          <w:lang w:val="id-ID"/>
        </w:rPr>
        <w:t>حَدَّثَنَا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أَبُو</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نُعَيْمٍ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حَدَّثَنَا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زَكَرِيَّاءُ</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عَامِرٍ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قَالَ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سَمِعْتُهُ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يَقُولُ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سَمِعْتُ</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النُّعْمَانَ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بَشِيرٍ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يَقُول</w:t>
      </w:r>
      <w:r w:rsidRPr="00D40FC9">
        <w:rPr>
          <w:rFonts w:ascii="Transliterasi" w:hAnsi="Transliterasi" w:cs="Traditional Arabic"/>
          <w:sz w:val="36"/>
          <w:szCs w:val="36"/>
          <w:lang w:val="id-ID"/>
        </w:rPr>
        <w:t xml:space="preserve"> </w:t>
      </w:r>
      <w:r w:rsidRPr="00D40FC9">
        <w:rPr>
          <w:rFonts w:ascii="Transliterasi" w:hAnsi="Transliterasi" w:cs="Traditional Arabic" w:hint="eastAsia"/>
          <w:sz w:val="36"/>
          <w:szCs w:val="36"/>
          <w:rtl/>
          <w:lang w:val="id-ID"/>
        </w:rPr>
        <w:t>قَالَ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رَسُولُ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صَلَّى</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عَلَيْهِ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وَسَلَّمَ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تَرَى</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الْمُؤْمِنِينَ</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فِي</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تَرَاحُمِهِمْ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وَتَوَادِّهِمْ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وَتَعَاطُفِهِمْ</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كَمَثَلِ</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الْجَسَدِ</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إِذَا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اشْتَكَى</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عُضْوًا</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تَدَاعَى</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لَهُ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سَائِرُ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جَسَدِهِ</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بِالسَّهَرِ</w:t>
      </w:r>
      <w:r w:rsidRPr="00D40FC9">
        <w:rPr>
          <w:rFonts w:ascii="Transliterasi" w:hAnsi="Transliterasi" w:cs="Traditional Arabic"/>
          <w:sz w:val="36"/>
          <w:szCs w:val="36"/>
          <w:rtl/>
          <w:lang w:val="id-ID"/>
        </w:rPr>
        <w:t xml:space="preserve"> </w:t>
      </w:r>
      <w:r w:rsidRPr="00D40FC9">
        <w:rPr>
          <w:rFonts w:ascii="Transliterasi" w:hAnsi="Transliterasi" w:cs="Traditional Arabic" w:hint="eastAsia"/>
          <w:sz w:val="36"/>
          <w:szCs w:val="36"/>
          <w:rtl/>
          <w:lang w:val="id-ID"/>
        </w:rPr>
        <w:t>وَالْحُمَّى</w:t>
      </w:r>
      <w:r w:rsidR="00065D53" w:rsidRPr="00D40FC9">
        <w:rPr>
          <w:rStyle w:val="ReferensiCatatanKaki"/>
          <w:rFonts w:ascii="Transliterasi" w:hAnsi="Transliterasi"/>
          <w:sz w:val="18"/>
          <w:szCs w:val="18"/>
          <w:rtl/>
          <w:lang w:val="id-ID"/>
        </w:rPr>
        <w:footnoteReference w:id="45"/>
      </w:r>
    </w:p>
    <w:p w14:paraId="453997A0" w14:textId="77777777" w:rsidR="00890459" w:rsidRPr="00D40FC9" w:rsidRDefault="00890459" w:rsidP="00890459">
      <w:pPr>
        <w:shd w:val="clear" w:color="auto" w:fill="FFFFFF"/>
        <w:spacing w:after="0" w:line="360" w:lineRule="auto"/>
        <w:ind w:firstLine="709"/>
        <w:jc w:val="both"/>
        <w:textAlignment w:val="baseline"/>
        <w:rPr>
          <w:rFonts w:ascii="Transliterasi" w:hAnsi="Transliterasi" w:cs="Times New Roman"/>
          <w:i/>
          <w:iCs/>
          <w:lang w:val="id-ID"/>
        </w:rPr>
      </w:pPr>
      <w:r w:rsidRPr="00D40FC9">
        <w:rPr>
          <w:rFonts w:ascii="Transliterasi" w:hAnsi="Transliterasi" w:cs="Times New Roman"/>
          <w:i/>
          <w:iCs/>
          <w:lang w:val="id-ID"/>
        </w:rPr>
        <w:t xml:space="preserve">      </w:t>
      </w:r>
    </w:p>
    <w:p w14:paraId="4D7A9E68" w14:textId="77777777" w:rsidR="00013F9A" w:rsidRPr="00D40FC9" w:rsidRDefault="00890459" w:rsidP="00890459">
      <w:pPr>
        <w:shd w:val="clear" w:color="auto" w:fill="FFFFFF"/>
        <w:spacing w:after="0" w:line="240" w:lineRule="auto"/>
        <w:jc w:val="both"/>
        <w:textAlignment w:val="baseline"/>
        <w:rPr>
          <w:rFonts w:ascii="Transliterasi" w:hAnsi="Transliterasi" w:cs="Times New Roman"/>
          <w:i/>
          <w:iCs/>
          <w:lang w:val="id-ID"/>
        </w:rPr>
      </w:pPr>
      <w:r w:rsidRPr="00D40FC9">
        <w:rPr>
          <w:rFonts w:ascii="Transliterasi" w:hAnsi="Transliterasi" w:cs="Times New Roman"/>
          <w:i/>
          <w:iCs/>
          <w:lang w:val="id-ID"/>
        </w:rPr>
        <w:t xml:space="preserve">Telah menceritakan kepada kami [Abu </w:t>
      </w:r>
      <w:proofErr w:type="spellStart"/>
      <w:r w:rsidRPr="00D40FC9">
        <w:rPr>
          <w:rFonts w:ascii="Transliterasi" w:hAnsi="Transliterasi" w:cs="Times New Roman"/>
          <w:i/>
          <w:iCs/>
          <w:lang w:val="id-ID"/>
        </w:rPr>
        <w:t>Nu'aim</w:t>
      </w:r>
      <w:proofErr w:type="spellEnd"/>
      <w:r w:rsidRPr="00D40FC9">
        <w:rPr>
          <w:rFonts w:ascii="Transliterasi" w:hAnsi="Transliterasi" w:cs="Times New Roman"/>
          <w:i/>
          <w:iCs/>
          <w:lang w:val="id-ID"/>
        </w:rPr>
        <w:t xml:space="preserve">] telah menceritakan kepada kami [Zakariya`] dari ['Amir] dia berkata; saya mendengar [An </w:t>
      </w:r>
      <w:proofErr w:type="spellStart"/>
      <w:r w:rsidRPr="00D40FC9">
        <w:rPr>
          <w:rFonts w:ascii="Transliterasi" w:hAnsi="Transliterasi" w:cs="Times New Roman"/>
          <w:i/>
          <w:iCs/>
          <w:lang w:val="id-ID"/>
        </w:rPr>
        <w:t>Nu'man</w:t>
      </w:r>
      <w:proofErr w:type="spellEnd"/>
      <w:r w:rsidRPr="00D40FC9">
        <w:rPr>
          <w:rFonts w:ascii="Transliterasi" w:hAnsi="Transliterasi" w:cs="Times New Roman"/>
          <w:i/>
          <w:iCs/>
          <w:lang w:val="id-ID"/>
        </w:rPr>
        <w:t xml:space="preserve"> bin </w:t>
      </w:r>
      <w:proofErr w:type="spellStart"/>
      <w:r w:rsidRPr="00D40FC9">
        <w:rPr>
          <w:rFonts w:ascii="Transliterasi" w:hAnsi="Transliterasi" w:cs="Times New Roman"/>
          <w:i/>
          <w:iCs/>
          <w:lang w:val="id-ID"/>
        </w:rPr>
        <w:t>Basyir</w:t>
      </w:r>
      <w:proofErr w:type="spellEnd"/>
      <w:r w:rsidRPr="00D40FC9">
        <w:rPr>
          <w:rFonts w:ascii="Transliterasi" w:hAnsi="Transliterasi" w:cs="Times New Roman"/>
          <w:i/>
          <w:iCs/>
          <w:lang w:val="id-ID"/>
        </w:rPr>
        <w:t xml:space="preserve">] berkata; Rasulullah </w:t>
      </w:r>
      <w:proofErr w:type="spellStart"/>
      <w:r w:rsidRPr="00D40FC9">
        <w:rPr>
          <w:rFonts w:ascii="Transliterasi" w:hAnsi="Transliterasi" w:cs="Times New Roman"/>
          <w:i/>
          <w:iCs/>
          <w:lang w:val="id-ID"/>
        </w:rPr>
        <w:t>shallallahu</w:t>
      </w:r>
      <w:proofErr w:type="spellEnd"/>
      <w:r w:rsidRPr="00D40FC9">
        <w:rPr>
          <w:rFonts w:ascii="Transliterasi" w:hAnsi="Transliterasi" w:cs="Times New Roman"/>
          <w:i/>
          <w:iCs/>
          <w:lang w:val="id-ID"/>
        </w:rPr>
        <w:t xml:space="preserve"> 'alaihi </w:t>
      </w:r>
      <w:proofErr w:type="spellStart"/>
      <w:r w:rsidRPr="00D40FC9">
        <w:rPr>
          <w:rFonts w:ascii="Transliterasi" w:hAnsi="Transliterasi" w:cs="Times New Roman"/>
          <w:i/>
          <w:iCs/>
          <w:lang w:val="id-ID"/>
        </w:rPr>
        <w:t>wasallam</w:t>
      </w:r>
      <w:proofErr w:type="spellEnd"/>
      <w:r w:rsidRPr="00D40FC9">
        <w:rPr>
          <w:rFonts w:ascii="Transliterasi" w:hAnsi="Transliterasi" w:cs="Times New Roman"/>
          <w:i/>
          <w:iCs/>
          <w:lang w:val="id-ID"/>
        </w:rPr>
        <w:t xml:space="preserve"> bersabda: "Kamu akan melihat orang-orang mukmin dalam hal saling mengasihi, mencintai, dan menyayangi bagaikan satu tubuh. Apabila ada salah satu anggota tubuh yang sakit, maka seluruh tubuhnya akan ikut terjaga dan panas (turut merasakan sakitnya)."</w:t>
      </w:r>
    </w:p>
    <w:p w14:paraId="741BC7FB" w14:textId="77777777" w:rsidR="00F94974" w:rsidRPr="006356DE" w:rsidRDefault="006D22A0" w:rsidP="006D22A0">
      <w:pPr>
        <w:shd w:val="clear" w:color="auto" w:fill="FFFFFF"/>
        <w:spacing w:after="0" w:line="360" w:lineRule="auto"/>
        <w:ind w:firstLine="709"/>
        <w:jc w:val="both"/>
        <w:textAlignment w:val="baseline"/>
        <w:rPr>
          <w:rFonts w:ascii="Transliterasi" w:hAnsi="Transliterasi" w:cs="Times New Roman"/>
          <w:lang w:val="id-ID"/>
        </w:rPr>
      </w:pPr>
      <w:r w:rsidRPr="00D40FC9">
        <w:rPr>
          <w:rFonts w:ascii="Transliterasi" w:hAnsi="Transliterasi" w:cs="Times New Roman"/>
          <w:lang w:val="id-ID"/>
        </w:rPr>
        <w:t xml:space="preserve">      </w:t>
      </w:r>
    </w:p>
    <w:p w14:paraId="68D3DDF8" w14:textId="77777777" w:rsidR="006356DE" w:rsidRPr="00D40FC9" w:rsidRDefault="006D68D1" w:rsidP="006D68D1">
      <w:pPr>
        <w:pStyle w:val="DaftarParagraf"/>
        <w:numPr>
          <w:ilvl w:val="0"/>
          <w:numId w:val="31"/>
        </w:numPr>
        <w:spacing w:after="0" w:line="240" w:lineRule="auto"/>
        <w:ind w:left="851" w:hanging="284"/>
        <w:jc w:val="both"/>
        <w:rPr>
          <w:rFonts w:ascii="Transliterasi" w:hAnsi="Transliterasi" w:cs="Traditional Arabic"/>
          <w:b/>
          <w:bCs/>
          <w:shd w:val="clear" w:color="auto" w:fill="FFFFFF"/>
          <w:lang w:val="id-ID"/>
        </w:rPr>
      </w:pPr>
      <w:r w:rsidRPr="00D40FC9">
        <w:rPr>
          <w:rFonts w:ascii="Transliterasi" w:hAnsi="Transliterasi" w:cs="Traditional Arabic"/>
          <w:b/>
          <w:bCs/>
          <w:shd w:val="clear" w:color="auto" w:fill="FFFFFF"/>
          <w:lang w:val="id-ID"/>
        </w:rPr>
        <w:t xml:space="preserve">Pentingnya </w:t>
      </w:r>
      <w:proofErr w:type="spellStart"/>
      <w:r w:rsidRPr="00D40FC9">
        <w:rPr>
          <w:rFonts w:ascii="Transliterasi" w:hAnsi="Transliterasi" w:cs="Traditional Arabic"/>
          <w:b/>
          <w:bCs/>
          <w:shd w:val="clear" w:color="auto" w:fill="FFFFFF"/>
          <w:lang w:val="id-ID"/>
        </w:rPr>
        <w:t>silaturahim</w:t>
      </w:r>
      <w:proofErr w:type="spellEnd"/>
    </w:p>
    <w:p w14:paraId="22F7619D" w14:textId="77777777" w:rsidR="006D68D1" w:rsidRPr="00D40FC9" w:rsidRDefault="006D68D1" w:rsidP="006D68D1">
      <w:pPr>
        <w:pStyle w:val="DaftarParagraf"/>
        <w:spacing w:after="0" w:line="240" w:lineRule="auto"/>
        <w:ind w:left="1069"/>
        <w:jc w:val="both"/>
        <w:rPr>
          <w:rFonts w:ascii="Transliterasi" w:hAnsi="Transliterasi" w:cs="Traditional Arabic"/>
          <w:i/>
          <w:iCs/>
          <w:shd w:val="clear" w:color="auto" w:fill="FFFFFF"/>
          <w:lang w:val="id-ID"/>
        </w:rPr>
      </w:pPr>
    </w:p>
    <w:p w14:paraId="07689ACE" w14:textId="77777777" w:rsidR="00F072EB" w:rsidRPr="00D40FC9" w:rsidRDefault="00F072EB" w:rsidP="00FD0F74">
      <w:pPr>
        <w:shd w:val="clear" w:color="auto" w:fill="FFFFFF"/>
        <w:spacing w:after="0" w:line="360" w:lineRule="auto"/>
        <w:ind w:firstLine="851"/>
        <w:jc w:val="both"/>
        <w:textAlignment w:val="baseline"/>
        <w:rPr>
          <w:rFonts w:ascii="Transliterasi" w:hAnsi="Transliterasi" w:cs="Times New Roman"/>
          <w:bdr w:val="none" w:sz="0" w:space="0" w:color="auto" w:frame="1"/>
          <w:lang w:val="id-ID"/>
        </w:rPr>
      </w:pPr>
      <w:r w:rsidRPr="00F072EB">
        <w:rPr>
          <w:rFonts w:ascii="Transliterasi" w:hAnsi="Transliterasi" w:cs="Times New Roman"/>
          <w:bdr w:val="none" w:sz="0" w:space="0" w:color="auto" w:frame="1"/>
          <w:lang w:val="id-ID"/>
        </w:rPr>
        <w:t xml:space="preserve">Silaturahmi secara bahasa berasal dari dua kata, yakni silah (hubungan) dan Rahim (Rahim perempuan) yang mempunyai arti Hubungan nasab, kata </w:t>
      </w:r>
      <w:proofErr w:type="spellStart"/>
      <w:r w:rsidRPr="00F072EB">
        <w:rPr>
          <w:rFonts w:ascii="Transliterasi" w:hAnsi="Transliterasi" w:cs="Times New Roman"/>
          <w:bdr w:val="none" w:sz="0" w:space="0" w:color="auto" w:frame="1"/>
          <w:lang w:val="id-ID"/>
        </w:rPr>
        <w:t>al</w:t>
      </w:r>
      <w:proofErr w:type="spellEnd"/>
      <w:r w:rsidRPr="00F072EB">
        <w:rPr>
          <w:rFonts w:ascii="Transliterasi" w:hAnsi="Transliterasi" w:cs="Times New Roman"/>
          <w:bdr w:val="none" w:sz="0" w:space="0" w:color="auto" w:frame="1"/>
          <w:lang w:val="id-ID"/>
        </w:rPr>
        <w:t>-Arham (rahim) diartikan sebagai Silaturahmi. Namun pada hakikatnya silaturahmi bukanlah sekedar hubungan nasab, namun lebih jauh dari itu hubungan sesama muslim</w:t>
      </w:r>
      <w:r w:rsidR="00FD0F74" w:rsidRPr="00D40FC9">
        <w:rPr>
          <w:rFonts w:ascii="Transliterasi" w:hAnsi="Transliterasi" w:cs="Times New Roman"/>
          <w:bdr w:val="none" w:sz="0" w:space="0" w:color="auto" w:frame="1"/>
          <w:lang w:val="id-ID"/>
        </w:rPr>
        <w:t xml:space="preserve"> yang m</w:t>
      </w:r>
      <w:r w:rsidRPr="00F072EB">
        <w:rPr>
          <w:rFonts w:ascii="Transliterasi" w:hAnsi="Transliterasi" w:cs="Times New Roman"/>
          <w:bdr w:val="none" w:sz="0" w:space="0" w:color="auto" w:frame="1"/>
          <w:lang w:val="id-ID"/>
        </w:rPr>
        <w:t xml:space="preserve">erupakan bagian dari </w:t>
      </w:r>
      <w:proofErr w:type="spellStart"/>
      <w:r w:rsidRPr="00F072EB">
        <w:rPr>
          <w:rFonts w:ascii="Transliterasi" w:hAnsi="Transliterasi" w:cs="Times New Roman"/>
          <w:bdr w:val="none" w:sz="0" w:space="0" w:color="auto" w:frame="1"/>
          <w:lang w:val="id-ID"/>
        </w:rPr>
        <w:t>silaturrahmi</w:t>
      </w:r>
      <w:proofErr w:type="spellEnd"/>
      <w:r w:rsidRPr="00F072EB">
        <w:rPr>
          <w:rFonts w:ascii="Transliterasi" w:hAnsi="Transliterasi" w:cs="Times New Roman"/>
          <w:bdr w:val="none" w:sz="0" w:space="0" w:color="auto" w:frame="1"/>
          <w:lang w:val="id-ID"/>
        </w:rPr>
        <w:t>.</w:t>
      </w:r>
      <w:r w:rsidR="0093740C" w:rsidRPr="00D40FC9">
        <w:rPr>
          <w:rStyle w:val="ReferensiCatatanKaki"/>
          <w:rFonts w:ascii="Transliterasi" w:hAnsi="Transliterasi"/>
          <w:bdr w:val="none" w:sz="0" w:space="0" w:color="auto" w:frame="1"/>
        </w:rPr>
        <w:footnoteReference w:id="46"/>
      </w:r>
    </w:p>
    <w:p w14:paraId="53079159" w14:textId="77777777" w:rsidR="00F072EB" w:rsidRPr="00D40FC9" w:rsidRDefault="00F072EB" w:rsidP="00F072EB">
      <w:pPr>
        <w:shd w:val="clear" w:color="auto" w:fill="FFFFFF"/>
        <w:spacing w:after="0" w:line="360" w:lineRule="auto"/>
        <w:ind w:firstLine="851"/>
        <w:jc w:val="both"/>
        <w:textAlignment w:val="baseline"/>
        <w:rPr>
          <w:rFonts w:ascii="Transliterasi" w:hAnsi="Transliterasi"/>
          <w:shd w:val="clear" w:color="auto" w:fill="FFFFFF"/>
          <w:lang w:val="id-ID"/>
        </w:rPr>
      </w:pPr>
      <w:r w:rsidRPr="00D40FC9">
        <w:rPr>
          <w:rFonts w:ascii="Transliterasi" w:hAnsi="Transliterasi"/>
          <w:shd w:val="clear" w:color="auto" w:fill="FFFFFF"/>
        </w:rPr>
        <w:lastRenderedPageBreak/>
        <w:t>Orang yang selalu bersilaturahmi tentunya akan memiliki banyak teman dan relasi, sedangkan relasi merupakan salah satu factor yang akan menunjang kesuksesan seseorang dalam berusaha. Selain dengan banyaknya teman akan memperbanyak saudara dan berarti pula ialah meningkatkan ketakwaan kepada Allah. Hal ini karena telah melaksanakan perintah-Nya, yakni menghubungkan silaturahmi. Bagi mereka yang bertakwa Allah akan memberikan kemudahan dalam setiap urusannya.</w:t>
      </w:r>
      <w:r w:rsidR="00D76467" w:rsidRPr="00D40FC9">
        <w:rPr>
          <w:rStyle w:val="ReferensiCatatanKaki"/>
          <w:rFonts w:ascii="Transliterasi" w:hAnsi="Transliterasi"/>
          <w:shd w:val="clear" w:color="auto" w:fill="FFFFFF"/>
        </w:rPr>
        <w:footnoteReference w:id="47"/>
      </w:r>
      <w:r w:rsidRPr="00D40FC9">
        <w:rPr>
          <w:rFonts w:ascii="Transliterasi" w:hAnsi="Transliterasi"/>
          <w:shd w:val="clear" w:color="auto" w:fill="FFFFFF"/>
        </w:rPr>
        <w:t> </w:t>
      </w:r>
      <w:r w:rsidR="002E4AC4" w:rsidRPr="00D40FC9">
        <w:rPr>
          <w:rFonts w:ascii="Transliterasi" w:hAnsi="Transliterasi"/>
          <w:shd w:val="clear" w:color="auto" w:fill="FFFFFF"/>
          <w:lang w:val="id-ID"/>
        </w:rPr>
        <w:t xml:space="preserve"> Hadis nabi menyebutkan:</w:t>
      </w:r>
    </w:p>
    <w:p w14:paraId="645FEC3B" w14:textId="77777777" w:rsidR="002D63FD" w:rsidRPr="00D40FC9" w:rsidRDefault="002D63FD" w:rsidP="002D63FD">
      <w:pPr>
        <w:shd w:val="clear" w:color="auto" w:fill="FFFFFF"/>
        <w:bidi/>
        <w:spacing w:after="0" w:line="240" w:lineRule="auto"/>
        <w:jc w:val="both"/>
        <w:textAlignment w:val="baseline"/>
        <w:rPr>
          <w:rFonts w:ascii="Arabic Typesetting" w:hAnsi="Arabic Typesetting" w:cs="Traditional Arabic"/>
          <w:sz w:val="36"/>
          <w:szCs w:val="36"/>
          <w:lang w:val="id-ID"/>
        </w:rPr>
      </w:pPr>
      <w:r w:rsidRPr="00D40FC9">
        <w:rPr>
          <w:rFonts w:ascii="Arabic Typesetting" w:hAnsi="Arabic Typesetting" w:cs="Traditional Arabic"/>
          <w:sz w:val="36"/>
          <w:szCs w:val="36"/>
          <w:shd w:val="clear" w:color="auto" w:fill="FFFFFF"/>
          <w:rtl/>
        </w:rPr>
        <w:t>حَدَّثَنِي إِبْرَاهِيمُ بْنُ الْمُنْذِرِ حَدَّثَنَا مُحَمَّدُ بْنُ مَعْنٍ قَالَ حَدَّثَنِي أَبِي عَنْ سَعِيدِ بْنِ أَبِي سَعِيدٍ عَنْ أَبِي هُرَيْرَةَ رَضِيَ اللَّهُ عَنْهُ قَالَ سَمِعْتُ رَسُولَ اللَّهِ صَلَّى اللَّهُ عَلَيْهِ وَسَلَّمَ يَقُولُ مَنْ سَرَّهُ أَنْ يُبْسَطَ</w:t>
      </w:r>
      <w:r w:rsidRPr="00D40FC9">
        <w:rPr>
          <w:rFonts w:ascii="Arabic Typesetting" w:hAnsi="Arabic Typesetting" w:cs="Traditional Arabic"/>
          <w:sz w:val="36"/>
          <w:szCs w:val="36"/>
        </w:rPr>
        <w:t> </w:t>
      </w:r>
      <w:r w:rsidRPr="00D40FC9">
        <w:rPr>
          <w:rFonts w:ascii="Arabic Typesetting" w:hAnsi="Arabic Typesetting" w:cs="Traditional Arabic"/>
          <w:sz w:val="36"/>
          <w:szCs w:val="36"/>
          <w:u w:val="single"/>
          <w:shd w:val="clear" w:color="auto" w:fill="FFFFFF"/>
          <w:rtl/>
        </w:rPr>
        <w:t>لَهُ فِي</w:t>
      </w:r>
      <w:r w:rsidRPr="00D40FC9">
        <w:rPr>
          <w:rFonts w:ascii="Arabic Typesetting" w:hAnsi="Arabic Typesetting" w:cs="Traditional Arabic"/>
          <w:sz w:val="36"/>
          <w:szCs w:val="36"/>
        </w:rPr>
        <w:t> </w:t>
      </w:r>
      <w:r w:rsidRPr="00D40FC9">
        <w:rPr>
          <w:rFonts w:ascii="Arabic Typesetting" w:hAnsi="Arabic Typesetting" w:cs="Traditional Arabic"/>
          <w:sz w:val="36"/>
          <w:szCs w:val="36"/>
          <w:u w:val="single"/>
          <w:shd w:val="clear" w:color="auto" w:fill="FFFFFF"/>
          <w:rtl/>
        </w:rPr>
        <w:t>رِزْقِهِ</w:t>
      </w:r>
      <w:r w:rsidRPr="00D40FC9">
        <w:rPr>
          <w:rFonts w:ascii="Arabic Typesetting" w:hAnsi="Arabic Typesetting" w:cs="Traditional Arabic"/>
          <w:sz w:val="36"/>
          <w:szCs w:val="36"/>
        </w:rPr>
        <w:t> </w:t>
      </w:r>
      <w:r w:rsidRPr="00D40FC9">
        <w:rPr>
          <w:rFonts w:ascii="Arabic Typesetting" w:hAnsi="Arabic Typesetting" w:cs="Traditional Arabic"/>
          <w:sz w:val="36"/>
          <w:szCs w:val="36"/>
          <w:u w:val="single"/>
          <w:shd w:val="clear" w:color="auto" w:fill="FFFFFF"/>
          <w:rtl/>
        </w:rPr>
        <w:t>وَأَنْ</w:t>
      </w:r>
      <w:r w:rsidRPr="00D40FC9">
        <w:rPr>
          <w:rFonts w:ascii="Arabic Typesetting" w:hAnsi="Arabic Typesetting" w:cs="Traditional Arabic"/>
          <w:sz w:val="36"/>
          <w:szCs w:val="36"/>
        </w:rPr>
        <w:t> </w:t>
      </w:r>
      <w:r w:rsidRPr="00D40FC9">
        <w:rPr>
          <w:rFonts w:ascii="Arabic Typesetting" w:hAnsi="Arabic Typesetting" w:cs="Traditional Arabic"/>
          <w:sz w:val="36"/>
          <w:szCs w:val="36"/>
          <w:shd w:val="clear" w:color="auto" w:fill="FFFFFF"/>
          <w:rtl/>
        </w:rPr>
        <w:t>يُنْسَأَ</w:t>
      </w:r>
      <w:r w:rsidRPr="00D40FC9">
        <w:rPr>
          <w:rFonts w:ascii="Arabic Typesetting" w:hAnsi="Arabic Typesetting" w:cs="Traditional Arabic"/>
          <w:sz w:val="36"/>
          <w:szCs w:val="36"/>
          <w:u w:val="single"/>
          <w:shd w:val="clear" w:color="auto" w:fill="FFFFFF"/>
          <w:rtl/>
        </w:rPr>
        <w:t>لَهُ</w:t>
      </w:r>
      <w:r w:rsidRPr="00D40FC9">
        <w:rPr>
          <w:rFonts w:ascii="Arabic Typesetting" w:hAnsi="Arabic Typesetting" w:cs="Traditional Arabic"/>
          <w:sz w:val="36"/>
          <w:szCs w:val="36"/>
        </w:rPr>
        <w:t> </w:t>
      </w:r>
      <w:r w:rsidRPr="00D40FC9">
        <w:rPr>
          <w:rFonts w:ascii="Arabic Typesetting" w:hAnsi="Arabic Typesetting" w:cs="Traditional Arabic"/>
          <w:sz w:val="36"/>
          <w:szCs w:val="36"/>
          <w:shd w:val="clear" w:color="auto" w:fill="FFFFFF"/>
          <w:rtl/>
        </w:rPr>
        <w:t>فِي أَثَرِهِ</w:t>
      </w:r>
      <w:r w:rsidRPr="00D40FC9">
        <w:rPr>
          <w:rFonts w:ascii="Arabic Typesetting" w:hAnsi="Arabic Typesetting" w:cs="Traditional Arabic"/>
          <w:sz w:val="36"/>
          <w:szCs w:val="36"/>
        </w:rPr>
        <w:t> </w:t>
      </w:r>
      <w:r w:rsidRPr="00D40FC9">
        <w:rPr>
          <w:rFonts w:ascii="Arabic Typesetting" w:hAnsi="Arabic Typesetting" w:cs="Traditional Arabic"/>
          <w:sz w:val="36"/>
          <w:szCs w:val="36"/>
          <w:rtl/>
        </w:rPr>
        <w:t>فَلْيَصِلْ رَحِمَهُ</w:t>
      </w:r>
      <w:r w:rsidRPr="00D40FC9">
        <w:rPr>
          <w:rStyle w:val="ReferensiCatatanKaki"/>
          <w:rFonts w:ascii="Transliterasi" w:hAnsi="Transliterasi"/>
          <w:sz w:val="18"/>
          <w:szCs w:val="18"/>
          <w:rtl/>
        </w:rPr>
        <w:footnoteReference w:id="48"/>
      </w:r>
    </w:p>
    <w:p w14:paraId="4EF678A9" w14:textId="77777777" w:rsidR="002D63FD" w:rsidRPr="00D40FC9" w:rsidRDefault="002D63FD" w:rsidP="002D63FD">
      <w:pPr>
        <w:shd w:val="clear" w:color="auto" w:fill="FFFFFF"/>
        <w:bidi/>
        <w:spacing w:after="0" w:line="240" w:lineRule="auto"/>
        <w:jc w:val="both"/>
        <w:textAlignment w:val="baseline"/>
        <w:rPr>
          <w:rFonts w:ascii="Arabic Typesetting" w:hAnsi="Arabic Typesetting" w:cs="Traditional Arabic"/>
          <w:sz w:val="36"/>
          <w:szCs w:val="36"/>
          <w:lang w:val="id-ID"/>
        </w:rPr>
      </w:pPr>
    </w:p>
    <w:p w14:paraId="607FD471" w14:textId="77777777" w:rsidR="002D63FD" w:rsidRPr="00D40FC9" w:rsidRDefault="002D63FD" w:rsidP="002D63FD">
      <w:pPr>
        <w:shd w:val="clear" w:color="auto" w:fill="FFFFFF"/>
        <w:spacing w:after="0" w:line="240" w:lineRule="auto"/>
        <w:jc w:val="both"/>
        <w:textAlignment w:val="baseline"/>
        <w:rPr>
          <w:rFonts w:ascii="Transliterasi" w:hAnsi="Transliterasi"/>
          <w:i/>
          <w:iCs/>
          <w:shd w:val="clear" w:color="auto" w:fill="FFFFFF"/>
          <w:lang w:val="id-ID"/>
        </w:rPr>
      </w:pPr>
      <w:r w:rsidRPr="00D40FC9">
        <w:rPr>
          <w:rFonts w:ascii="Transliterasi" w:hAnsi="Transliterasi"/>
          <w:i/>
          <w:iCs/>
          <w:shd w:val="clear" w:color="auto" w:fill="FFFFFF"/>
          <w:lang w:val="id-ID"/>
        </w:rPr>
        <w:t xml:space="preserve">Telah menceritakan kepadaku Harmalah bin Yahya At </w:t>
      </w:r>
      <w:proofErr w:type="spellStart"/>
      <w:r w:rsidRPr="00D40FC9">
        <w:rPr>
          <w:rFonts w:ascii="Transliterasi" w:hAnsi="Transliterasi"/>
          <w:i/>
          <w:iCs/>
          <w:shd w:val="clear" w:color="auto" w:fill="FFFFFF"/>
          <w:lang w:val="id-ID"/>
        </w:rPr>
        <w:t>Tujibi</w:t>
      </w:r>
      <w:proofErr w:type="spellEnd"/>
      <w:r w:rsidRPr="00D40FC9">
        <w:rPr>
          <w:rFonts w:ascii="Transliterasi" w:hAnsi="Transliterasi"/>
          <w:i/>
          <w:iCs/>
          <w:shd w:val="clear" w:color="auto" w:fill="FFFFFF"/>
          <w:lang w:val="id-ID"/>
        </w:rPr>
        <w:t xml:space="preserve">; Telah mengabarkan kepada kami Ibnu </w:t>
      </w:r>
      <w:proofErr w:type="spellStart"/>
      <w:r w:rsidRPr="00D40FC9">
        <w:rPr>
          <w:rFonts w:ascii="Transliterasi" w:hAnsi="Transliterasi"/>
          <w:i/>
          <w:iCs/>
          <w:shd w:val="clear" w:color="auto" w:fill="FFFFFF"/>
          <w:lang w:val="id-ID"/>
        </w:rPr>
        <w:t>Wahb</w:t>
      </w:r>
      <w:proofErr w:type="spellEnd"/>
      <w:r w:rsidRPr="00D40FC9">
        <w:rPr>
          <w:rFonts w:ascii="Transliterasi" w:hAnsi="Transliterasi"/>
          <w:i/>
          <w:iCs/>
          <w:shd w:val="clear" w:color="auto" w:fill="FFFFFF"/>
          <w:lang w:val="id-ID"/>
        </w:rPr>
        <w:t xml:space="preserve">; Telah mengabarkan kepadaku Yunus dari Ibnu Syihab dari Anas bin Malik dia berkata; Aku mendengar Rasulullah </w:t>
      </w:r>
      <w:proofErr w:type="spellStart"/>
      <w:r w:rsidRPr="00D40FC9">
        <w:rPr>
          <w:rFonts w:ascii="Transliterasi" w:hAnsi="Transliterasi"/>
          <w:i/>
          <w:iCs/>
          <w:shd w:val="clear" w:color="auto" w:fill="FFFFFF"/>
          <w:lang w:val="id-ID"/>
        </w:rPr>
        <w:t>shallallahu</w:t>
      </w:r>
      <w:proofErr w:type="spellEnd"/>
      <w:r w:rsidRPr="00D40FC9">
        <w:rPr>
          <w:rFonts w:ascii="Transliterasi" w:hAnsi="Transliterasi"/>
          <w:i/>
          <w:iCs/>
          <w:shd w:val="clear" w:color="auto" w:fill="FFFFFF"/>
          <w:lang w:val="id-ID"/>
        </w:rPr>
        <w:t xml:space="preserve"> 'alaihi </w:t>
      </w:r>
      <w:proofErr w:type="spellStart"/>
      <w:r w:rsidRPr="00D40FC9">
        <w:rPr>
          <w:rFonts w:ascii="Transliterasi" w:hAnsi="Transliterasi"/>
          <w:i/>
          <w:iCs/>
          <w:shd w:val="clear" w:color="auto" w:fill="FFFFFF"/>
          <w:lang w:val="id-ID"/>
        </w:rPr>
        <w:t>wasallam</w:t>
      </w:r>
      <w:proofErr w:type="spellEnd"/>
      <w:r w:rsidRPr="00D40FC9">
        <w:rPr>
          <w:rFonts w:ascii="Transliterasi" w:hAnsi="Transliterasi"/>
          <w:i/>
          <w:iCs/>
          <w:shd w:val="clear" w:color="auto" w:fill="FFFFFF"/>
          <w:lang w:val="id-ID"/>
        </w:rPr>
        <w:t xml:space="preserve"> bersabda: "</w:t>
      </w:r>
      <w:proofErr w:type="spellStart"/>
      <w:r w:rsidRPr="00D40FC9">
        <w:rPr>
          <w:rFonts w:ascii="Transliterasi" w:hAnsi="Transliterasi"/>
          <w:i/>
          <w:iCs/>
          <w:shd w:val="clear" w:color="auto" w:fill="FFFFFF"/>
          <w:lang w:val="id-ID"/>
        </w:rPr>
        <w:t>Barangsiapa</w:t>
      </w:r>
      <w:proofErr w:type="spellEnd"/>
      <w:r w:rsidRPr="00D40FC9">
        <w:rPr>
          <w:rFonts w:ascii="Transliterasi" w:hAnsi="Transliterasi"/>
          <w:i/>
          <w:iCs/>
          <w:shd w:val="clear" w:color="auto" w:fill="FFFFFF"/>
          <w:lang w:val="id-ID"/>
        </w:rPr>
        <w:t xml:space="preserve"> yang ingin dilapangkan </w:t>
      </w:r>
      <w:proofErr w:type="spellStart"/>
      <w:r w:rsidRPr="00D40FC9">
        <w:rPr>
          <w:rFonts w:ascii="Transliterasi" w:hAnsi="Transliterasi"/>
          <w:i/>
          <w:iCs/>
          <w:shd w:val="clear" w:color="auto" w:fill="FFFFFF"/>
          <w:lang w:val="id-ID"/>
        </w:rPr>
        <w:t>rezkinya</w:t>
      </w:r>
      <w:proofErr w:type="spellEnd"/>
      <w:r w:rsidRPr="00D40FC9">
        <w:rPr>
          <w:rFonts w:ascii="Transliterasi" w:hAnsi="Transliterasi"/>
          <w:i/>
          <w:iCs/>
          <w:shd w:val="clear" w:color="auto" w:fill="FFFFFF"/>
          <w:lang w:val="id-ID"/>
        </w:rPr>
        <w:t xml:space="preserve">, atau ingin dipanjangkan usianya, maka hendaklah dia menyambung </w:t>
      </w:r>
      <w:proofErr w:type="spellStart"/>
      <w:r w:rsidRPr="00D40FC9">
        <w:rPr>
          <w:rFonts w:ascii="Transliterasi" w:hAnsi="Transliterasi"/>
          <w:i/>
          <w:iCs/>
          <w:shd w:val="clear" w:color="auto" w:fill="FFFFFF"/>
          <w:lang w:val="id-ID"/>
        </w:rPr>
        <w:t>silaturrahmi</w:t>
      </w:r>
      <w:proofErr w:type="spellEnd"/>
      <w:r w:rsidRPr="00D40FC9">
        <w:rPr>
          <w:rFonts w:ascii="Transliterasi" w:hAnsi="Transliterasi"/>
          <w:i/>
          <w:iCs/>
          <w:shd w:val="clear" w:color="auto" w:fill="FFFFFF"/>
          <w:lang w:val="id-ID"/>
        </w:rPr>
        <w:t>."</w:t>
      </w:r>
    </w:p>
    <w:p w14:paraId="2305E638" w14:textId="77777777" w:rsidR="001D6397" w:rsidRPr="00D40FC9" w:rsidRDefault="001D6397" w:rsidP="002D63FD">
      <w:pPr>
        <w:shd w:val="clear" w:color="auto" w:fill="FFFFFF"/>
        <w:spacing w:after="0" w:line="240" w:lineRule="auto"/>
        <w:jc w:val="both"/>
        <w:textAlignment w:val="baseline"/>
        <w:rPr>
          <w:rFonts w:ascii="Transliterasi" w:hAnsi="Transliterasi"/>
          <w:i/>
          <w:iCs/>
          <w:shd w:val="clear" w:color="auto" w:fill="FFFFFF"/>
          <w:lang w:val="id-ID"/>
        </w:rPr>
      </w:pPr>
    </w:p>
    <w:p w14:paraId="345DACCA" w14:textId="77777777" w:rsidR="00CA7C6D" w:rsidRPr="00CA7C6D" w:rsidRDefault="00CA7C6D" w:rsidP="001D6397">
      <w:pPr>
        <w:shd w:val="clear" w:color="auto" w:fill="FFFFFF"/>
        <w:spacing w:after="0" w:line="360" w:lineRule="auto"/>
        <w:ind w:firstLine="709"/>
        <w:jc w:val="both"/>
        <w:textAlignment w:val="baseline"/>
        <w:rPr>
          <w:rFonts w:ascii="Transliterasi" w:hAnsi="Transliterasi" w:cs="Times New Roman"/>
        </w:rPr>
      </w:pPr>
      <w:r w:rsidRPr="00CA7C6D">
        <w:rPr>
          <w:rFonts w:ascii="Transliterasi" w:hAnsi="Transliterasi" w:cs="Times New Roman"/>
          <w:bdr w:val="none" w:sz="0" w:space="0" w:color="auto" w:frame="1"/>
        </w:rPr>
        <w:t>Banyak sekali kegiatan yang dilakukan manusia dalam kehidupannya yang mencerminkan silaturrahim. Sehingga silaturrahim dapat dilakukan dalam berbagai ruang seperti berikut:</w:t>
      </w:r>
      <w:r w:rsidR="00CC1D07" w:rsidRPr="00D40FC9">
        <w:rPr>
          <w:rStyle w:val="ReferensiCatatanKaki"/>
          <w:rFonts w:ascii="Transliterasi" w:hAnsi="Transliterasi"/>
          <w:bdr w:val="none" w:sz="0" w:space="0" w:color="auto" w:frame="1"/>
        </w:rPr>
        <w:footnoteReference w:id="49"/>
      </w:r>
    </w:p>
    <w:p w14:paraId="08BA8EF0" w14:textId="77777777" w:rsidR="00FB0209" w:rsidRPr="00D40FC9" w:rsidRDefault="00CA7C6D" w:rsidP="00FB0209">
      <w:pPr>
        <w:pStyle w:val="DaftarParagraf"/>
        <w:numPr>
          <w:ilvl w:val="0"/>
          <w:numId w:val="32"/>
        </w:numPr>
        <w:shd w:val="clear" w:color="auto" w:fill="FFFFFF"/>
        <w:spacing w:after="0" w:line="315" w:lineRule="atLeast"/>
        <w:jc w:val="both"/>
        <w:textAlignment w:val="baseline"/>
        <w:rPr>
          <w:rFonts w:ascii="Transliterasi" w:hAnsi="Transliterasi" w:cs="Times New Roman"/>
        </w:rPr>
      </w:pPr>
      <w:r w:rsidRPr="00D40FC9">
        <w:rPr>
          <w:rFonts w:ascii="Transliterasi" w:hAnsi="Transliterasi" w:cs="Times New Roman"/>
          <w:bdr w:val="none" w:sz="0" w:space="0" w:color="auto" w:frame="1"/>
        </w:rPr>
        <w:t>Silaturrahim dalam Keluarga</w:t>
      </w:r>
      <w:r w:rsidR="00FB0209" w:rsidRPr="00D40FC9">
        <w:rPr>
          <w:rFonts w:ascii="Transliterasi" w:hAnsi="Transliterasi" w:cs="Times New Roman"/>
          <w:bdr w:val="none" w:sz="0" w:space="0" w:color="auto" w:frame="1"/>
          <w:lang w:val="id-ID"/>
        </w:rPr>
        <w:t xml:space="preserve">. </w:t>
      </w:r>
      <w:r w:rsidRPr="00D40FC9">
        <w:rPr>
          <w:rFonts w:ascii="Transliterasi" w:hAnsi="Transliterasi" w:cs="Times New Roman"/>
          <w:bdr w:val="none" w:sz="0" w:space="0" w:color="auto" w:frame="1"/>
        </w:rPr>
        <w:t>Banyak kegiatan yang dilaksanakan dalam lingkungan keluarga, dalam rangka menjaga tali silaturahim antar keluarga. Contohnya yaitu tasyakuran, haul keluarga yang telah meninggal, tasyakuran</w:t>
      </w:r>
      <w:r w:rsidR="00FB0209" w:rsidRPr="00D40FC9">
        <w:rPr>
          <w:rFonts w:ascii="Transliterasi" w:hAnsi="Transliterasi" w:cs="Times New Roman"/>
          <w:bdr w:val="none" w:sz="0" w:space="0" w:color="auto" w:frame="1"/>
          <w:lang w:val="id-ID"/>
        </w:rPr>
        <w:t xml:space="preserve">dan lain sebagainya </w:t>
      </w:r>
    </w:p>
    <w:p w14:paraId="780A4096" w14:textId="77777777" w:rsidR="00FB0209" w:rsidRPr="00D40FC9" w:rsidRDefault="00CA7C6D" w:rsidP="00FB0209">
      <w:pPr>
        <w:pStyle w:val="DaftarParagraf"/>
        <w:numPr>
          <w:ilvl w:val="0"/>
          <w:numId w:val="32"/>
        </w:numPr>
        <w:shd w:val="clear" w:color="auto" w:fill="FFFFFF"/>
        <w:spacing w:after="0" w:line="315" w:lineRule="atLeast"/>
        <w:jc w:val="both"/>
        <w:textAlignment w:val="baseline"/>
        <w:rPr>
          <w:rFonts w:ascii="Transliterasi" w:hAnsi="Transliterasi" w:cs="Times New Roman"/>
        </w:rPr>
      </w:pPr>
      <w:r w:rsidRPr="00D40FC9">
        <w:rPr>
          <w:rFonts w:ascii="Transliterasi" w:hAnsi="Transliterasi" w:cs="Times New Roman"/>
          <w:bdr w:val="none" w:sz="0" w:space="0" w:color="auto" w:frame="1"/>
        </w:rPr>
        <w:t>Silaturahim dalam bidang pendidikan</w:t>
      </w:r>
      <w:r w:rsidR="00FB0209" w:rsidRPr="00D40FC9">
        <w:rPr>
          <w:rFonts w:ascii="Transliterasi" w:hAnsi="Transliterasi" w:cs="Times New Roman"/>
          <w:bdr w:val="none" w:sz="0" w:space="0" w:color="auto" w:frame="1"/>
          <w:lang w:val="id-ID"/>
        </w:rPr>
        <w:t xml:space="preserve">. </w:t>
      </w:r>
      <w:r w:rsidRPr="00D40FC9">
        <w:rPr>
          <w:rFonts w:ascii="Transliterasi" w:hAnsi="Transliterasi" w:cs="Times New Roman"/>
          <w:bdr w:val="none" w:sz="0" w:space="0" w:color="auto" w:frame="1"/>
        </w:rPr>
        <w:t>Kegiatan-kegiatan yang dilakukan dalam dunia pendidikan yang mencerminkan silaturahim di antaranya adalah proses belajar-mengajar, temu wali murid, alumni</w:t>
      </w:r>
      <w:r w:rsidR="00FB0209" w:rsidRPr="00D40FC9">
        <w:rPr>
          <w:rFonts w:ascii="Transliterasi" w:hAnsi="Transliterasi" w:cs="Times New Roman"/>
          <w:bdr w:val="none" w:sz="0" w:space="0" w:color="auto" w:frame="1"/>
          <w:lang w:val="id-ID"/>
        </w:rPr>
        <w:t>.</w:t>
      </w:r>
    </w:p>
    <w:p w14:paraId="3C5CAB8F" w14:textId="77777777" w:rsidR="00FB0209" w:rsidRPr="00D40FC9" w:rsidRDefault="00CA7C6D" w:rsidP="00FB0209">
      <w:pPr>
        <w:pStyle w:val="DaftarParagraf"/>
        <w:numPr>
          <w:ilvl w:val="0"/>
          <w:numId w:val="32"/>
        </w:numPr>
        <w:shd w:val="clear" w:color="auto" w:fill="FFFFFF"/>
        <w:spacing w:after="0" w:line="315" w:lineRule="atLeast"/>
        <w:jc w:val="both"/>
        <w:textAlignment w:val="baseline"/>
        <w:rPr>
          <w:rFonts w:ascii="Transliterasi" w:hAnsi="Transliterasi" w:cs="Times New Roman"/>
        </w:rPr>
      </w:pPr>
      <w:r w:rsidRPr="00D40FC9">
        <w:rPr>
          <w:rFonts w:ascii="Transliterasi" w:hAnsi="Transliterasi" w:cs="Times New Roman"/>
          <w:bdr w:val="none" w:sz="0" w:space="0" w:color="auto" w:frame="1"/>
        </w:rPr>
        <w:t xml:space="preserve">Silaturahim dalam bidang </w:t>
      </w:r>
      <w:r w:rsidR="00FB0209" w:rsidRPr="00D40FC9">
        <w:rPr>
          <w:rFonts w:ascii="Transliterasi" w:hAnsi="Transliterasi" w:cs="Times New Roman"/>
          <w:bdr w:val="none" w:sz="0" w:space="0" w:color="auto" w:frame="1"/>
        </w:rPr>
        <w:t>social</w:t>
      </w:r>
      <w:r w:rsidR="00FB0209" w:rsidRPr="00D40FC9">
        <w:rPr>
          <w:rFonts w:ascii="Transliterasi" w:hAnsi="Transliterasi" w:cs="Times New Roman"/>
          <w:bdr w:val="none" w:sz="0" w:space="0" w:color="auto" w:frame="1"/>
          <w:lang w:val="id-ID"/>
        </w:rPr>
        <w:t xml:space="preserve"> </w:t>
      </w:r>
      <w:r w:rsidRPr="00D40FC9">
        <w:rPr>
          <w:rFonts w:ascii="Transliterasi" w:hAnsi="Transliterasi" w:cs="Times New Roman"/>
          <w:bdr w:val="none" w:sz="0" w:space="0" w:color="auto" w:frame="1"/>
        </w:rPr>
        <w:t>Ruang social kemasyarakatan merupakan ruang kehidupan yang majemuk dan heterogen berdasarkan aktivitasnya dalam kehidupan sehari-hari. Namun, anatar individu dalam masyarakat tersebut dalam masyarakat tersebut dapat disatukan dan dieratkan melalui berbagai kegiatan seperti bakti social, peringatan hari pahlawan, dll.</w:t>
      </w:r>
    </w:p>
    <w:p w14:paraId="4A2E6A89" w14:textId="77777777" w:rsidR="00FF4750" w:rsidRPr="00D40FC9" w:rsidRDefault="00CA7C6D" w:rsidP="00FF4750">
      <w:pPr>
        <w:pStyle w:val="DaftarParagraf"/>
        <w:numPr>
          <w:ilvl w:val="0"/>
          <w:numId w:val="32"/>
        </w:numPr>
        <w:shd w:val="clear" w:color="auto" w:fill="FFFFFF"/>
        <w:spacing w:after="0" w:line="315" w:lineRule="atLeast"/>
        <w:jc w:val="both"/>
        <w:textAlignment w:val="baseline"/>
        <w:rPr>
          <w:rFonts w:ascii="Transliterasi" w:hAnsi="Transliterasi" w:cs="Times New Roman"/>
        </w:rPr>
      </w:pPr>
      <w:r w:rsidRPr="00D40FC9">
        <w:rPr>
          <w:rFonts w:ascii="Transliterasi" w:hAnsi="Transliterasi" w:cs="Times New Roman"/>
          <w:bdr w:val="none" w:sz="0" w:space="0" w:color="auto" w:frame="1"/>
        </w:rPr>
        <w:t>Silaturahim dalam bidang ekonomi</w:t>
      </w:r>
      <w:r w:rsidR="00FF4750" w:rsidRPr="00D40FC9">
        <w:rPr>
          <w:rFonts w:ascii="Transliterasi" w:hAnsi="Transliterasi" w:cs="Times New Roman"/>
          <w:bdr w:val="none" w:sz="0" w:space="0" w:color="auto" w:frame="1"/>
          <w:lang w:val="id-ID"/>
        </w:rPr>
        <w:t xml:space="preserve">. </w:t>
      </w:r>
      <w:r w:rsidRPr="00D40FC9">
        <w:rPr>
          <w:rFonts w:ascii="Transliterasi" w:hAnsi="Transliterasi" w:cs="Times New Roman"/>
          <w:bdr w:val="none" w:sz="0" w:space="0" w:color="auto" w:frame="1"/>
        </w:rPr>
        <w:t xml:space="preserve">Silaturahim dalam bidang ekonomi dapat dilakukan dalam bentuk kerjasama antar daerah(kabupaten), kerjasama </w:t>
      </w:r>
      <w:r w:rsidRPr="00D40FC9">
        <w:rPr>
          <w:rFonts w:ascii="Transliterasi" w:hAnsi="Transliterasi" w:cs="Times New Roman"/>
          <w:bdr w:val="none" w:sz="0" w:space="0" w:color="auto" w:frame="1"/>
        </w:rPr>
        <w:lastRenderedPageBreak/>
        <w:t>antar propinsi, bahkan kerjasama antar Negara. Selain itu, banyak sistem bisnis yang dapat mengkoneksikan satu orang dengan yang lainya yang memungkinkan adanya ikatan silaturahim seperti arisan, MLM, dan sistem bisnis lainya.</w:t>
      </w:r>
    </w:p>
    <w:p w14:paraId="71B9DE96" w14:textId="77777777" w:rsidR="00CA7C6D" w:rsidRPr="00D40FC9" w:rsidRDefault="00CA7C6D" w:rsidP="00FF4750">
      <w:pPr>
        <w:pStyle w:val="DaftarParagraf"/>
        <w:numPr>
          <w:ilvl w:val="0"/>
          <w:numId w:val="32"/>
        </w:numPr>
        <w:shd w:val="clear" w:color="auto" w:fill="FFFFFF"/>
        <w:spacing w:after="0" w:line="315" w:lineRule="atLeast"/>
        <w:jc w:val="both"/>
        <w:textAlignment w:val="baseline"/>
        <w:rPr>
          <w:rFonts w:ascii="Transliterasi" w:hAnsi="Transliterasi" w:cs="Times New Roman"/>
        </w:rPr>
      </w:pPr>
      <w:r w:rsidRPr="00D40FC9">
        <w:rPr>
          <w:rFonts w:ascii="Transliterasi" w:hAnsi="Transliterasi" w:cs="Times New Roman"/>
          <w:bdr w:val="none" w:sz="0" w:space="0" w:color="auto" w:frame="1"/>
        </w:rPr>
        <w:t>Silaturahim dalam bidang politik</w:t>
      </w:r>
      <w:r w:rsidR="00FF4750" w:rsidRPr="00D40FC9">
        <w:rPr>
          <w:rFonts w:ascii="Transliterasi" w:hAnsi="Transliterasi" w:cs="Times New Roman"/>
          <w:bdr w:val="none" w:sz="0" w:space="0" w:color="auto" w:frame="1"/>
          <w:lang w:val="id-ID"/>
        </w:rPr>
        <w:t xml:space="preserve">. </w:t>
      </w:r>
      <w:r w:rsidRPr="00D40FC9">
        <w:rPr>
          <w:rFonts w:ascii="Transliterasi" w:hAnsi="Transliterasi" w:cs="Times New Roman"/>
          <w:bdr w:val="none" w:sz="0" w:space="0" w:color="auto" w:frame="1"/>
        </w:rPr>
        <w:t>Kegiatan-kegiatan yang mencerminkan silaturahim yang dilakukan dalam dunia politik di antaranya adalah pelatihan kader dasar partai politik, raker parpol, munas parpol, kampanye parpol, dan kegiatan lainya</w:t>
      </w:r>
      <w:r w:rsidR="009E258E" w:rsidRPr="00D40FC9">
        <w:rPr>
          <w:rFonts w:ascii="Transliterasi" w:hAnsi="Transliterasi" w:cs="Times New Roman"/>
          <w:bdr w:val="none" w:sz="0" w:space="0" w:color="auto" w:frame="1"/>
          <w:lang w:val="id-ID"/>
        </w:rPr>
        <w:t>.</w:t>
      </w:r>
    </w:p>
    <w:p w14:paraId="029D1203" w14:textId="77777777" w:rsidR="009E258E" w:rsidRPr="00D40FC9" w:rsidRDefault="009E258E" w:rsidP="009E258E">
      <w:pPr>
        <w:pStyle w:val="DaftarParagraf"/>
        <w:shd w:val="clear" w:color="auto" w:fill="FFFFFF"/>
        <w:spacing w:after="0" w:line="315" w:lineRule="atLeast"/>
        <w:jc w:val="both"/>
        <w:textAlignment w:val="baseline"/>
        <w:rPr>
          <w:rFonts w:ascii="Transliterasi" w:hAnsi="Transliterasi" w:cs="Times New Roman"/>
          <w:bdr w:val="none" w:sz="0" w:space="0" w:color="auto" w:frame="1"/>
          <w:lang w:val="id-ID"/>
        </w:rPr>
      </w:pPr>
    </w:p>
    <w:p w14:paraId="5EC8B7C2" w14:textId="77777777" w:rsidR="009E258E" w:rsidRPr="00D40FC9" w:rsidRDefault="009E258E" w:rsidP="00304081">
      <w:pPr>
        <w:pStyle w:val="DaftarParagraf"/>
        <w:shd w:val="clear" w:color="auto" w:fill="FFFFFF"/>
        <w:spacing w:after="0" w:line="360" w:lineRule="auto"/>
        <w:ind w:left="0" w:firstLine="720"/>
        <w:jc w:val="both"/>
        <w:textAlignment w:val="baseline"/>
        <w:rPr>
          <w:rFonts w:ascii="Transliterasi" w:hAnsi="Transliterasi" w:cs="Times New Roman"/>
          <w:lang w:val="id-ID"/>
        </w:rPr>
      </w:pPr>
      <w:r w:rsidRPr="00D40FC9">
        <w:rPr>
          <w:rFonts w:ascii="Transliterasi" w:hAnsi="Transliterasi" w:cs="Times New Roman"/>
          <w:bdr w:val="none" w:sz="0" w:space="0" w:color="auto" w:frame="1"/>
          <w:lang w:val="id-ID"/>
        </w:rPr>
        <w:t xml:space="preserve">Upaya </w:t>
      </w:r>
      <w:proofErr w:type="spellStart"/>
      <w:r w:rsidRPr="00D40FC9">
        <w:rPr>
          <w:rFonts w:ascii="Transliterasi" w:hAnsi="Transliterasi" w:cs="Times New Roman"/>
          <w:bdr w:val="none" w:sz="0" w:space="0" w:color="auto" w:frame="1"/>
          <w:lang w:val="id-ID"/>
        </w:rPr>
        <w:t>silaturahim</w:t>
      </w:r>
      <w:proofErr w:type="spellEnd"/>
      <w:r w:rsidRPr="00D40FC9">
        <w:rPr>
          <w:rFonts w:ascii="Transliterasi" w:hAnsi="Transliterasi" w:cs="Times New Roman"/>
          <w:bdr w:val="none" w:sz="0" w:space="0" w:color="auto" w:frame="1"/>
          <w:lang w:val="id-ID"/>
        </w:rPr>
        <w:t xml:space="preserve"> inilah adalah solusi untuk menguatkan persaudaraan sesama orang mukmin yang diibaratkan nabi sebagai bangunan dan sebuah tubuh. Maka, </w:t>
      </w:r>
      <w:r w:rsidR="00304081" w:rsidRPr="00D40FC9">
        <w:rPr>
          <w:rFonts w:ascii="Transliterasi" w:hAnsi="Transliterasi"/>
          <w:shd w:val="clear" w:color="auto" w:fill="FFFFFF"/>
          <w:lang w:val="id-ID"/>
        </w:rPr>
        <w:t xml:space="preserve">inti yang wajib kita jadikan jalan keluar dari perselisihan makna memanjangkan umur baik bermakna hakikat ataupun </w:t>
      </w:r>
      <w:proofErr w:type="spellStart"/>
      <w:r w:rsidR="00304081" w:rsidRPr="00D40FC9">
        <w:rPr>
          <w:rFonts w:ascii="Transliterasi" w:hAnsi="Transliterasi"/>
          <w:shd w:val="clear" w:color="auto" w:fill="FFFFFF"/>
          <w:lang w:val="id-ID"/>
        </w:rPr>
        <w:t>majaz</w:t>
      </w:r>
      <w:proofErr w:type="spellEnd"/>
      <w:r w:rsidR="00304081" w:rsidRPr="00D40FC9">
        <w:rPr>
          <w:rFonts w:ascii="Transliterasi" w:hAnsi="Transliterasi"/>
          <w:shd w:val="clear" w:color="auto" w:fill="FFFFFF"/>
          <w:lang w:val="id-ID"/>
        </w:rPr>
        <w:t xml:space="preserve"> (kiasan), yaitu memperpanjang umur tersebut dengan menggunakan dan menghabiskannya untuk mendapatkan tambahan kebaikan.</w:t>
      </w:r>
    </w:p>
    <w:p w14:paraId="553E6FEF" w14:textId="77777777" w:rsidR="003A1B4E" w:rsidRPr="00EC12D6" w:rsidRDefault="003A1B4E" w:rsidP="00EC12D6">
      <w:pPr>
        <w:spacing w:after="0" w:line="360" w:lineRule="auto"/>
        <w:jc w:val="both"/>
        <w:rPr>
          <w:rFonts w:ascii="Transliterasi" w:hAnsi="Transliterasi"/>
          <w:shd w:val="clear" w:color="auto" w:fill="FFFFFF"/>
          <w:lang w:val="id-ID"/>
        </w:rPr>
      </w:pPr>
    </w:p>
    <w:p w14:paraId="5759083A" w14:textId="77777777" w:rsidR="0092148A" w:rsidRPr="00D40FC9" w:rsidRDefault="0092148A" w:rsidP="0092148A">
      <w:pPr>
        <w:pStyle w:val="DaftarParagraf"/>
        <w:spacing w:after="0" w:line="360" w:lineRule="auto"/>
        <w:ind w:left="709"/>
        <w:jc w:val="both"/>
        <w:rPr>
          <w:rFonts w:ascii="Transliterasi" w:hAnsi="Transliterasi"/>
          <w:b/>
          <w:bCs/>
          <w:shd w:val="clear" w:color="auto" w:fill="FFFFFF"/>
          <w:lang w:val="id-ID"/>
        </w:rPr>
      </w:pPr>
    </w:p>
    <w:p w14:paraId="0D9D8233" w14:textId="77777777" w:rsidR="00932603" w:rsidRPr="00D40FC9" w:rsidRDefault="00026820" w:rsidP="00932603">
      <w:pPr>
        <w:pStyle w:val="DaftarParagraf"/>
        <w:numPr>
          <w:ilvl w:val="0"/>
          <w:numId w:val="14"/>
        </w:numPr>
        <w:spacing w:after="0" w:line="360" w:lineRule="auto"/>
        <w:ind w:left="284" w:hanging="284"/>
        <w:jc w:val="both"/>
        <w:rPr>
          <w:rFonts w:ascii="Transliterasi" w:hAnsi="Transliterasi"/>
          <w:b/>
          <w:bCs/>
          <w:shd w:val="clear" w:color="auto" w:fill="FFFFFF"/>
          <w:lang w:val="id-ID"/>
        </w:rPr>
      </w:pPr>
      <w:r w:rsidRPr="00D40FC9">
        <w:rPr>
          <w:rFonts w:ascii="Transliterasi" w:hAnsi="Transliterasi"/>
          <w:b/>
          <w:bCs/>
          <w:shd w:val="clear" w:color="auto" w:fill="FFFFFF"/>
          <w:lang w:val="id-ID"/>
        </w:rPr>
        <w:t>Penutup</w:t>
      </w:r>
    </w:p>
    <w:p w14:paraId="6E988BEE" w14:textId="77777777" w:rsidR="00EC12D6" w:rsidRPr="00160CB1" w:rsidRDefault="00160CB1" w:rsidP="005F2605">
      <w:pPr>
        <w:pStyle w:val="DaftarParagraf"/>
        <w:numPr>
          <w:ilvl w:val="0"/>
          <w:numId w:val="33"/>
        </w:numPr>
        <w:spacing w:after="0" w:line="360" w:lineRule="auto"/>
        <w:ind w:left="851" w:hanging="284"/>
        <w:jc w:val="both"/>
        <w:rPr>
          <w:rFonts w:ascii="Transliterasi" w:hAnsi="Transliterasi"/>
          <w:b/>
          <w:bCs/>
          <w:shd w:val="clear" w:color="auto" w:fill="FFFFFF"/>
          <w:lang w:val="id-ID"/>
        </w:rPr>
      </w:pPr>
      <w:r w:rsidRPr="00160CB1">
        <w:rPr>
          <w:rFonts w:ascii="Transliterasi" w:hAnsi="Transliterasi"/>
          <w:color w:val="333333"/>
          <w:shd w:val="clear" w:color="auto" w:fill="FFFFFF"/>
          <w:lang w:val="id-ID"/>
        </w:rPr>
        <w:t xml:space="preserve">Metode </w:t>
      </w:r>
      <w:r w:rsidRPr="00D60A79">
        <w:rPr>
          <w:rFonts w:ascii="Transliterasi" w:hAnsi="Transliterasi"/>
          <w:i/>
          <w:iCs/>
          <w:color w:val="333333"/>
          <w:shd w:val="clear" w:color="auto" w:fill="FFFFFF"/>
          <w:lang w:val="id-ID"/>
        </w:rPr>
        <w:t>Maud</w:t>
      </w:r>
      <w:r w:rsidRPr="00D60A79">
        <w:rPr>
          <w:rFonts w:ascii="Times New Arabic" w:hAnsi="Times New Arabic"/>
          <w:i/>
          <w:iCs/>
          <w:color w:val="333333"/>
          <w:shd w:val="clear" w:color="auto" w:fill="FFFFFF"/>
          <w:lang w:val="id-ID"/>
        </w:rPr>
        <w:t>}</w:t>
      </w:r>
      <w:r w:rsidRPr="00D60A79">
        <w:rPr>
          <w:rFonts w:ascii="Transliterasi" w:hAnsi="Transliterasi"/>
          <w:i/>
          <w:iCs/>
          <w:color w:val="333333"/>
          <w:shd w:val="clear" w:color="auto" w:fill="FFFFFF"/>
          <w:lang w:val="id-ID"/>
        </w:rPr>
        <w:t>u</w:t>
      </w:r>
      <w:r w:rsidRPr="00D60A79">
        <w:rPr>
          <w:rFonts w:ascii="Times New Arabic" w:hAnsi="Times New Arabic"/>
          <w:i/>
          <w:iCs/>
          <w:color w:val="333333"/>
          <w:shd w:val="clear" w:color="auto" w:fill="FFFFFF"/>
          <w:lang w:val="id-ID"/>
        </w:rPr>
        <w:t>&gt;</w:t>
      </w:r>
      <w:r w:rsidRPr="00D60A79">
        <w:rPr>
          <w:rFonts w:ascii="Transliterasi" w:hAnsi="Transliterasi"/>
          <w:i/>
          <w:iCs/>
          <w:color w:val="333333"/>
          <w:shd w:val="clear" w:color="auto" w:fill="FFFFFF"/>
          <w:lang w:val="id-ID"/>
        </w:rPr>
        <w:t>’i</w:t>
      </w:r>
      <w:r w:rsidRPr="00D60A79">
        <w:rPr>
          <w:rFonts w:ascii="Times New Arabic" w:hAnsi="Times New Arabic"/>
          <w:i/>
          <w:iCs/>
          <w:color w:val="333333"/>
          <w:shd w:val="clear" w:color="auto" w:fill="FFFFFF"/>
          <w:lang w:val="id-ID"/>
        </w:rPr>
        <w:t>&gt;</w:t>
      </w:r>
      <w:r w:rsidRPr="00160CB1">
        <w:rPr>
          <w:rFonts w:ascii="Transliterasi" w:hAnsi="Transliterasi"/>
          <w:color w:val="333333"/>
          <w:lang w:val="id-ID"/>
        </w:rPr>
        <w:t> </w:t>
      </w:r>
      <w:r w:rsidRPr="00160CB1">
        <w:rPr>
          <w:rFonts w:ascii="Transliterasi" w:hAnsi="Transliterasi"/>
          <w:color w:val="333333"/>
          <w:shd w:val="clear" w:color="auto" w:fill="FFFFFF"/>
          <w:lang w:val="id-ID"/>
        </w:rPr>
        <w:t xml:space="preserve">adalah pensyarahan atau pengkajian hadis berdasarkan tema yang dipermasalahkan, baik menyangkut aspek </w:t>
      </w:r>
      <w:proofErr w:type="spellStart"/>
      <w:r w:rsidRPr="00160CB1">
        <w:rPr>
          <w:rFonts w:ascii="Transliterasi" w:hAnsi="Transliterasi"/>
          <w:color w:val="333333"/>
          <w:shd w:val="clear" w:color="auto" w:fill="FFFFFF"/>
          <w:lang w:val="id-ID"/>
        </w:rPr>
        <w:t>ontolgisnya</w:t>
      </w:r>
      <w:proofErr w:type="spellEnd"/>
      <w:r w:rsidRPr="00160CB1">
        <w:rPr>
          <w:rFonts w:ascii="Transliterasi" w:hAnsi="Transliterasi"/>
          <w:color w:val="333333"/>
          <w:shd w:val="clear" w:color="auto" w:fill="FFFFFF"/>
          <w:lang w:val="id-ID"/>
        </w:rPr>
        <w:t xml:space="preserve"> maupun aspek </w:t>
      </w:r>
      <w:proofErr w:type="spellStart"/>
      <w:r w:rsidRPr="00160CB1">
        <w:rPr>
          <w:rFonts w:ascii="Transliterasi" w:hAnsi="Transliterasi"/>
          <w:color w:val="333333"/>
          <w:shd w:val="clear" w:color="auto" w:fill="FFFFFF"/>
          <w:lang w:val="id-ID"/>
        </w:rPr>
        <w:t>epistemologis</w:t>
      </w:r>
      <w:proofErr w:type="spellEnd"/>
      <w:r w:rsidRPr="00160CB1">
        <w:rPr>
          <w:rFonts w:ascii="Transliterasi" w:hAnsi="Transliterasi"/>
          <w:color w:val="333333"/>
          <w:shd w:val="clear" w:color="auto" w:fill="FFFFFF"/>
          <w:lang w:val="id-ID"/>
        </w:rPr>
        <w:t xml:space="preserve"> dan </w:t>
      </w:r>
      <w:proofErr w:type="spellStart"/>
      <w:r w:rsidRPr="00160CB1">
        <w:rPr>
          <w:rFonts w:ascii="Transliterasi" w:hAnsi="Transliterasi"/>
          <w:color w:val="333333"/>
          <w:shd w:val="clear" w:color="auto" w:fill="FFFFFF"/>
          <w:lang w:val="id-ID"/>
        </w:rPr>
        <w:t>aksiologisnya</w:t>
      </w:r>
      <w:proofErr w:type="spellEnd"/>
      <w:r w:rsidRPr="00160CB1">
        <w:rPr>
          <w:rFonts w:ascii="Transliterasi" w:hAnsi="Transliterasi"/>
          <w:color w:val="333333"/>
          <w:shd w:val="clear" w:color="auto" w:fill="FFFFFF"/>
          <w:lang w:val="id-ID"/>
        </w:rPr>
        <w:t xml:space="preserve"> saja atau salah satu sub dari salah satu aspeknya. </w:t>
      </w:r>
      <w:r w:rsidR="00D60A79">
        <w:rPr>
          <w:rFonts w:ascii="Transliterasi" w:hAnsi="Transliterasi"/>
          <w:color w:val="333333"/>
          <w:shd w:val="clear" w:color="auto" w:fill="FFFFFF"/>
          <w:lang w:val="id-ID"/>
        </w:rPr>
        <w:t>h</w:t>
      </w:r>
      <w:r w:rsidRPr="00160CB1">
        <w:rPr>
          <w:rFonts w:ascii="Transliterasi" w:hAnsi="Transliterasi"/>
          <w:color w:val="333333"/>
          <w:shd w:val="clear" w:color="auto" w:fill="FFFFFF"/>
          <w:lang w:val="id-ID"/>
        </w:rPr>
        <w:t xml:space="preserve">adis </w:t>
      </w:r>
      <w:proofErr w:type="spellStart"/>
      <w:r w:rsidRPr="00D60A79">
        <w:rPr>
          <w:rFonts w:ascii="Transliterasi" w:hAnsi="Transliterasi"/>
          <w:i/>
          <w:iCs/>
          <w:color w:val="333333"/>
          <w:shd w:val="clear" w:color="auto" w:fill="FFFFFF"/>
          <w:lang w:val="id-ID"/>
        </w:rPr>
        <w:t>maud</w:t>
      </w:r>
      <w:proofErr w:type="spellEnd"/>
      <w:r w:rsidRPr="00D60A79">
        <w:rPr>
          <w:rFonts w:ascii="Times New Arabic" w:hAnsi="Times New Arabic"/>
          <w:i/>
          <w:iCs/>
          <w:color w:val="333333"/>
          <w:shd w:val="clear" w:color="auto" w:fill="FFFFFF"/>
          <w:lang w:val="id-ID"/>
        </w:rPr>
        <w:t>}</w:t>
      </w:r>
      <w:r w:rsidRPr="00D60A79">
        <w:rPr>
          <w:rFonts w:ascii="Transliterasi" w:hAnsi="Transliterasi"/>
          <w:i/>
          <w:iCs/>
          <w:color w:val="333333"/>
          <w:shd w:val="clear" w:color="auto" w:fill="FFFFFF"/>
          <w:lang w:val="id-ID"/>
        </w:rPr>
        <w:t>u</w:t>
      </w:r>
      <w:r w:rsidRPr="00D60A79">
        <w:rPr>
          <w:rFonts w:ascii="Times New Arabic" w:hAnsi="Times New Arabic"/>
          <w:i/>
          <w:iCs/>
          <w:color w:val="333333"/>
          <w:shd w:val="clear" w:color="auto" w:fill="FFFFFF"/>
          <w:lang w:val="id-ID"/>
        </w:rPr>
        <w:t>&gt;</w:t>
      </w:r>
      <w:r w:rsidRPr="00D60A79">
        <w:rPr>
          <w:rFonts w:ascii="Transliterasi" w:hAnsi="Transliterasi"/>
          <w:i/>
          <w:iCs/>
          <w:color w:val="333333"/>
          <w:shd w:val="clear" w:color="auto" w:fill="FFFFFF"/>
          <w:lang w:val="id-ID"/>
        </w:rPr>
        <w:t>’i</w:t>
      </w:r>
      <w:r w:rsidRPr="00D60A79">
        <w:rPr>
          <w:rFonts w:ascii="Times New Arabic" w:hAnsi="Times New Arabic"/>
          <w:i/>
          <w:iCs/>
          <w:color w:val="333333"/>
          <w:shd w:val="clear" w:color="auto" w:fill="FFFFFF"/>
          <w:lang w:val="id-ID"/>
        </w:rPr>
        <w:t>&lt;</w:t>
      </w:r>
      <w:r w:rsidRPr="00160CB1">
        <w:rPr>
          <w:rFonts w:ascii="Transliterasi" w:hAnsi="Transliterasi"/>
          <w:color w:val="333333"/>
          <w:shd w:val="clear" w:color="auto" w:fill="FFFFFF"/>
          <w:lang w:val="id-ID"/>
        </w:rPr>
        <w:t xml:space="preserve"> bisa dilakukan dengan memperhatikan beberapa langkah yaitu: Penetapan judul, </w:t>
      </w:r>
      <w:proofErr w:type="spellStart"/>
      <w:r w:rsidRPr="00160CB1">
        <w:rPr>
          <w:rFonts w:ascii="Transliterasi" w:hAnsi="Transliterasi"/>
          <w:color w:val="333333"/>
          <w:shd w:val="clear" w:color="auto" w:fill="FFFFFF"/>
          <w:lang w:val="id-ID"/>
        </w:rPr>
        <w:t>takhrij</w:t>
      </w:r>
      <w:proofErr w:type="spellEnd"/>
      <w:r w:rsidRPr="00160CB1">
        <w:rPr>
          <w:rFonts w:ascii="Transliterasi" w:hAnsi="Transliterasi"/>
          <w:color w:val="333333"/>
          <w:shd w:val="clear" w:color="auto" w:fill="FFFFFF"/>
          <w:lang w:val="id-ID"/>
        </w:rPr>
        <w:t xml:space="preserve"> </w:t>
      </w:r>
      <w:proofErr w:type="spellStart"/>
      <w:r w:rsidRPr="00160CB1">
        <w:rPr>
          <w:rFonts w:ascii="Transliterasi" w:hAnsi="Transliterasi"/>
          <w:color w:val="333333"/>
          <w:shd w:val="clear" w:color="auto" w:fill="FFFFFF"/>
          <w:lang w:val="id-ID"/>
        </w:rPr>
        <w:t>al</w:t>
      </w:r>
      <w:proofErr w:type="spellEnd"/>
      <w:r w:rsidRPr="00160CB1">
        <w:rPr>
          <w:rFonts w:ascii="Transliterasi" w:hAnsi="Transliterasi"/>
          <w:color w:val="333333"/>
          <w:shd w:val="clear" w:color="auto" w:fill="FFFFFF"/>
          <w:lang w:val="id-ID"/>
        </w:rPr>
        <w:t xml:space="preserve">-hadis, mengumpulkan sanad, matan dan </w:t>
      </w:r>
      <w:proofErr w:type="spellStart"/>
      <w:r w:rsidRPr="00160CB1">
        <w:rPr>
          <w:rFonts w:ascii="Transliterasi" w:hAnsi="Transliterasi"/>
          <w:color w:val="333333"/>
          <w:shd w:val="clear" w:color="auto" w:fill="FFFFFF"/>
          <w:lang w:val="id-ID"/>
        </w:rPr>
        <w:t>mukharrij</w:t>
      </w:r>
      <w:proofErr w:type="spellEnd"/>
      <w:r w:rsidRPr="00160CB1">
        <w:rPr>
          <w:rFonts w:ascii="Transliterasi" w:hAnsi="Transliterasi"/>
          <w:color w:val="333333"/>
          <w:shd w:val="clear" w:color="auto" w:fill="FFFFFF"/>
          <w:lang w:val="id-ID"/>
        </w:rPr>
        <w:t xml:space="preserve"> hadis-hadis yang terkait dengan judul sekaligus </w:t>
      </w:r>
      <w:proofErr w:type="spellStart"/>
      <w:r w:rsidRPr="00160CB1">
        <w:rPr>
          <w:rFonts w:ascii="Transliterasi" w:hAnsi="Transliterasi"/>
          <w:color w:val="333333"/>
          <w:shd w:val="clear" w:color="auto" w:fill="FFFFFF"/>
          <w:lang w:val="id-ID"/>
        </w:rPr>
        <w:t>menetatapkan</w:t>
      </w:r>
      <w:proofErr w:type="spellEnd"/>
      <w:r w:rsidRPr="00160CB1">
        <w:rPr>
          <w:rFonts w:ascii="Transliterasi" w:hAnsi="Transliterasi"/>
          <w:color w:val="333333"/>
          <w:shd w:val="clear" w:color="auto" w:fill="FFFFFF"/>
          <w:lang w:val="id-ID"/>
        </w:rPr>
        <w:t xml:space="preserve"> status hadisnya dengan melakukan kritik sanad dan matan, kemudian klasifikasi hadis dalam bentuk ontologis, </w:t>
      </w:r>
      <w:proofErr w:type="spellStart"/>
      <w:r w:rsidRPr="00160CB1">
        <w:rPr>
          <w:rFonts w:ascii="Transliterasi" w:hAnsi="Transliterasi"/>
          <w:color w:val="333333"/>
          <w:shd w:val="clear" w:color="auto" w:fill="FFFFFF"/>
          <w:lang w:val="id-ID"/>
        </w:rPr>
        <w:t>epistemologis</w:t>
      </w:r>
      <w:proofErr w:type="spellEnd"/>
      <w:r w:rsidRPr="00160CB1">
        <w:rPr>
          <w:rFonts w:ascii="Transliterasi" w:hAnsi="Transliterasi"/>
          <w:color w:val="333333"/>
          <w:shd w:val="clear" w:color="auto" w:fill="FFFFFF"/>
          <w:lang w:val="id-ID"/>
        </w:rPr>
        <w:t xml:space="preserve"> dan </w:t>
      </w:r>
      <w:proofErr w:type="spellStart"/>
      <w:r w:rsidRPr="00160CB1">
        <w:rPr>
          <w:rFonts w:ascii="Transliterasi" w:hAnsi="Transliterasi"/>
          <w:color w:val="333333"/>
          <w:shd w:val="clear" w:color="auto" w:fill="FFFFFF"/>
          <w:lang w:val="id-ID"/>
        </w:rPr>
        <w:t>aksiologisnya</w:t>
      </w:r>
      <w:proofErr w:type="spellEnd"/>
      <w:r w:rsidRPr="00160CB1">
        <w:rPr>
          <w:rFonts w:ascii="Transliterasi" w:hAnsi="Transliterasi"/>
          <w:color w:val="333333"/>
          <w:shd w:val="clear" w:color="auto" w:fill="FFFFFF"/>
          <w:lang w:val="id-ID"/>
        </w:rPr>
        <w:t>.</w:t>
      </w:r>
      <w:r w:rsidRPr="00160CB1">
        <w:rPr>
          <w:rFonts w:ascii="Transliterasi" w:hAnsi="Transliterasi"/>
          <w:color w:val="333333"/>
          <w:lang w:val="id-ID"/>
        </w:rPr>
        <w:t> </w:t>
      </w:r>
    </w:p>
    <w:p w14:paraId="6D3D2C82" w14:textId="77777777" w:rsidR="00E82C80" w:rsidRPr="00E82C80" w:rsidRDefault="00D60A79" w:rsidP="005F2605">
      <w:pPr>
        <w:pStyle w:val="DaftarParagraf"/>
        <w:numPr>
          <w:ilvl w:val="0"/>
          <w:numId w:val="33"/>
        </w:numPr>
        <w:spacing w:after="0" w:line="360" w:lineRule="auto"/>
        <w:ind w:left="851" w:hanging="284"/>
        <w:jc w:val="both"/>
        <w:rPr>
          <w:rFonts w:ascii="Transliterasi" w:hAnsi="Transliterasi"/>
          <w:b/>
          <w:bCs/>
          <w:shd w:val="clear" w:color="auto" w:fill="FFFFFF"/>
          <w:lang w:val="id-ID"/>
        </w:rPr>
      </w:pPr>
      <w:r>
        <w:rPr>
          <w:rFonts w:ascii="Transliterasi" w:hAnsi="Transliterasi"/>
          <w:color w:val="333333"/>
          <w:shd w:val="clear" w:color="auto" w:fill="FFFFFF"/>
          <w:lang w:val="id-ID"/>
        </w:rPr>
        <w:t>Secara hadis tematik tentang</w:t>
      </w:r>
      <w:r w:rsidR="00E82C80">
        <w:rPr>
          <w:rFonts w:ascii="Transliterasi" w:hAnsi="Transliterasi"/>
          <w:color w:val="333333"/>
          <w:shd w:val="clear" w:color="auto" w:fill="FFFFFF"/>
          <w:lang w:val="id-ID"/>
        </w:rPr>
        <w:t xml:space="preserve"> permasalahan mukmin satu dan lainnya ibarat bangunan, banyak hadis yang membahas hal tersebut seperti terangkum </w:t>
      </w:r>
      <w:proofErr w:type="spellStart"/>
      <w:r w:rsidR="00E82C80">
        <w:rPr>
          <w:rFonts w:ascii="Transliterasi" w:hAnsi="Transliterasi"/>
          <w:color w:val="333333"/>
          <w:shd w:val="clear" w:color="auto" w:fill="FFFFFF"/>
          <w:lang w:val="id-ID"/>
        </w:rPr>
        <w:t>dama</w:t>
      </w:r>
      <w:proofErr w:type="spellEnd"/>
      <w:r w:rsidR="00E82C80">
        <w:rPr>
          <w:rFonts w:ascii="Transliterasi" w:hAnsi="Transliterasi"/>
          <w:color w:val="333333"/>
          <w:shd w:val="clear" w:color="auto" w:fill="FFFFFF"/>
          <w:lang w:val="id-ID"/>
        </w:rPr>
        <w:t xml:space="preserve"> hadis Bukhari, Muslim, </w:t>
      </w:r>
      <w:proofErr w:type="spellStart"/>
      <w:r w:rsidR="00E82C80">
        <w:rPr>
          <w:rFonts w:ascii="Transliterasi" w:hAnsi="Transliterasi"/>
          <w:color w:val="333333"/>
          <w:shd w:val="clear" w:color="auto" w:fill="FFFFFF"/>
          <w:lang w:val="id-ID"/>
        </w:rPr>
        <w:t>Nasai</w:t>
      </w:r>
      <w:proofErr w:type="spellEnd"/>
      <w:r w:rsidR="00E82C80">
        <w:rPr>
          <w:rFonts w:ascii="Transliterasi" w:hAnsi="Transliterasi"/>
          <w:color w:val="333333"/>
          <w:shd w:val="clear" w:color="auto" w:fill="FFFFFF"/>
          <w:lang w:val="id-ID"/>
        </w:rPr>
        <w:t>, Turmuzi, dan Ahmad. Yang secara periwayatannya dengan lafaz.</w:t>
      </w:r>
    </w:p>
    <w:p w14:paraId="5EE16B97" w14:textId="77777777" w:rsidR="006540FF" w:rsidRPr="006540FF" w:rsidRDefault="00FA1AA9" w:rsidP="005F2605">
      <w:pPr>
        <w:pStyle w:val="DaftarParagraf"/>
        <w:numPr>
          <w:ilvl w:val="0"/>
          <w:numId w:val="33"/>
        </w:numPr>
        <w:spacing w:after="0" w:line="360" w:lineRule="auto"/>
        <w:ind w:left="851" w:hanging="284"/>
        <w:jc w:val="both"/>
        <w:rPr>
          <w:rFonts w:ascii="Transliterasi" w:hAnsi="Transliterasi"/>
          <w:b/>
          <w:bCs/>
          <w:shd w:val="clear" w:color="auto" w:fill="FFFFFF"/>
          <w:lang w:val="id-ID"/>
        </w:rPr>
      </w:pPr>
      <w:r>
        <w:rPr>
          <w:rFonts w:ascii="Transliterasi" w:hAnsi="Transliterasi"/>
          <w:color w:val="333333"/>
          <w:shd w:val="clear" w:color="auto" w:fill="FFFFFF"/>
          <w:lang w:val="id-ID"/>
        </w:rPr>
        <w:t xml:space="preserve">Dalam penelitian kualitas semua hadis dapat </w:t>
      </w:r>
      <w:proofErr w:type="spellStart"/>
      <w:r>
        <w:rPr>
          <w:rFonts w:ascii="Transliterasi" w:hAnsi="Transliterasi"/>
          <w:color w:val="333333"/>
          <w:shd w:val="clear" w:color="auto" w:fill="FFFFFF"/>
          <w:lang w:val="id-ID"/>
        </w:rPr>
        <w:t>dikatakn</w:t>
      </w:r>
      <w:proofErr w:type="spellEnd"/>
      <w:r>
        <w:rPr>
          <w:rFonts w:ascii="Transliterasi" w:hAnsi="Transliterasi"/>
          <w:color w:val="333333"/>
          <w:shd w:val="clear" w:color="auto" w:fill="FFFFFF"/>
          <w:lang w:val="id-ID"/>
        </w:rPr>
        <w:t xml:space="preserve"> sahih </w:t>
      </w:r>
      <w:proofErr w:type="spellStart"/>
      <w:r>
        <w:rPr>
          <w:rFonts w:ascii="Transliterasi" w:hAnsi="Transliterasi"/>
          <w:color w:val="333333"/>
          <w:shd w:val="clear" w:color="auto" w:fill="FFFFFF"/>
          <w:lang w:val="id-ID"/>
        </w:rPr>
        <w:t>daengan</w:t>
      </w:r>
      <w:proofErr w:type="spellEnd"/>
      <w:r>
        <w:rPr>
          <w:rFonts w:ascii="Transliterasi" w:hAnsi="Transliterasi"/>
          <w:color w:val="333333"/>
          <w:shd w:val="clear" w:color="auto" w:fill="FFFFFF"/>
          <w:lang w:val="id-ID"/>
        </w:rPr>
        <w:t xml:space="preserve"> jalur sahabat yang sama. Tapi perlu penelitian ulang sehingga mendapatkan hasil yang lebih </w:t>
      </w:r>
      <w:proofErr w:type="spellStart"/>
      <w:r>
        <w:rPr>
          <w:rFonts w:ascii="Transliterasi" w:hAnsi="Transliterasi"/>
          <w:color w:val="333333"/>
          <w:shd w:val="clear" w:color="auto" w:fill="FFFFFF"/>
          <w:lang w:val="id-ID"/>
        </w:rPr>
        <w:t>otentik</w:t>
      </w:r>
      <w:proofErr w:type="spellEnd"/>
      <w:r w:rsidR="006540FF">
        <w:rPr>
          <w:rFonts w:ascii="Transliterasi" w:hAnsi="Transliterasi"/>
          <w:color w:val="333333"/>
          <w:shd w:val="clear" w:color="auto" w:fill="FFFFFF"/>
          <w:lang w:val="id-ID"/>
        </w:rPr>
        <w:t>.</w:t>
      </w:r>
    </w:p>
    <w:p w14:paraId="08E95D25" w14:textId="77777777" w:rsidR="00160CB1" w:rsidRPr="00160CB1" w:rsidRDefault="006540FF" w:rsidP="005F2605">
      <w:pPr>
        <w:pStyle w:val="DaftarParagraf"/>
        <w:numPr>
          <w:ilvl w:val="0"/>
          <w:numId w:val="33"/>
        </w:numPr>
        <w:spacing w:after="0" w:line="360" w:lineRule="auto"/>
        <w:ind w:left="851" w:hanging="284"/>
        <w:jc w:val="both"/>
        <w:rPr>
          <w:rFonts w:ascii="Transliterasi" w:hAnsi="Transliterasi"/>
          <w:b/>
          <w:bCs/>
          <w:shd w:val="clear" w:color="auto" w:fill="FFFFFF"/>
          <w:lang w:val="id-ID"/>
        </w:rPr>
      </w:pPr>
      <w:r>
        <w:rPr>
          <w:rFonts w:ascii="Transliterasi" w:hAnsi="Transliterasi"/>
          <w:color w:val="333333"/>
          <w:shd w:val="clear" w:color="auto" w:fill="FFFFFF"/>
          <w:lang w:val="id-ID"/>
        </w:rPr>
        <w:lastRenderedPageBreak/>
        <w:t xml:space="preserve">Secara tematik hadis tersebut </w:t>
      </w:r>
      <w:proofErr w:type="spellStart"/>
      <w:r>
        <w:rPr>
          <w:rFonts w:ascii="Transliterasi" w:hAnsi="Transliterasi"/>
          <w:color w:val="333333"/>
          <w:shd w:val="clear" w:color="auto" w:fill="FFFFFF"/>
          <w:lang w:val="id-ID"/>
        </w:rPr>
        <w:t>mengambarkan</w:t>
      </w:r>
      <w:proofErr w:type="spellEnd"/>
      <w:r>
        <w:rPr>
          <w:rFonts w:ascii="Transliterasi" w:hAnsi="Transliterasi"/>
          <w:color w:val="333333"/>
          <w:shd w:val="clear" w:color="auto" w:fill="FFFFFF"/>
          <w:lang w:val="id-ID"/>
        </w:rPr>
        <w:t xml:space="preserve"> secara simbolis tentang orang mukmin itu ibarat bangunan, diartikan kekerabatan dan </w:t>
      </w:r>
      <w:proofErr w:type="spellStart"/>
      <w:r>
        <w:rPr>
          <w:rFonts w:ascii="Transliterasi" w:hAnsi="Transliterasi"/>
          <w:color w:val="333333"/>
          <w:shd w:val="clear" w:color="auto" w:fill="FFFFFF"/>
          <w:lang w:val="id-ID"/>
        </w:rPr>
        <w:t>persdaudaraan</w:t>
      </w:r>
      <w:proofErr w:type="spellEnd"/>
      <w:r>
        <w:rPr>
          <w:rFonts w:ascii="Transliterasi" w:hAnsi="Transliterasi"/>
          <w:color w:val="333333"/>
          <w:shd w:val="clear" w:color="auto" w:fill="FFFFFF"/>
          <w:lang w:val="id-ID"/>
        </w:rPr>
        <w:t xml:space="preserve"> sesama mukmin haruslah kuat sehingga tidak boleh </w:t>
      </w:r>
      <w:proofErr w:type="spellStart"/>
      <w:r>
        <w:rPr>
          <w:rFonts w:ascii="Transliterasi" w:hAnsi="Transliterasi"/>
          <w:color w:val="333333"/>
          <w:shd w:val="clear" w:color="auto" w:fill="FFFFFF"/>
          <w:lang w:val="id-ID"/>
        </w:rPr>
        <w:t>terpecahbelah</w:t>
      </w:r>
      <w:proofErr w:type="spellEnd"/>
      <w:r>
        <w:rPr>
          <w:rFonts w:ascii="Transliterasi" w:hAnsi="Transliterasi"/>
          <w:color w:val="333333"/>
          <w:shd w:val="clear" w:color="auto" w:fill="FFFFFF"/>
          <w:lang w:val="id-ID"/>
        </w:rPr>
        <w:t xml:space="preserve">. Mak solusi hadis lain haruslah </w:t>
      </w:r>
      <w:proofErr w:type="spellStart"/>
      <w:r>
        <w:rPr>
          <w:rFonts w:ascii="Transliterasi" w:hAnsi="Transliterasi"/>
          <w:color w:val="333333"/>
          <w:shd w:val="clear" w:color="auto" w:fill="FFFFFF"/>
          <w:lang w:val="id-ID"/>
        </w:rPr>
        <w:t>bersilaturahim</w:t>
      </w:r>
      <w:proofErr w:type="spellEnd"/>
      <w:r>
        <w:rPr>
          <w:rFonts w:ascii="Transliterasi" w:hAnsi="Transliterasi"/>
          <w:color w:val="333333"/>
          <w:shd w:val="clear" w:color="auto" w:fill="FFFFFF"/>
          <w:lang w:val="id-ID"/>
        </w:rPr>
        <w:t xml:space="preserve"> sehingga </w:t>
      </w:r>
      <w:proofErr w:type="spellStart"/>
      <w:r>
        <w:rPr>
          <w:rFonts w:ascii="Transliterasi" w:hAnsi="Transliterasi"/>
          <w:color w:val="333333"/>
          <w:shd w:val="clear" w:color="auto" w:fill="FFFFFF"/>
          <w:lang w:val="id-ID"/>
        </w:rPr>
        <w:t>dapt</w:t>
      </w:r>
      <w:proofErr w:type="spellEnd"/>
      <w:r>
        <w:rPr>
          <w:rFonts w:ascii="Transliterasi" w:hAnsi="Transliterasi"/>
          <w:color w:val="333333"/>
          <w:shd w:val="clear" w:color="auto" w:fill="FFFFFF"/>
          <w:lang w:val="id-ID"/>
        </w:rPr>
        <w:t xml:space="preserve"> terbangun keutuhan dal menegakkan Islam sebagai rahmat sekalian alam.</w:t>
      </w:r>
      <w:r w:rsidR="00D60A79">
        <w:rPr>
          <w:rFonts w:ascii="Transliterasi" w:hAnsi="Transliterasi"/>
          <w:color w:val="333333"/>
          <w:shd w:val="clear" w:color="auto" w:fill="FFFFFF"/>
          <w:lang w:val="id-ID"/>
        </w:rPr>
        <w:t xml:space="preserve"> </w:t>
      </w:r>
    </w:p>
    <w:p w14:paraId="7BA70D62" w14:textId="77777777" w:rsidR="00AA4FE5" w:rsidRDefault="00AA4FE5" w:rsidP="00AA4FE5">
      <w:pPr>
        <w:spacing w:after="0" w:line="360" w:lineRule="auto"/>
        <w:ind w:firstLine="709"/>
        <w:jc w:val="both"/>
        <w:rPr>
          <w:rFonts w:ascii="Transliterasi" w:hAnsi="Transliterasi"/>
          <w:shd w:val="clear" w:color="auto" w:fill="FFFFFF"/>
          <w:lang w:val="id-ID"/>
        </w:rPr>
      </w:pPr>
    </w:p>
    <w:p w14:paraId="52B96A9A" w14:textId="77777777" w:rsidR="007C6741" w:rsidRPr="00D40FC9" w:rsidRDefault="007C6741" w:rsidP="00AA4FE5">
      <w:pPr>
        <w:spacing w:after="0" w:line="360" w:lineRule="auto"/>
        <w:ind w:firstLine="709"/>
        <w:jc w:val="both"/>
        <w:rPr>
          <w:rFonts w:ascii="Transliterasi" w:hAnsi="Transliterasi"/>
          <w:shd w:val="clear" w:color="auto" w:fill="FFFFFF"/>
          <w:lang w:val="id-ID"/>
        </w:rPr>
      </w:pPr>
    </w:p>
    <w:p w14:paraId="2E3B757B" w14:textId="77777777" w:rsidR="00FC24BC" w:rsidRPr="00D40FC9" w:rsidRDefault="00FC24BC" w:rsidP="00950312">
      <w:pPr>
        <w:spacing w:after="0" w:line="360" w:lineRule="auto"/>
        <w:ind w:firstLine="709"/>
        <w:jc w:val="both"/>
        <w:rPr>
          <w:rFonts w:ascii="Transliterasi" w:hAnsi="Transliterasi"/>
          <w:shd w:val="clear" w:color="auto" w:fill="FFFFFF"/>
          <w:lang w:val="id-ID"/>
        </w:rPr>
      </w:pPr>
    </w:p>
    <w:p w14:paraId="3A16B9DD" w14:textId="77777777" w:rsidR="00F76A6A" w:rsidRPr="00D40FC9" w:rsidRDefault="00F76A6A" w:rsidP="008A4157">
      <w:pPr>
        <w:spacing w:after="0" w:line="360" w:lineRule="auto"/>
        <w:ind w:firstLine="709"/>
        <w:jc w:val="both"/>
        <w:rPr>
          <w:rFonts w:ascii="Verdana" w:hAnsi="Verdana"/>
          <w:sz w:val="17"/>
          <w:szCs w:val="17"/>
          <w:shd w:val="clear" w:color="auto" w:fill="FFFFFF"/>
          <w:lang w:val="id-ID"/>
        </w:rPr>
      </w:pPr>
    </w:p>
    <w:p w14:paraId="14E52662" w14:textId="77777777" w:rsidR="00F76A6A" w:rsidRDefault="00F76A6A" w:rsidP="008A4157">
      <w:pPr>
        <w:spacing w:after="0" w:line="360" w:lineRule="auto"/>
        <w:ind w:firstLine="709"/>
        <w:jc w:val="both"/>
        <w:rPr>
          <w:rFonts w:ascii="Transliterasi" w:hAnsi="Transliterasi" w:cs="Traditional Arabic"/>
          <w:lang w:val="id-ID"/>
        </w:rPr>
      </w:pPr>
    </w:p>
    <w:p w14:paraId="35FE41F0" w14:textId="77777777" w:rsidR="007C6741" w:rsidRDefault="007C6741" w:rsidP="008A4157">
      <w:pPr>
        <w:spacing w:after="0" w:line="360" w:lineRule="auto"/>
        <w:ind w:firstLine="709"/>
        <w:jc w:val="both"/>
        <w:rPr>
          <w:rFonts w:ascii="Transliterasi" w:hAnsi="Transliterasi" w:cs="Traditional Arabic"/>
          <w:lang w:val="id-ID"/>
        </w:rPr>
      </w:pPr>
    </w:p>
    <w:p w14:paraId="763460D6" w14:textId="77777777" w:rsidR="007C6741" w:rsidRDefault="007C6741" w:rsidP="008A4157">
      <w:pPr>
        <w:spacing w:after="0" w:line="360" w:lineRule="auto"/>
        <w:ind w:firstLine="709"/>
        <w:jc w:val="both"/>
        <w:rPr>
          <w:rFonts w:ascii="Transliterasi" w:hAnsi="Transliterasi" w:cs="Traditional Arabic"/>
          <w:lang w:val="id-ID"/>
        </w:rPr>
      </w:pPr>
    </w:p>
    <w:p w14:paraId="5273EAFA" w14:textId="77777777" w:rsidR="007C6741" w:rsidRDefault="007C6741" w:rsidP="008A4157">
      <w:pPr>
        <w:spacing w:after="0" w:line="360" w:lineRule="auto"/>
        <w:ind w:firstLine="709"/>
        <w:jc w:val="both"/>
        <w:rPr>
          <w:rFonts w:ascii="Transliterasi" w:hAnsi="Transliterasi" w:cs="Traditional Arabic"/>
          <w:lang w:val="id-ID"/>
        </w:rPr>
      </w:pPr>
    </w:p>
    <w:p w14:paraId="440A4EC3" w14:textId="77777777" w:rsidR="007C6741" w:rsidRDefault="007C6741" w:rsidP="008A4157">
      <w:pPr>
        <w:spacing w:after="0" w:line="360" w:lineRule="auto"/>
        <w:ind w:firstLine="709"/>
        <w:jc w:val="both"/>
        <w:rPr>
          <w:rFonts w:ascii="Transliterasi" w:hAnsi="Transliterasi" w:cs="Traditional Arabic"/>
          <w:lang w:val="id-ID"/>
        </w:rPr>
      </w:pPr>
    </w:p>
    <w:p w14:paraId="5A7C75CA" w14:textId="77777777" w:rsidR="007C6741" w:rsidRDefault="007C6741" w:rsidP="008A4157">
      <w:pPr>
        <w:spacing w:after="0" w:line="360" w:lineRule="auto"/>
        <w:ind w:firstLine="709"/>
        <w:jc w:val="both"/>
        <w:rPr>
          <w:rFonts w:ascii="Transliterasi" w:hAnsi="Transliterasi" w:cs="Traditional Arabic"/>
          <w:lang w:val="id-ID"/>
        </w:rPr>
      </w:pPr>
    </w:p>
    <w:p w14:paraId="73BFB63F" w14:textId="77777777" w:rsidR="007C6741" w:rsidRDefault="007C6741" w:rsidP="008A4157">
      <w:pPr>
        <w:spacing w:after="0" w:line="360" w:lineRule="auto"/>
        <w:ind w:firstLine="709"/>
        <w:jc w:val="both"/>
        <w:rPr>
          <w:rFonts w:ascii="Transliterasi" w:hAnsi="Transliterasi" w:cs="Traditional Arabic"/>
          <w:lang w:val="id-ID"/>
        </w:rPr>
      </w:pPr>
    </w:p>
    <w:p w14:paraId="1CBF965C" w14:textId="77777777" w:rsidR="007C6741" w:rsidRDefault="007C6741" w:rsidP="008A4157">
      <w:pPr>
        <w:spacing w:after="0" w:line="360" w:lineRule="auto"/>
        <w:ind w:firstLine="709"/>
        <w:jc w:val="both"/>
        <w:rPr>
          <w:rFonts w:ascii="Transliterasi" w:hAnsi="Transliterasi" w:cs="Traditional Arabic"/>
          <w:lang w:val="id-ID"/>
        </w:rPr>
      </w:pPr>
    </w:p>
    <w:p w14:paraId="7CF80A7B" w14:textId="77777777" w:rsidR="007C6741" w:rsidRDefault="007C6741" w:rsidP="008A4157">
      <w:pPr>
        <w:spacing w:after="0" w:line="360" w:lineRule="auto"/>
        <w:ind w:firstLine="709"/>
        <w:jc w:val="both"/>
        <w:rPr>
          <w:rFonts w:ascii="Transliterasi" w:hAnsi="Transliterasi" w:cs="Traditional Arabic"/>
          <w:lang w:val="id-ID"/>
        </w:rPr>
      </w:pPr>
    </w:p>
    <w:p w14:paraId="52B70053" w14:textId="77777777" w:rsidR="007C6741" w:rsidRDefault="00F91414" w:rsidP="00954107">
      <w:pPr>
        <w:spacing w:after="0" w:line="360" w:lineRule="auto"/>
        <w:ind w:firstLine="709"/>
        <w:jc w:val="center"/>
        <w:rPr>
          <w:rFonts w:ascii="Transliterasi" w:hAnsi="Transliterasi" w:cs="Traditional Arabic"/>
          <w:b/>
          <w:bCs/>
          <w:lang w:val="id-ID"/>
        </w:rPr>
      </w:pPr>
      <w:r w:rsidRPr="00954107">
        <w:rPr>
          <w:rFonts w:ascii="Transliterasi" w:hAnsi="Transliterasi" w:cs="Traditional Arabic"/>
          <w:b/>
          <w:bCs/>
          <w:lang w:val="id-ID"/>
        </w:rPr>
        <w:t>DAFTAR PUSTAKA</w:t>
      </w:r>
    </w:p>
    <w:p w14:paraId="519462DE" w14:textId="77777777" w:rsidR="00F91414" w:rsidRPr="00954107" w:rsidRDefault="00F91414" w:rsidP="00954107">
      <w:pPr>
        <w:spacing w:after="0" w:line="360" w:lineRule="auto"/>
        <w:ind w:firstLine="709"/>
        <w:jc w:val="center"/>
        <w:rPr>
          <w:rFonts w:ascii="Transliterasi" w:hAnsi="Transliterasi" w:cs="Traditional Arabic"/>
          <w:b/>
          <w:bCs/>
          <w:lang w:val="id-ID"/>
        </w:rPr>
      </w:pPr>
    </w:p>
    <w:p w14:paraId="44A1BC02" w14:textId="77777777" w:rsidR="00E139C6" w:rsidRDefault="00E139C6"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Abdul Djalal,</w:t>
      </w:r>
      <w:r w:rsidRPr="00DE59A3">
        <w:rPr>
          <w:rFonts w:ascii="Transliterasi" w:hAnsi="Transliterasi"/>
          <w:sz w:val="22"/>
          <w:szCs w:val="22"/>
        </w:rPr>
        <w:t> </w:t>
      </w:r>
      <w:r w:rsidRPr="00DE59A3">
        <w:rPr>
          <w:rFonts w:ascii="Transliterasi" w:hAnsi="Transliterasi"/>
          <w:i/>
          <w:iCs/>
          <w:sz w:val="22"/>
          <w:szCs w:val="22"/>
        </w:rPr>
        <w:t>Urgensi Tafsir Maudlin’i Pada Masa Kini,</w:t>
      </w:r>
      <w:r w:rsidRPr="00DE59A3">
        <w:rPr>
          <w:rFonts w:ascii="Transliterasi" w:hAnsi="Transliterasi"/>
          <w:sz w:val="22"/>
          <w:szCs w:val="22"/>
          <w:shd w:val="clear" w:color="auto" w:fill="FFFFFF"/>
        </w:rPr>
        <w:t xml:space="preserve"> Jakarta Kalam Mulia, 1990</w:t>
      </w:r>
      <w:r>
        <w:rPr>
          <w:rFonts w:ascii="Transliterasi" w:hAnsi="Transliterasi"/>
          <w:sz w:val="22"/>
          <w:szCs w:val="22"/>
          <w:shd w:val="clear" w:color="auto" w:fill="FFFFFF"/>
          <w:lang w:val="id-ID"/>
        </w:rPr>
        <w:t>.</w:t>
      </w:r>
    </w:p>
    <w:p w14:paraId="0BB67F02" w14:textId="77777777" w:rsidR="000B71E9" w:rsidRDefault="000B71E9" w:rsidP="000B71E9">
      <w:pPr>
        <w:pStyle w:val="TeksCatatanKaki"/>
        <w:ind w:left="1276" w:hanging="1276"/>
        <w:jc w:val="both"/>
        <w:rPr>
          <w:rFonts w:ascii="Transliterasi" w:hAnsi="Transliterasi"/>
          <w:sz w:val="22"/>
          <w:szCs w:val="22"/>
          <w:shd w:val="clear" w:color="auto" w:fill="FFFFFF"/>
          <w:lang w:val="id-ID"/>
        </w:rPr>
      </w:pPr>
    </w:p>
    <w:p w14:paraId="733320E0" w14:textId="77777777" w:rsidR="00CB0EC4" w:rsidRDefault="00CB0EC4"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Abu al-Husain Muslim bin Hajja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j al-Qusyairi</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w:t>
      </w:r>
      <w:r w:rsidRPr="00DE59A3">
        <w:rPr>
          <w:rFonts w:ascii="Transliterasi" w:hAnsi="Transliterasi"/>
          <w:sz w:val="22"/>
          <w:szCs w:val="22"/>
        </w:rPr>
        <w:t> </w:t>
      </w:r>
      <w:r w:rsidRPr="00DE59A3">
        <w:rPr>
          <w:rFonts w:ascii="Transliterasi" w:hAnsi="Transliterasi"/>
          <w:i/>
          <w:iCs/>
          <w:sz w:val="22"/>
          <w:szCs w:val="22"/>
          <w:shd w:val="clear" w:color="auto" w:fill="FFFFFF"/>
        </w:rPr>
        <w:t>S</w:t>
      </w:r>
      <w:r w:rsidRPr="00DE59A3">
        <w:rPr>
          <w:rFonts w:ascii="Times New Arabic" w:hAnsi="Times New Arabic"/>
          <w:i/>
          <w:iCs/>
          <w:sz w:val="22"/>
          <w:szCs w:val="22"/>
          <w:shd w:val="clear" w:color="auto" w:fill="FFFFFF"/>
        </w:rPr>
        <w:t>}</w:t>
      </w:r>
      <w:r w:rsidRPr="00DE59A3">
        <w:rPr>
          <w:rFonts w:ascii="Transliterasi" w:hAnsi="Transliterasi"/>
          <w:i/>
          <w:iCs/>
          <w:sz w:val="22"/>
          <w:szCs w:val="22"/>
          <w:shd w:val="clear" w:color="auto" w:fill="FFFFFF"/>
        </w:rPr>
        <w:t>ahi</w:t>
      </w:r>
      <w:r w:rsidRPr="00DE59A3">
        <w:rPr>
          <w:rFonts w:ascii="Times New Arabic" w:hAnsi="Times New Arabic"/>
          <w:i/>
          <w:iCs/>
          <w:sz w:val="22"/>
          <w:szCs w:val="22"/>
          <w:shd w:val="clear" w:color="auto" w:fill="FFFFFF"/>
        </w:rPr>
        <w:t>&gt;</w:t>
      </w:r>
      <w:r w:rsidRPr="00DE59A3">
        <w:rPr>
          <w:rFonts w:ascii="Transliterasi" w:hAnsi="Transliterasi"/>
          <w:i/>
          <w:iCs/>
          <w:sz w:val="22"/>
          <w:szCs w:val="22"/>
          <w:shd w:val="clear" w:color="auto" w:fill="FFFFFF"/>
        </w:rPr>
        <w:t>h Muslim</w:t>
      </w:r>
      <w:r>
        <w:rPr>
          <w:rFonts w:ascii="Transliterasi" w:hAnsi="Transliterasi"/>
          <w:sz w:val="22"/>
          <w:szCs w:val="22"/>
          <w:shd w:val="clear" w:color="auto" w:fill="FFFFFF"/>
          <w:lang w:val="id-ID"/>
        </w:rPr>
        <w:t xml:space="preserve">, </w:t>
      </w:r>
      <w:r w:rsidRPr="00DE59A3">
        <w:rPr>
          <w:rFonts w:ascii="Transliterasi" w:hAnsi="Transliterasi"/>
          <w:sz w:val="22"/>
          <w:szCs w:val="22"/>
          <w:shd w:val="clear" w:color="auto" w:fill="FFFFFF"/>
        </w:rPr>
        <w:t>Riya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d</w:t>
      </w:r>
      <w:r w:rsidRPr="00DE59A3">
        <w:rPr>
          <w:rFonts w:ascii="Times New Arabic" w:hAnsi="Times New Arabic"/>
          <w:sz w:val="22"/>
          <w:szCs w:val="22"/>
          <w:shd w:val="clear" w:color="auto" w:fill="FFFFFF"/>
        </w:rPr>
        <w:t>{</w:t>
      </w:r>
      <w:r w:rsidRPr="00DE59A3">
        <w:rPr>
          <w:rFonts w:ascii="Transliterasi" w:hAnsi="Transliterasi"/>
          <w:sz w:val="22"/>
          <w:szCs w:val="22"/>
          <w:shd w:val="clear" w:color="auto" w:fill="FFFFFF"/>
        </w:rPr>
        <w:t>: Da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r ‘A</w:t>
      </w:r>
      <w:r w:rsidRPr="00DE59A3">
        <w:rPr>
          <w:rFonts w:ascii="Times New Arabic" w:hAnsi="Times New Arabic"/>
          <w:sz w:val="22"/>
          <w:szCs w:val="22"/>
          <w:shd w:val="clear" w:color="auto" w:fill="FFFFFF"/>
        </w:rPr>
        <w:t>&lt;</w:t>
      </w:r>
      <w:r w:rsidRPr="00DE59A3">
        <w:rPr>
          <w:rFonts w:ascii="Transliterasi" w:hAnsi="Transliterasi"/>
          <w:sz w:val="22"/>
          <w:szCs w:val="22"/>
          <w:shd w:val="clear" w:color="auto" w:fill="FFFFFF"/>
        </w:rPr>
        <w:t>lam al-Kutub, 1417 H/ 1996 M</w:t>
      </w:r>
      <w:r>
        <w:rPr>
          <w:rFonts w:ascii="Transliterasi" w:hAnsi="Transliterasi"/>
          <w:sz w:val="22"/>
          <w:szCs w:val="22"/>
          <w:shd w:val="clear" w:color="auto" w:fill="FFFFFF"/>
          <w:lang w:val="id-ID"/>
        </w:rPr>
        <w:t>.</w:t>
      </w:r>
    </w:p>
    <w:p w14:paraId="0B813793" w14:textId="77777777" w:rsidR="002A65A1" w:rsidRDefault="002A65A1" w:rsidP="000B71E9">
      <w:pPr>
        <w:pStyle w:val="TeksCatatanKaki"/>
        <w:ind w:left="1276" w:hanging="1276"/>
        <w:jc w:val="both"/>
        <w:rPr>
          <w:rFonts w:ascii="Transliterasi" w:hAnsi="Transliterasi"/>
          <w:sz w:val="22"/>
          <w:szCs w:val="22"/>
          <w:shd w:val="clear" w:color="auto" w:fill="FFFFFF"/>
          <w:lang w:val="id-ID"/>
        </w:rPr>
      </w:pPr>
    </w:p>
    <w:p w14:paraId="773DC22A" w14:textId="77777777" w:rsidR="00FD407B" w:rsidRDefault="00FD407B"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lang w:val="id-ID"/>
        </w:rPr>
        <w:t xml:space="preserve">Abd Rahman </w:t>
      </w:r>
      <w:proofErr w:type="spellStart"/>
      <w:r w:rsidRPr="00DE59A3">
        <w:rPr>
          <w:rFonts w:ascii="Transliterasi" w:hAnsi="Transliterasi"/>
          <w:sz w:val="22"/>
          <w:szCs w:val="22"/>
          <w:shd w:val="clear" w:color="auto" w:fill="FFFFFF"/>
          <w:lang w:val="id-ID"/>
        </w:rPr>
        <w:t>al-Suyu</w:t>
      </w:r>
      <w:proofErr w:type="spellEnd"/>
      <w:r w:rsidRPr="00DE59A3">
        <w:rPr>
          <w:rFonts w:ascii="Times New Arabic" w:hAnsi="Times New Arabic"/>
          <w:sz w:val="22"/>
          <w:szCs w:val="22"/>
          <w:shd w:val="clear" w:color="auto" w:fill="FFFFFF"/>
          <w:lang w:val="id-ID"/>
        </w:rPr>
        <w:t>&gt;</w:t>
      </w:r>
      <w:r w:rsidRPr="00DE59A3">
        <w:rPr>
          <w:rFonts w:ascii="Transliterasi" w:hAnsi="Transliterasi"/>
          <w:sz w:val="22"/>
          <w:szCs w:val="22"/>
          <w:shd w:val="clear" w:color="auto" w:fill="FFFFFF"/>
          <w:lang w:val="id-ID"/>
        </w:rPr>
        <w:t>t</w:t>
      </w:r>
      <w:r w:rsidRPr="00DE59A3">
        <w:rPr>
          <w:rFonts w:ascii="Times New Arabic" w:hAnsi="Times New Arabic"/>
          <w:sz w:val="22"/>
          <w:szCs w:val="22"/>
          <w:shd w:val="clear" w:color="auto" w:fill="FFFFFF"/>
          <w:lang w:val="id-ID"/>
        </w:rPr>
        <w:t>}</w:t>
      </w:r>
      <w:r w:rsidRPr="00DE59A3">
        <w:rPr>
          <w:rFonts w:ascii="Transliterasi" w:hAnsi="Transliterasi"/>
          <w:sz w:val="22"/>
          <w:szCs w:val="22"/>
          <w:shd w:val="clear" w:color="auto" w:fill="FFFFFF"/>
          <w:lang w:val="id-ID"/>
        </w:rPr>
        <w:t>i</w:t>
      </w:r>
      <w:r w:rsidRPr="00DE59A3">
        <w:rPr>
          <w:rFonts w:ascii="Times New Arabic" w:hAnsi="Times New Arabic"/>
          <w:sz w:val="22"/>
          <w:szCs w:val="22"/>
          <w:shd w:val="clear" w:color="auto" w:fill="FFFFFF"/>
          <w:lang w:val="id-ID"/>
        </w:rPr>
        <w:t>&lt;</w:t>
      </w:r>
      <w:r w:rsidRPr="00DE59A3">
        <w:rPr>
          <w:rFonts w:ascii="Transliterasi" w:hAnsi="Transliterasi"/>
          <w:sz w:val="22"/>
          <w:szCs w:val="22"/>
          <w:shd w:val="clear" w:color="auto" w:fill="FFFFFF"/>
          <w:lang w:val="id-ID"/>
        </w:rPr>
        <w:t>,</w:t>
      </w:r>
      <w:r w:rsidRPr="00DE59A3">
        <w:rPr>
          <w:rFonts w:ascii="Transliterasi" w:hAnsi="Transliterasi"/>
          <w:sz w:val="22"/>
          <w:szCs w:val="22"/>
          <w:lang w:val="id-ID"/>
        </w:rPr>
        <w:t> </w:t>
      </w:r>
      <w:proofErr w:type="spellStart"/>
      <w:r w:rsidRPr="00DE59A3">
        <w:rPr>
          <w:rFonts w:ascii="Transliterasi" w:hAnsi="Transliterasi"/>
          <w:i/>
          <w:iCs/>
          <w:sz w:val="22"/>
          <w:szCs w:val="22"/>
          <w:shd w:val="clear" w:color="auto" w:fill="FFFFFF"/>
          <w:lang w:val="id-ID"/>
        </w:rPr>
        <w:t>Syarh</w:t>
      </w:r>
      <w:proofErr w:type="spellEnd"/>
      <w:r w:rsidRPr="00DE59A3">
        <w:rPr>
          <w:rFonts w:ascii="Transliterasi" w:hAnsi="Transliterasi"/>
          <w:i/>
          <w:iCs/>
          <w:sz w:val="22"/>
          <w:szCs w:val="22"/>
          <w:shd w:val="clear" w:color="auto" w:fill="FFFFFF"/>
          <w:lang w:val="id-ID"/>
        </w:rPr>
        <w:t xml:space="preserve"> </w:t>
      </w:r>
      <w:proofErr w:type="spellStart"/>
      <w:r w:rsidRPr="00DE59A3">
        <w:rPr>
          <w:rFonts w:ascii="Transliterasi" w:hAnsi="Transliterasi"/>
          <w:i/>
          <w:iCs/>
          <w:sz w:val="22"/>
          <w:szCs w:val="22"/>
          <w:shd w:val="clear" w:color="auto" w:fill="FFFFFF"/>
          <w:lang w:val="id-ID"/>
        </w:rPr>
        <w:t>al-Suyu</w:t>
      </w:r>
      <w:proofErr w:type="spellEnd"/>
      <w:r w:rsidRPr="00DE59A3">
        <w:rPr>
          <w:rFonts w:ascii="Times New Arabic" w:hAnsi="Times New Arabic"/>
          <w:i/>
          <w:iCs/>
          <w:sz w:val="22"/>
          <w:szCs w:val="22"/>
          <w:shd w:val="clear" w:color="auto" w:fill="FFFFFF"/>
          <w:lang w:val="id-ID"/>
        </w:rPr>
        <w:t>&gt;</w:t>
      </w:r>
      <w:r w:rsidRPr="00DE59A3">
        <w:rPr>
          <w:rFonts w:ascii="Transliterasi" w:hAnsi="Transliterasi"/>
          <w:i/>
          <w:iCs/>
          <w:sz w:val="22"/>
          <w:szCs w:val="22"/>
          <w:shd w:val="clear" w:color="auto" w:fill="FFFFFF"/>
          <w:lang w:val="id-ID"/>
        </w:rPr>
        <w:t>t</w:t>
      </w:r>
      <w:r w:rsidRPr="00DE59A3">
        <w:rPr>
          <w:rFonts w:ascii="Times New Arabic" w:hAnsi="Times New Arabic"/>
          <w:i/>
          <w:iCs/>
          <w:sz w:val="22"/>
          <w:szCs w:val="22"/>
          <w:shd w:val="clear" w:color="auto" w:fill="FFFFFF"/>
          <w:lang w:val="id-ID"/>
        </w:rPr>
        <w:t>}</w:t>
      </w:r>
      <w:r w:rsidRPr="00DE59A3">
        <w:rPr>
          <w:rFonts w:ascii="Transliterasi" w:hAnsi="Transliterasi"/>
          <w:i/>
          <w:iCs/>
          <w:sz w:val="22"/>
          <w:szCs w:val="22"/>
          <w:shd w:val="clear" w:color="auto" w:fill="FFFFFF"/>
          <w:lang w:val="id-ID"/>
        </w:rPr>
        <w:t>i</w:t>
      </w:r>
      <w:r w:rsidRPr="00DE59A3">
        <w:rPr>
          <w:rFonts w:ascii="Times New Arabic" w:hAnsi="Times New Arabic"/>
          <w:i/>
          <w:iCs/>
          <w:sz w:val="22"/>
          <w:szCs w:val="22"/>
          <w:shd w:val="clear" w:color="auto" w:fill="FFFFFF"/>
          <w:lang w:val="id-ID"/>
        </w:rPr>
        <w:t>&lt;</w:t>
      </w:r>
      <w:r w:rsidRPr="00DE59A3">
        <w:rPr>
          <w:rFonts w:ascii="Transliterasi" w:hAnsi="Transliterasi"/>
          <w:i/>
          <w:iCs/>
          <w:sz w:val="22"/>
          <w:szCs w:val="22"/>
          <w:shd w:val="clear" w:color="auto" w:fill="FFFFFF"/>
          <w:lang w:val="id-ID"/>
        </w:rPr>
        <w:t xml:space="preserve"> li Sunan </w:t>
      </w:r>
      <w:proofErr w:type="spellStart"/>
      <w:r w:rsidRPr="00DE59A3">
        <w:rPr>
          <w:rFonts w:ascii="Transliterasi" w:hAnsi="Transliterasi"/>
          <w:i/>
          <w:iCs/>
          <w:sz w:val="22"/>
          <w:szCs w:val="22"/>
          <w:shd w:val="clear" w:color="auto" w:fill="FFFFFF"/>
          <w:lang w:val="id-ID"/>
        </w:rPr>
        <w:t>al</w:t>
      </w:r>
      <w:proofErr w:type="spellEnd"/>
      <w:r w:rsidRPr="00DE59A3">
        <w:rPr>
          <w:rFonts w:ascii="Transliterasi" w:hAnsi="Transliterasi"/>
          <w:i/>
          <w:iCs/>
          <w:sz w:val="22"/>
          <w:szCs w:val="22"/>
          <w:shd w:val="clear" w:color="auto" w:fill="FFFFFF"/>
          <w:lang w:val="id-ID"/>
        </w:rPr>
        <w:t>-Nasa</w:t>
      </w:r>
      <w:r w:rsidRPr="00DE59A3">
        <w:rPr>
          <w:rFonts w:ascii="Times New Arabic" w:hAnsi="Times New Arabic"/>
          <w:i/>
          <w:iCs/>
          <w:sz w:val="22"/>
          <w:szCs w:val="22"/>
          <w:shd w:val="clear" w:color="auto" w:fill="FFFFFF"/>
          <w:lang w:val="id-ID"/>
        </w:rPr>
        <w:t>&gt;</w:t>
      </w:r>
      <w:r w:rsidRPr="00DE59A3">
        <w:rPr>
          <w:rFonts w:ascii="Transliterasi" w:hAnsi="Transliterasi"/>
          <w:i/>
          <w:iCs/>
          <w:sz w:val="22"/>
          <w:szCs w:val="22"/>
          <w:shd w:val="clear" w:color="auto" w:fill="FFFFFF"/>
          <w:lang w:val="id-ID"/>
        </w:rPr>
        <w:t>i</w:t>
      </w:r>
      <w:r w:rsidRPr="00DE59A3">
        <w:rPr>
          <w:rFonts w:ascii="Times New Arabic" w:hAnsi="Times New Arabic"/>
          <w:i/>
          <w:iCs/>
          <w:sz w:val="22"/>
          <w:szCs w:val="22"/>
          <w:shd w:val="clear" w:color="auto" w:fill="FFFFFF"/>
          <w:lang w:val="id-ID"/>
        </w:rPr>
        <w:t xml:space="preserve">&lt;, </w:t>
      </w:r>
      <w:proofErr w:type="spellStart"/>
      <w:r w:rsidRPr="00DE59A3">
        <w:rPr>
          <w:rFonts w:ascii="Transliterasi" w:hAnsi="Transliterasi"/>
          <w:sz w:val="22"/>
          <w:szCs w:val="22"/>
          <w:shd w:val="clear" w:color="auto" w:fill="FFFFFF"/>
          <w:lang w:val="id-ID"/>
        </w:rPr>
        <w:t>Halb</w:t>
      </w:r>
      <w:proofErr w:type="spellEnd"/>
      <w:r w:rsidRPr="00DE59A3">
        <w:rPr>
          <w:rFonts w:ascii="Transliterasi" w:hAnsi="Transliterasi"/>
          <w:sz w:val="22"/>
          <w:szCs w:val="22"/>
          <w:shd w:val="clear" w:color="auto" w:fill="FFFFFF"/>
          <w:lang w:val="id-ID"/>
        </w:rPr>
        <w:t xml:space="preserve">: Maktab </w:t>
      </w:r>
      <w:proofErr w:type="spellStart"/>
      <w:r w:rsidRPr="00DE59A3">
        <w:rPr>
          <w:rFonts w:ascii="Transliterasi" w:hAnsi="Transliterasi"/>
          <w:sz w:val="22"/>
          <w:szCs w:val="22"/>
          <w:shd w:val="clear" w:color="auto" w:fill="FFFFFF"/>
          <w:lang w:val="id-ID"/>
        </w:rPr>
        <w:t>al</w:t>
      </w:r>
      <w:proofErr w:type="spellEnd"/>
      <w:r w:rsidRPr="00DE59A3">
        <w:rPr>
          <w:rFonts w:ascii="Transliterasi" w:hAnsi="Transliterasi"/>
          <w:sz w:val="22"/>
          <w:szCs w:val="22"/>
          <w:shd w:val="clear" w:color="auto" w:fill="FFFFFF"/>
          <w:lang w:val="id-ID"/>
        </w:rPr>
        <w:t>-Mat</w:t>
      </w:r>
      <w:r w:rsidRPr="00DE59A3">
        <w:rPr>
          <w:rFonts w:ascii="Times New Arabic" w:hAnsi="Times New Arabic"/>
          <w:sz w:val="22"/>
          <w:szCs w:val="22"/>
          <w:shd w:val="clear" w:color="auto" w:fill="FFFFFF"/>
          <w:lang w:val="id-ID"/>
        </w:rPr>
        <w:t>}</w:t>
      </w:r>
      <w:proofErr w:type="spellStart"/>
      <w:r w:rsidRPr="00DE59A3">
        <w:rPr>
          <w:rFonts w:ascii="Transliterasi" w:hAnsi="Transliterasi"/>
          <w:sz w:val="22"/>
          <w:szCs w:val="22"/>
          <w:shd w:val="clear" w:color="auto" w:fill="FFFFFF"/>
          <w:lang w:val="id-ID"/>
        </w:rPr>
        <w:t>bu</w:t>
      </w:r>
      <w:proofErr w:type="spellEnd"/>
      <w:r w:rsidRPr="00DE59A3">
        <w:rPr>
          <w:rFonts w:ascii="Times New Arabic" w:hAnsi="Times New Arabic"/>
          <w:sz w:val="22"/>
          <w:szCs w:val="22"/>
          <w:shd w:val="clear" w:color="auto" w:fill="FFFFFF"/>
          <w:lang w:val="id-ID"/>
        </w:rPr>
        <w:t>&gt;</w:t>
      </w:r>
      <w:r w:rsidRPr="00DE59A3">
        <w:rPr>
          <w:rFonts w:ascii="Transliterasi" w:hAnsi="Transliterasi"/>
          <w:sz w:val="22"/>
          <w:szCs w:val="22"/>
          <w:shd w:val="clear" w:color="auto" w:fill="FFFFFF"/>
          <w:lang w:val="id-ID"/>
        </w:rPr>
        <w:t xml:space="preserve">’ah </w:t>
      </w:r>
      <w:proofErr w:type="spellStart"/>
      <w:r w:rsidRPr="00DE59A3">
        <w:rPr>
          <w:rFonts w:ascii="Transliterasi" w:hAnsi="Transliterasi"/>
          <w:sz w:val="22"/>
          <w:szCs w:val="22"/>
          <w:shd w:val="clear" w:color="auto" w:fill="FFFFFF"/>
          <w:lang w:val="id-ID"/>
        </w:rPr>
        <w:t>al-Isla</w:t>
      </w:r>
      <w:proofErr w:type="spellEnd"/>
      <w:r w:rsidRPr="00DE59A3">
        <w:rPr>
          <w:rFonts w:ascii="Times New Arabic" w:hAnsi="Times New Arabic"/>
          <w:sz w:val="22"/>
          <w:szCs w:val="22"/>
          <w:shd w:val="clear" w:color="auto" w:fill="FFFFFF"/>
          <w:lang w:val="id-ID"/>
        </w:rPr>
        <w:t>&gt;</w:t>
      </w:r>
      <w:proofErr w:type="spellStart"/>
      <w:r w:rsidRPr="00DE59A3">
        <w:rPr>
          <w:rFonts w:ascii="Transliterasi" w:hAnsi="Transliterasi"/>
          <w:sz w:val="22"/>
          <w:szCs w:val="22"/>
          <w:shd w:val="clear" w:color="auto" w:fill="FFFFFF"/>
          <w:lang w:val="id-ID"/>
        </w:rPr>
        <w:t>miyah</w:t>
      </w:r>
      <w:proofErr w:type="spellEnd"/>
      <w:r w:rsidRPr="00DE59A3">
        <w:rPr>
          <w:rFonts w:ascii="Transliterasi" w:hAnsi="Transliterasi"/>
          <w:sz w:val="22"/>
          <w:szCs w:val="22"/>
          <w:shd w:val="clear" w:color="auto" w:fill="FFFFFF"/>
          <w:lang w:val="id-ID"/>
        </w:rPr>
        <w:t>, 1406 H/1986 M.  </w:t>
      </w:r>
    </w:p>
    <w:p w14:paraId="174EB534" w14:textId="77777777" w:rsidR="002A65A1" w:rsidRPr="00DE59A3" w:rsidRDefault="002A65A1" w:rsidP="000B71E9">
      <w:pPr>
        <w:pStyle w:val="TeksCatatanKaki"/>
        <w:ind w:left="1276" w:hanging="1276"/>
        <w:jc w:val="both"/>
        <w:rPr>
          <w:rFonts w:ascii="Transliterasi" w:hAnsi="Transliterasi"/>
          <w:sz w:val="22"/>
          <w:szCs w:val="22"/>
          <w:lang w:val="id-ID"/>
        </w:rPr>
      </w:pPr>
    </w:p>
    <w:p w14:paraId="418A4DC1" w14:textId="77777777" w:rsidR="00A81669" w:rsidRDefault="00A81669"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lang w:val="id-ID"/>
        </w:rPr>
        <w:t>Abu Isa Muhammad bin I</w:t>
      </w:r>
      <w:r w:rsidRPr="00DE59A3">
        <w:rPr>
          <w:rFonts w:ascii="Times New Arabic" w:hAnsi="Times New Arabic"/>
          <w:sz w:val="22"/>
          <w:szCs w:val="22"/>
          <w:shd w:val="clear" w:color="auto" w:fill="FFFFFF"/>
          <w:lang w:val="id-ID"/>
        </w:rPr>
        <w:t>&lt;</w:t>
      </w:r>
      <w:proofErr w:type="spellStart"/>
      <w:r w:rsidRPr="00DE59A3">
        <w:rPr>
          <w:rFonts w:ascii="Transliterasi" w:hAnsi="Transliterasi"/>
          <w:sz w:val="22"/>
          <w:szCs w:val="22"/>
          <w:shd w:val="clear" w:color="auto" w:fill="FFFFFF"/>
          <w:lang w:val="id-ID"/>
        </w:rPr>
        <w:t>sa</w:t>
      </w:r>
      <w:proofErr w:type="spellEnd"/>
      <w:r w:rsidRPr="00DE59A3">
        <w:rPr>
          <w:rFonts w:ascii="Times New Arabic" w:hAnsi="Times New Arabic"/>
          <w:sz w:val="22"/>
          <w:szCs w:val="22"/>
          <w:shd w:val="clear" w:color="auto" w:fill="FFFFFF"/>
          <w:lang w:val="id-ID"/>
        </w:rPr>
        <w:t>&gt;</w:t>
      </w:r>
      <w:r w:rsidRPr="00DE59A3">
        <w:rPr>
          <w:rFonts w:ascii="Transliterasi" w:hAnsi="Transliterasi"/>
          <w:sz w:val="22"/>
          <w:szCs w:val="22"/>
          <w:shd w:val="clear" w:color="auto" w:fill="FFFFFF"/>
          <w:lang w:val="id-ID"/>
        </w:rPr>
        <w:t xml:space="preserve"> </w:t>
      </w:r>
      <w:proofErr w:type="spellStart"/>
      <w:r w:rsidRPr="00DE59A3">
        <w:rPr>
          <w:rFonts w:ascii="Transliterasi" w:hAnsi="Transliterasi"/>
          <w:sz w:val="22"/>
          <w:szCs w:val="22"/>
          <w:shd w:val="clear" w:color="auto" w:fill="FFFFFF"/>
          <w:lang w:val="id-ID"/>
        </w:rPr>
        <w:t>al-Turmuz</w:t>
      </w:r>
      <w:r w:rsidRPr="00DE59A3">
        <w:rPr>
          <w:rFonts w:ascii="Times New Arabic" w:hAnsi="Times New Arabic"/>
          <w:sz w:val="22"/>
          <w:szCs w:val="22"/>
          <w:shd w:val="clear" w:color="auto" w:fill="FFFFFF"/>
          <w:lang w:val="id-ID"/>
        </w:rPr>
        <w:t>|</w:t>
      </w:r>
      <w:r w:rsidRPr="00DE59A3">
        <w:rPr>
          <w:rFonts w:ascii="Transliterasi" w:hAnsi="Transliterasi"/>
          <w:sz w:val="22"/>
          <w:szCs w:val="22"/>
          <w:shd w:val="clear" w:color="auto" w:fill="FFFFFF"/>
          <w:lang w:val="id-ID"/>
        </w:rPr>
        <w:t>i</w:t>
      </w:r>
      <w:proofErr w:type="spellEnd"/>
      <w:r w:rsidRPr="00DE59A3">
        <w:rPr>
          <w:rFonts w:ascii="Times New Arabic" w:hAnsi="Times New Arabic"/>
          <w:sz w:val="22"/>
          <w:szCs w:val="22"/>
          <w:shd w:val="clear" w:color="auto" w:fill="FFFFFF"/>
          <w:lang w:val="id-ID"/>
        </w:rPr>
        <w:t>&lt;</w:t>
      </w:r>
      <w:r w:rsidRPr="00DE59A3">
        <w:rPr>
          <w:rFonts w:ascii="Transliterasi" w:hAnsi="Transliterasi"/>
          <w:sz w:val="22"/>
          <w:szCs w:val="22"/>
          <w:shd w:val="clear" w:color="auto" w:fill="FFFFFF"/>
          <w:lang w:val="id-ID"/>
        </w:rPr>
        <w:t>,</w:t>
      </w:r>
      <w:r w:rsidRPr="00DE59A3">
        <w:rPr>
          <w:rFonts w:ascii="Transliterasi" w:hAnsi="Transliterasi"/>
          <w:sz w:val="22"/>
          <w:szCs w:val="22"/>
          <w:lang w:val="id-ID"/>
        </w:rPr>
        <w:t> </w:t>
      </w:r>
      <w:r w:rsidRPr="00DE59A3">
        <w:rPr>
          <w:rFonts w:ascii="Transliterasi" w:hAnsi="Transliterasi"/>
          <w:i/>
          <w:iCs/>
          <w:sz w:val="22"/>
          <w:szCs w:val="22"/>
          <w:shd w:val="clear" w:color="auto" w:fill="FFFFFF"/>
          <w:lang w:val="id-ID"/>
        </w:rPr>
        <w:t xml:space="preserve">Sunan </w:t>
      </w:r>
      <w:proofErr w:type="spellStart"/>
      <w:r w:rsidRPr="00DE59A3">
        <w:rPr>
          <w:rFonts w:ascii="Transliterasi" w:hAnsi="Transliterasi"/>
          <w:i/>
          <w:iCs/>
          <w:sz w:val="22"/>
          <w:szCs w:val="22"/>
          <w:shd w:val="clear" w:color="auto" w:fill="FFFFFF"/>
          <w:lang w:val="id-ID"/>
        </w:rPr>
        <w:t>al-Turmuz</w:t>
      </w:r>
      <w:r w:rsidRPr="00DE59A3">
        <w:rPr>
          <w:rFonts w:ascii="Times New Arabic" w:hAnsi="Times New Arabic"/>
          <w:i/>
          <w:iCs/>
          <w:sz w:val="22"/>
          <w:szCs w:val="22"/>
          <w:shd w:val="clear" w:color="auto" w:fill="FFFFFF"/>
          <w:lang w:val="id-ID"/>
        </w:rPr>
        <w:t>|</w:t>
      </w:r>
      <w:r w:rsidRPr="00DE59A3">
        <w:rPr>
          <w:rFonts w:ascii="Transliterasi" w:hAnsi="Transliterasi"/>
          <w:i/>
          <w:iCs/>
          <w:sz w:val="22"/>
          <w:szCs w:val="22"/>
          <w:shd w:val="clear" w:color="auto" w:fill="FFFFFF"/>
          <w:lang w:val="id-ID"/>
        </w:rPr>
        <w:t>i</w:t>
      </w:r>
      <w:proofErr w:type="spellEnd"/>
      <w:r w:rsidRPr="00DE59A3">
        <w:rPr>
          <w:rFonts w:ascii="Times New Arabic" w:hAnsi="Times New Arabic"/>
          <w:i/>
          <w:iCs/>
          <w:sz w:val="22"/>
          <w:szCs w:val="22"/>
          <w:shd w:val="clear" w:color="auto" w:fill="FFFFFF"/>
          <w:lang w:val="id-ID"/>
        </w:rPr>
        <w:t xml:space="preserve">&lt;, </w:t>
      </w:r>
      <w:proofErr w:type="spellStart"/>
      <w:r w:rsidRPr="00DE59A3">
        <w:rPr>
          <w:rFonts w:ascii="Transliterasi" w:hAnsi="Transliterasi"/>
          <w:sz w:val="22"/>
          <w:szCs w:val="22"/>
          <w:shd w:val="clear" w:color="auto" w:fill="FFFFFF"/>
          <w:lang w:val="id-ID"/>
        </w:rPr>
        <w:t>Bairut</w:t>
      </w:r>
      <w:proofErr w:type="spellEnd"/>
      <w:r w:rsidRPr="00DE59A3">
        <w:rPr>
          <w:rFonts w:ascii="Transliterasi" w:hAnsi="Transliterasi"/>
          <w:sz w:val="22"/>
          <w:szCs w:val="22"/>
          <w:shd w:val="clear" w:color="auto" w:fill="FFFFFF"/>
          <w:lang w:val="id-ID"/>
        </w:rPr>
        <w:t>: Da</w:t>
      </w:r>
      <w:r w:rsidRPr="00DE59A3">
        <w:rPr>
          <w:rFonts w:ascii="Times New Arabic" w:hAnsi="Times New Arabic"/>
          <w:sz w:val="22"/>
          <w:szCs w:val="22"/>
          <w:shd w:val="clear" w:color="auto" w:fill="FFFFFF"/>
          <w:lang w:val="id-ID"/>
        </w:rPr>
        <w:t>&gt;</w:t>
      </w:r>
      <w:r w:rsidRPr="00DE59A3">
        <w:rPr>
          <w:rFonts w:ascii="Transliterasi" w:hAnsi="Transliterasi"/>
          <w:sz w:val="22"/>
          <w:szCs w:val="22"/>
          <w:shd w:val="clear" w:color="auto" w:fill="FFFFFF"/>
          <w:lang w:val="id-ID"/>
        </w:rPr>
        <w:t xml:space="preserve">r </w:t>
      </w:r>
      <w:proofErr w:type="spellStart"/>
      <w:r w:rsidRPr="00DE59A3">
        <w:rPr>
          <w:rFonts w:ascii="Transliterasi" w:hAnsi="Transliterasi"/>
          <w:sz w:val="22"/>
          <w:szCs w:val="22"/>
          <w:shd w:val="clear" w:color="auto" w:fill="FFFFFF"/>
          <w:lang w:val="id-ID"/>
        </w:rPr>
        <w:t>al</w:t>
      </w:r>
      <w:proofErr w:type="spellEnd"/>
      <w:r w:rsidRPr="00DE59A3">
        <w:rPr>
          <w:rFonts w:ascii="Transliterasi" w:hAnsi="Transliterasi"/>
          <w:sz w:val="22"/>
          <w:szCs w:val="22"/>
          <w:shd w:val="clear" w:color="auto" w:fill="FFFFFF"/>
          <w:lang w:val="id-ID"/>
        </w:rPr>
        <w:t xml:space="preserve">-Kutub </w:t>
      </w:r>
      <w:proofErr w:type="spellStart"/>
      <w:r w:rsidRPr="00DE59A3">
        <w:rPr>
          <w:rFonts w:ascii="Transliterasi" w:hAnsi="Transliterasi"/>
          <w:sz w:val="22"/>
          <w:szCs w:val="22"/>
          <w:shd w:val="clear" w:color="auto" w:fill="FFFFFF"/>
          <w:lang w:val="id-ID"/>
        </w:rPr>
        <w:t>al</w:t>
      </w:r>
      <w:proofErr w:type="spellEnd"/>
      <w:r w:rsidRPr="00DE59A3">
        <w:rPr>
          <w:rFonts w:ascii="Transliterasi" w:hAnsi="Transliterasi"/>
          <w:sz w:val="22"/>
          <w:szCs w:val="22"/>
          <w:shd w:val="clear" w:color="auto" w:fill="FFFFFF"/>
          <w:lang w:val="id-ID"/>
        </w:rPr>
        <w:t xml:space="preserve">-‘Ilmiyah, </w:t>
      </w:r>
      <w:proofErr w:type="spellStart"/>
      <w:r w:rsidRPr="00DE59A3">
        <w:rPr>
          <w:rFonts w:ascii="Transliterasi" w:hAnsi="Transliterasi"/>
          <w:sz w:val="22"/>
          <w:szCs w:val="22"/>
          <w:shd w:val="clear" w:color="auto" w:fill="FFFFFF"/>
          <w:lang w:val="id-ID"/>
        </w:rPr>
        <w:t>t.th</w:t>
      </w:r>
      <w:proofErr w:type="spellEnd"/>
      <w:r>
        <w:rPr>
          <w:rFonts w:ascii="Transliterasi" w:hAnsi="Transliterasi"/>
          <w:sz w:val="22"/>
          <w:szCs w:val="22"/>
          <w:shd w:val="clear" w:color="auto" w:fill="FFFFFF"/>
          <w:lang w:val="id-ID"/>
        </w:rPr>
        <w:t>.</w:t>
      </w:r>
    </w:p>
    <w:p w14:paraId="71D5B1FD" w14:textId="77777777" w:rsidR="002A65A1" w:rsidRPr="00DE59A3" w:rsidRDefault="002A65A1" w:rsidP="000B71E9">
      <w:pPr>
        <w:pStyle w:val="TeksCatatanKaki"/>
        <w:ind w:left="1276" w:hanging="1276"/>
        <w:jc w:val="both"/>
        <w:rPr>
          <w:rFonts w:ascii="Transliterasi" w:hAnsi="Transliterasi"/>
          <w:sz w:val="22"/>
          <w:szCs w:val="22"/>
          <w:lang w:val="id-ID"/>
        </w:rPr>
      </w:pPr>
    </w:p>
    <w:p w14:paraId="2E1A1EB0" w14:textId="77777777" w:rsidR="00A81669" w:rsidRDefault="00A81669"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Abd Rahman al-Suyu</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t</w:t>
      </w:r>
      <w:r w:rsidRPr="00DE59A3">
        <w:rPr>
          <w:rFonts w:ascii="Times New Arabic" w:hAnsi="Times New Arabic"/>
          <w:sz w:val="22"/>
          <w:szCs w:val="22"/>
          <w:shd w:val="clear" w:color="auto" w:fill="FFFFFF"/>
        </w:rPr>
        <w:t>}</w:t>
      </w:r>
      <w:r w:rsidRPr="00DE59A3">
        <w:rPr>
          <w:rFonts w:ascii="Transliterasi" w:hAnsi="Transliterasi"/>
          <w:sz w:val="22"/>
          <w:szCs w:val="22"/>
          <w:shd w:val="clear" w:color="auto" w:fill="FFFFFF"/>
        </w:rPr>
        <w:t>i</w:t>
      </w:r>
      <w:r w:rsidRPr="00DE59A3">
        <w:rPr>
          <w:rFonts w:ascii="Times New Arabic" w:hAnsi="Times New Arabic"/>
          <w:sz w:val="22"/>
          <w:szCs w:val="22"/>
          <w:shd w:val="clear" w:color="auto" w:fill="FFFFFF"/>
        </w:rPr>
        <w:t>&lt;</w:t>
      </w:r>
      <w:r w:rsidRPr="00DE59A3">
        <w:rPr>
          <w:rFonts w:ascii="Transliterasi" w:hAnsi="Transliterasi"/>
          <w:sz w:val="22"/>
          <w:szCs w:val="22"/>
          <w:shd w:val="clear" w:color="auto" w:fill="FFFFFF"/>
        </w:rPr>
        <w:t>,</w:t>
      </w:r>
      <w:r w:rsidRPr="00DE59A3">
        <w:rPr>
          <w:rFonts w:ascii="Transliterasi" w:hAnsi="Transliterasi"/>
          <w:sz w:val="22"/>
          <w:szCs w:val="22"/>
        </w:rPr>
        <w:t> </w:t>
      </w:r>
      <w:r w:rsidRPr="00DE59A3">
        <w:rPr>
          <w:rFonts w:ascii="Transliterasi" w:hAnsi="Transliterasi"/>
          <w:i/>
          <w:iCs/>
          <w:sz w:val="22"/>
          <w:szCs w:val="22"/>
          <w:shd w:val="clear" w:color="auto" w:fill="FFFFFF"/>
        </w:rPr>
        <w:t>Syarh al-Suyu</w:t>
      </w:r>
      <w:r w:rsidRPr="00DE59A3">
        <w:rPr>
          <w:rFonts w:ascii="Times New Arabic" w:hAnsi="Times New Arabic"/>
          <w:i/>
          <w:iCs/>
          <w:sz w:val="22"/>
          <w:szCs w:val="22"/>
          <w:shd w:val="clear" w:color="auto" w:fill="FFFFFF"/>
        </w:rPr>
        <w:t>&gt;</w:t>
      </w:r>
      <w:r w:rsidRPr="00DE59A3">
        <w:rPr>
          <w:rFonts w:ascii="Transliterasi" w:hAnsi="Transliterasi"/>
          <w:i/>
          <w:iCs/>
          <w:sz w:val="22"/>
          <w:szCs w:val="22"/>
          <w:shd w:val="clear" w:color="auto" w:fill="FFFFFF"/>
        </w:rPr>
        <w:t>t</w:t>
      </w:r>
      <w:r w:rsidRPr="00DE59A3">
        <w:rPr>
          <w:rFonts w:ascii="Times New Arabic" w:hAnsi="Times New Arabic"/>
          <w:i/>
          <w:iCs/>
          <w:sz w:val="22"/>
          <w:szCs w:val="22"/>
          <w:shd w:val="clear" w:color="auto" w:fill="FFFFFF"/>
        </w:rPr>
        <w:t>}</w:t>
      </w:r>
      <w:r w:rsidRPr="00DE59A3">
        <w:rPr>
          <w:rFonts w:ascii="Transliterasi" w:hAnsi="Transliterasi"/>
          <w:i/>
          <w:iCs/>
          <w:sz w:val="22"/>
          <w:szCs w:val="22"/>
          <w:shd w:val="clear" w:color="auto" w:fill="FFFFFF"/>
        </w:rPr>
        <w:t>i</w:t>
      </w:r>
      <w:r w:rsidRPr="00DE59A3">
        <w:rPr>
          <w:rFonts w:ascii="Times New Arabic" w:hAnsi="Times New Arabic"/>
          <w:i/>
          <w:iCs/>
          <w:sz w:val="22"/>
          <w:szCs w:val="22"/>
          <w:shd w:val="clear" w:color="auto" w:fill="FFFFFF"/>
        </w:rPr>
        <w:t>&lt;</w:t>
      </w:r>
      <w:r w:rsidRPr="00DE59A3">
        <w:rPr>
          <w:rFonts w:ascii="Transliterasi" w:hAnsi="Transliterasi"/>
          <w:i/>
          <w:iCs/>
          <w:sz w:val="22"/>
          <w:szCs w:val="22"/>
          <w:shd w:val="clear" w:color="auto" w:fill="FFFFFF"/>
        </w:rPr>
        <w:t xml:space="preserve"> li Sunan al-Nasa</w:t>
      </w:r>
      <w:r w:rsidRPr="00DE59A3">
        <w:rPr>
          <w:rFonts w:ascii="Times New Arabic" w:hAnsi="Times New Arabic"/>
          <w:i/>
          <w:iCs/>
          <w:sz w:val="22"/>
          <w:szCs w:val="22"/>
          <w:shd w:val="clear" w:color="auto" w:fill="FFFFFF"/>
        </w:rPr>
        <w:t>&gt;</w:t>
      </w:r>
      <w:r w:rsidRPr="00DE59A3">
        <w:rPr>
          <w:rFonts w:ascii="Transliterasi" w:hAnsi="Transliterasi"/>
          <w:i/>
          <w:iCs/>
          <w:sz w:val="22"/>
          <w:szCs w:val="22"/>
          <w:shd w:val="clear" w:color="auto" w:fill="FFFFFF"/>
        </w:rPr>
        <w:t>i</w:t>
      </w:r>
      <w:r w:rsidRPr="00DE59A3">
        <w:rPr>
          <w:rFonts w:ascii="Times New Arabic" w:hAnsi="Times New Arabic"/>
          <w:i/>
          <w:iCs/>
          <w:sz w:val="22"/>
          <w:szCs w:val="22"/>
          <w:shd w:val="clear" w:color="auto" w:fill="FFFFFF"/>
        </w:rPr>
        <w:t>&lt;</w:t>
      </w:r>
      <w:r w:rsidRPr="00DE59A3">
        <w:rPr>
          <w:rFonts w:ascii="Transliterasi" w:hAnsi="Transliterasi"/>
          <w:i/>
          <w:iCs/>
          <w:sz w:val="22"/>
          <w:szCs w:val="22"/>
        </w:rPr>
        <w:t> </w:t>
      </w:r>
      <w:r>
        <w:rPr>
          <w:rFonts w:ascii="Transliterasi" w:hAnsi="Transliterasi"/>
          <w:sz w:val="22"/>
          <w:szCs w:val="22"/>
          <w:shd w:val="clear" w:color="auto" w:fill="FFFFFF"/>
          <w:lang w:val="id-ID"/>
        </w:rPr>
        <w:t xml:space="preserve">, </w:t>
      </w:r>
      <w:r w:rsidRPr="00DE59A3">
        <w:rPr>
          <w:rFonts w:ascii="Transliterasi" w:hAnsi="Transliterasi"/>
          <w:sz w:val="22"/>
          <w:szCs w:val="22"/>
          <w:shd w:val="clear" w:color="auto" w:fill="FFFFFF"/>
        </w:rPr>
        <w:t>Halb: Maktab al-Mat</w:t>
      </w:r>
      <w:r w:rsidRPr="00DE59A3">
        <w:rPr>
          <w:rFonts w:ascii="Times New Arabic" w:hAnsi="Times New Arabic"/>
          <w:sz w:val="22"/>
          <w:szCs w:val="22"/>
          <w:shd w:val="clear" w:color="auto" w:fill="FFFFFF"/>
        </w:rPr>
        <w:t>}</w:t>
      </w:r>
      <w:r w:rsidRPr="00DE59A3">
        <w:rPr>
          <w:rFonts w:ascii="Transliterasi" w:hAnsi="Transliterasi"/>
          <w:sz w:val="22"/>
          <w:szCs w:val="22"/>
          <w:shd w:val="clear" w:color="auto" w:fill="FFFFFF"/>
        </w:rPr>
        <w:t>bu</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’ah al-Isla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miyah, 1406 H/1986 M.  </w:t>
      </w:r>
    </w:p>
    <w:p w14:paraId="3B180F71" w14:textId="77777777" w:rsidR="002A65A1" w:rsidRPr="002A65A1" w:rsidRDefault="002A65A1" w:rsidP="000B71E9">
      <w:pPr>
        <w:pStyle w:val="TeksCatatanKaki"/>
        <w:ind w:left="1276" w:hanging="1276"/>
        <w:jc w:val="both"/>
        <w:rPr>
          <w:rFonts w:ascii="Transliterasi" w:hAnsi="Transliterasi"/>
          <w:sz w:val="22"/>
          <w:szCs w:val="22"/>
          <w:lang w:val="id-ID"/>
        </w:rPr>
      </w:pPr>
    </w:p>
    <w:p w14:paraId="25154329" w14:textId="77777777" w:rsidR="009F5417" w:rsidRDefault="009F5417"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Ahmad bin Hambal,</w:t>
      </w:r>
      <w:r w:rsidRPr="00DE59A3">
        <w:rPr>
          <w:rFonts w:ascii="Transliterasi" w:hAnsi="Transliterasi"/>
          <w:sz w:val="22"/>
          <w:szCs w:val="22"/>
        </w:rPr>
        <w:t> </w:t>
      </w:r>
      <w:r w:rsidRPr="00DE59A3">
        <w:rPr>
          <w:rFonts w:ascii="Transliterasi" w:hAnsi="Transliterasi"/>
          <w:i/>
          <w:iCs/>
          <w:sz w:val="22"/>
          <w:szCs w:val="22"/>
          <w:shd w:val="clear" w:color="auto" w:fill="FFFFFF"/>
        </w:rPr>
        <w:t>Musnad Ahmad</w:t>
      </w:r>
      <w:r w:rsidRPr="00DE59A3">
        <w:rPr>
          <w:rFonts w:ascii="Transliterasi" w:hAnsi="Transliterasi"/>
          <w:i/>
          <w:iCs/>
          <w:sz w:val="22"/>
          <w:szCs w:val="22"/>
          <w:shd w:val="clear" w:color="auto" w:fill="FFFFFF"/>
          <w:lang w:val="id-ID"/>
        </w:rPr>
        <w:t xml:space="preserve">, </w:t>
      </w:r>
      <w:r w:rsidRPr="00DE59A3">
        <w:rPr>
          <w:rFonts w:ascii="Transliterasi" w:hAnsi="Transliterasi"/>
          <w:sz w:val="22"/>
          <w:szCs w:val="22"/>
          <w:shd w:val="clear" w:color="auto" w:fill="FFFFFF"/>
        </w:rPr>
        <w:t>Bairut: Da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r al-Fikr, 1415 H/1995 M</w:t>
      </w:r>
      <w:r>
        <w:rPr>
          <w:rFonts w:ascii="Transliterasi" w:hAnsi="Transliterasi"/>
          <w:sz w:val="22"/>
          <w:szCs w:val="22"/>
          <w:shd w:val="clear" w:color="auto" w:fill="FFFFFF"/>
          <w:lang w:val="id-ID"/>
        </w:rPr>
        <w:t>.</w:t>
      </w:r>
    </w:p>
    <w:p w14:paraId="3BBE3EF5" w14:textId="77777777" w:rsidR="002A65A1" w:rsidRPr="009F5417" w:rsidRDefault="002A65A1" w:rsidP="000B71E9">
      <w:pPr>
        <w:pStyle w:val="TeksCatatanKaki"/>
        <w:ind w:left="1276" w:hanging="1276"/>
        <w:jc w:val="both"/>
        <w:rPr>
          <w:rFonts w:ascii="Transliterasi" w:hAnsi="Transliterasi"/>
          <w:sz w:val="22"/>
          <w:szCs w:val="22"/>
          <w:lang w:val="id-ID"/>
        </w:rPr>
      </w:pPr>
    </w:p>
    <w:p w14:paraId="0C82064A" w14:textId="77777777" w:rsidR="00395C61" w:rsidRDefault="00395C61"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lang w:val="id-ID"/>
        </w:rPr>
        <w:t xml:space="preserve">Ahmad Farid, </w:t>
      </w:r>
      <w:r w:rsidRPr="00DE59A3">
        <w:rPr>
          <w:rFonts w:ascii="Transliterasi" w:hAnsi="Transliterasi"/>
          <w:i/>
          <w:iCs/>
          <w:sz w:val="22"/>
          <w:szCs w:val="22"/>
          <w:lang w:val="id-ID"/>
        </w:rPr>
        <w:t xml:space="preserve">Min </w:t>
      </w:r>
      <w:proofErr w:type="spellStart"/>
      <w:r w:rsidRPr="00DE59A3">
        <w:rPr>
          <w:rFonts w:ascii="Transliterasi" w:hAnsi="Transliterasi"/>
          <w:i/>
          <w:iCs/>
          <w:sz w:val="22"/>
          <w:szCs w:val="22"/>
          <w:lang w:val="id-ID"/>
        </w:rPr>
        <w:t>A’lam</w:t>
      </w:r>
      <w:proofErr w:type="spellEnd"/>
      <w:r w:rsidRPr="00DE59A3">
        <w:rPr>
          <w:rFonts w:ascii="Transliterasi" w:hAnsi="Transliterasi"/>
          <w:i/>
          <w:iCs/>
          <w:sz w:val="22"/>
          <w:szCs w:val="22"/>
          <w:lang w:val="id-ID"/>
        </w:rPr>
        <w:t xml:space="preserve"> </w:t>
      </w:r>
      <w:proofErr w:type="spellStart"/>
      <w:r w:rsidRPr="00DE59A3">
        <w:rPr>
          <w:rFonts w:ascii="Transliterasi" w:hAnsi="Transliterasi"/>
          <w:i/>
          <w:iCs/>
          <w:sz w:val="22"/>
          <w:szCs w:val="22"/>
          <w:lang w:val="id-ID"/>
        </w:rPr>
        <w:t>al</w:t>
      </w:r>
      <w:proofErr w:type="spellEnd"/>
      <w:r w:rsidRPr="00DE59A3">
        <w:rPr>
          <w:rFonts w:ascii="Transliterasi" w:hAnsi="Transliterasi"/>
          <w:i/>
          <w:iCs/>
          <w:sz w:val="22"/>
          <w:szCs w:val="22"/>
          <w:lang w:val="id-ID"/>
        </w:rPr>
        <w:t>-Salaf,</w:t>
      </w:r>
      <w:r w:rsidRPr="00DE59A3">
        <w:rPr>
          <w:rFonts w:ascii="Transliterasi" w:hAnsi="Transliterasi"/>
          <w:sz w:val="22"/>
          <w:szCs w:val="22"/>
          <w:lang w:val="id-ID"/>
        </w:rPr>
        <w:t xml:space="preserve"> Mesir: Dar </w:t>
      </w:r>
      <w:proofErr w:type="spellStart"/>
      <w:r w:rsidRPr="00DE59A3">
        <w:rPr>
          <w:rFonts w:ascii="Transliterasi" w:hAnsi="Transliterasi"/>
          <w:sz w:val="22"/>
          <w:szCs w:val="22"/>
          <w:lang w:val="id-ID"/>
        </w:rPr>
        <w:t>al</w:t>
      </w:r>
      <w:proofErr w:type="spellEnd"/>
      <w:r w:rsidRPr="00DE59A3">
        <w:rPr>
          <w:rFonts w:ascii="Transliterasi" w:hAnsi="Transliterasi"/>
          <w:sz w:val="22"/>
          <w:szCs w:val="22"/>
          <w:lang w:val="id-ID"/>
        </w:rPr>
        <w:t>-Im</w:t>
      </w:r>
      <w:r w:rsidR="002A65A1">
        <w:rPr>
          <w:rFonts w:ascii="Transliterasi" w:hAnsi="Transliterasi"/>
          <w:sz w:val="22"/>
          <w:szCs w:val="22"/>
          <w:lang w:val="id-ID"/>
        </w:rPr>
        <w:t xml:space="preserve">an </w:t>
      </w:r>
      <w:proofErr w:type="spellStart"/>
      <w:r w:rsidR="002A65A1">
        <w:rPr>
          <w:rFonts w:ascii="Transliterasi" w:hAnsi="Transliterasi"/>
          <w:sz w:val="22"/>
          <w:szCs w:val="22"/>
          <w:lang w:val="id-ID"/>
        </w:rPr>
        <w:t>al-Iskandariyah</w:t>
      </w:r>
      <w:proofErr w:type="spellEnd"/>
      <w:r w:rsidR="002A65A1">
        <w:rPr>
          <w:rFonts w:ascii="Transliterasi" w:hAnsi="Transliterasi"/>
          <w:sz w:val="22"/>
          <w:szCs w:val="22"/>
          <w:lang w:val="id-ID"/>
        </w:rPr>
        <w:t>, 1998 M/1419</w:t>
      </w:r>
      <w:r w:rsidRPr="00DE59A3">
        <w:rPr>
          <w:rFonts w:ascii="Transliterasi" w:hAnsi="Transliterasi"/>
          <w:sz w:val="22"/>
          <w:szCs w:val="22"/>
          <w:lang w:val="id-ID"/>
        </w:rPr>
        <w:t>H</w:t>
      </w:r>
      <w:r>
        <w:rPr>
          <w:rFonts w:ascii="Transliterasi" w:hAnsi="Transliterasi"/>
          <w:sz w:val="22"/>
          <w:szCs w:val="22"/>
          <w:lang w:val="id-ID"/>
        </w:rPr>
        <w:t>.</w:t>
      </w:r>
    </w:p>
    <w:p w14:paraId="7337EAB8" w14:textId="77777777" w:rsidR="002A65A1" w:rsidRPr="00DE59A3" w:rsidRDefault="002A65A1" w:rsidP="000B71E9">
      <w:pPr>
        <w:pStyle w:val="TeksCatatanKaki"/>
        <w:ind w:left="1276" w:hanging="1276"/>
        <w:jc w:val="both"/>
        <w:rPr>
          <w:rFonts w:ascii="Transliterasi" w:hAnsi="Transliterasi"/>
          <w:sz w:val="22"/>
          <w:szCs w:val="22"/>
        </w:rPr>
      </w:pPr>
    </w:p>
    <w:p w14:paraId="43348AA2" w14:textId="77777777" w:rsidR="00B954E2" w:rsidRDefault="00B954E2"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lang w:val="id-ID"/>
        </w:rPr>
        <w:t xml:space="preserve">Ahmad </w:t>
      </w:r>
      <w:proofErr w:type="spellStart"/>
      <w:r w:rsidRPr="00DE59A3">
        <w:rPr>
          <w:rFonts w:ascii="Transliterasi" w:hAnsi="Transliterasi"/>
          <w:sz w:val="22"/>
          <w:szCs w:val="22"/>
          <w:shd w:val="clear" w:color="auto" w:fill="FFFFFF"/>
          <w:lang w:val="id-ID"/>
        </w:rPr>
        <w:t>ibn</w:t>
      </w:r>
      <w:proofErr w:type="spellEnd"/>
      <w:r w:rsidRPr="00DE59A3">
        <w:rPr>
          <w:rFonts w:ascii="Transliterasi" w:hAnsi="Transliterasi"/>
          <w:sz w:val="22"/>
          <w:szCs w:val="22"/>
          <w:shd w:val="clear" w:color="auto" w:fill="FFFFFF"/>
          <w:lang w:val="id-ID"/>
        </w:rPr>
        <w:t xml:space="preserve"> Ali </w:t>
      </w:r>
      <w:proofErr w:type="spellStart"/>
      <w:r w:rsidRPr="00DE59A3">
        <w:rPr>
          <w:rFonts w:ascii="Transliterasi" w:hAnsi="Transliterasi"/>
          <w:sz w:val="22"/>
          <w:szCs w:val="22"/>
          <w:shd w:val="clear" w:color="auto" w:fill="FFFFFF"/>
          <w:lang w:val="id-ID"/>
        </w:rPr>
        <w:t>ibn</w:t>
      </w:r>
      <w:proofErr w:type="spellEnd"/>
      <w:r w:rsidRPr="00DE59A3">
        <w:rPr>
          <w:rFonts w:ascii="Transliterasi" w:hAnsi="Transliterasi"/>
          <w:sz w:val="22"/>
          <w:szCs w:val="22"/>
          <w:shd w:val="clear" w:color="auto" w:fill="FFFFFF"/>
          <w:lang w:val="id-ID"/>
        </w:rPr>
        <w:t xml:space="preserve"> Hajar </w:t>
      </w:r>
      <w:proofErr w:type="spellStart"/>
      <w:r w:rsidRPr="00DE59A3">
        <w:rPr>
          <w:rFonts w:ascii="Transliterasi" w:hAnsi="Transliterasi"/>
          <w:sz w:val="22"/>
          <w:szCs w:val="22"/>
          <w:shd w:val="clear" w:color="auto" w:fill="FFFFFF"/>
          <w:lang w:val="id-ID"/>
        </w:rPr>
        <w:t>al-Asqala</w:t>
      </w:r>
      <w:proofErr w:type="spellEnd"/>
      <w:r w:rsidRPr="00DE59A3">
        <w:rPr>
          <w:rFonts w:ascii="Times New Arabic" w:hAnsi="Times New Arabic"/>
          <w:sz w:val="22"/>
          <w:szCs w:val="22"/>
          <w:shd w:val="clear" w:color="auto" w:fill="FFFFFF"/>
          <w:lang w:val="id-ID"/>
        </w:rPr>
        <w:t>&gt;</w:t>
      </w:r>
      <w:proofErr w:type="spellStart"/>
      <w:r w:rsidRPr="00DE59A3">
        <w:rPr>
          <w:rFonts w:ascii="Transliterasi" w:hAnsi="Transliterasi"/>
          <w:sz w:val="22"/>
          <w:szCs w:val="22"/>
          <w:shd w:val="clear" w:color="auto" w:fill="FFFFFF"/>
          <w:lang w:val="id-ID"/>
        </w:rPr>
        <w:t>ni</w:t>
      </w:r>
      <w:proofErr w:type="spellEnd"/>
      <w:r w:rsidRPr="00DE59A3">
        <w:rPr>
          <w:rFonts w:ascii="Times New Arabic" w:hAnsi="Times New Arabic"/>
          <w:sz w:val="22"/>
          <w:szCs w:val="22"/>
          <w:shd w:val="clear" w:color="auto" w:fill="FFFFFF"/>
          <w:lang w:val="id-ID"/>
        </w:rPr>
        <w:t>&lt;</w:t>
      </w:r>
      <w:r w:rsidRPr="00DE59A3">
        <w:rPr>
          <w:rFonts w:ascii="Transliterasi" w:hAnsi="Transliterasi"/>
          <w:sz w:val="22"/>
          <w:szCs w:val="22"/>
          <w:shd w:val="clear" w:color="auto" w:fill="FFFFFF"/>
          <w:lang w:val="id-ID"/>
        </w:rPr>
        <w:t>,</w:t>
      </w:r>
      <w:r w:rsidRPr="00DE59A3">
        <w:rPr>
          <w:rFonts w:ascii="Transliterasi" w:hAnsi="Transliterasi"/>
          <w:sz w:val="22"/>
          <w:szCs w:val="22"/>
          <w:lang w:val="id-ID"/>
        </w:rPr>
        <w:t> </w:t>
      </w:r>
      <w:proofErr w:type="spellStart"/>
      <w:r w:rsidRPr="00DE59A3">
        <w:rPr>
          <w:rFonts w:ascii="Transliterasi" w:hAnsi="Transliterasi"/>
          <w:i/>
          <w:iCs/>
          <w:sz w:val="22"/>
          <w:szCs w:val="22"/>
          <w:shd w:val="clear" w:color="auto" w:fill="FFFFFF"/>
          <w:lang w:val="id-ID"/>
        </w:rPr>
        <w:t>Tahz</w:t>
      </w:r>
      <w:r w:rsidRPr="00DE59A3">
        <w:rPr>
          <w:rFonts w:ascii="Times New Arabic" w:hAnsi="Times New Arabic"/>
          <w:i/>
          <w:iCs/>
          <w:sz w:val="22"/>
          <w:szCs w:val="22"/>
          <w:shd w:val="clear" w:color="auto" w:fill="FFFFFF"/>
          <w:lang w:val="id-ID"/>
        </w:rPr>
        <w:t>|i</w:t>
      </w:r>
      <w:proofErr w:type="spellEnd"/>
      <w:r w:rsidRPr="00DE59A3">
        <w:rPr>
          <w:rFonts w:ascii="Times New Arabic" w:hAnsi="Times New Arabic"/>
          <w:i/>
          <w:iCs/>
          <w:sz w:val="22"/>
          <w:szCs w:val="22"/>
          <w:shd w:val="clear" w:color="auto" w:fill="FFFFFF"/>
          <w:lang w:val="id-ID"/>
        </w:rPr>
        <w:t>&lt;</w:t>
      </w:r>
      <w:r w:rsidRPr="00DE59A3">
        <w:rPr>
          <w:rFonts w:ascii="Transliterasi" w:hAnsi="Transliterasi"/>
          <w:i/>
          <w:iCs/>
          <w:sz w:val="22"/>
          <w:szCs w:val="22"/>
          <w:shd w:val="clear" w:color="auto" w:fill="FFFFFF"/>
          <w:lang w:val="id-ID"/>
        </w:rPr>
        <w:t xml:space="preserve">b </w:t>
      </w:r>
      <w:proofErr w:type="spellStart"/>
      <w:r w:rsidRPr="00DE59A3">
        <w:rPr>
          <w:rFonts w:ascii="Transliterasi" w:hAnsi="Transliterasi"/>
          <w:i/>
          <w:iCs/>
          <w:sz w:val="22"/>
          <w:szCs w:val="22"/>
          <w:shd w:val="clear" w:color="auto" w:fill="FFFFFF"/>
          <w:lang w:val="id-ID"/>
        </w:rPr>
        <w:t>al-Tahz</w:t>
      </w:r>
      <w:r w:rsidRPr="00DE59A3">
        <w:rPr>
          <w:rFonts w:ascii="Times New Arabic" w:hAnsi="Times New Arabic"/>
          <w:i/>
          <w:iCs/>
          <w:sz w:val="22"/>
          <w:szCs w:val="22"/>
          <w:shd w:val="clear" w:color="auto" w:fill="FFFFFF"/>
          <w:lang w:val="id-ID"/>
        </w:rPr>
        <w:t>|</w:t>
      </w:r>
      <w:r w:rsidRPr="00DE59A3">
        <w:rPr>
          <w:rFonts w:ascii="Transliterasi" w:hAnsi="Transliterasi"/>
          <w:i/>
          <w:iCs/>
          <w:sz w:val="22"/>
          <w:szCs w:val="22"/>
          <w:shd w:val="clear" w:color="auto" w:fill="FFFFFF"/>
          <w:lang w:val="id-ID"/>
        </w:rPr>
        <w:t>i</w:t>
      </w:r>
      <w:proofErr w:type="spellEnd"/>
      <w:r w:rsidRPr="00DE59A3">
        <w:rPr>
          <w:rFonts w:ascii="Times New Arabic" w:hAnsi="Times New Arabic"/>
          <w:i/>
          <w:iCs/>
          <w:sz w:val="22"/>
          <w:szCs w:val="22"/>
          <w:shd w:val="clear" w:color="auto" w:fill="FFFFFF"/>
          <w:lang w:val="id-ID"/>
        </w:rPr>
        <w:t>&lt;</w:t>
      </w:r>
      <w:r w:rsidRPr="00DE59A3">
        <w:rPr>
          <w:rFonts w:ascii="Transliterasi" w:hAnsi="Transliterasi"/>
          <w:i/>
          <w:iCs/>
          <w:sz w:val="22"/>
          <w:szCs w:val="22"/>
          <w:shd w:val="clear" w:color="auto" w:fill="FFFFFF"/>
          <w:lang w:val="id-ID"/>
        </w:rPr>
        <w:t>b</w:t>
      </w:r>
      <w:r>
        <w:rPr>
          <w:rFonts w:ascii="Transliterasi" w:hAnsi="Transliterasi"/>
          <w:i/>
          <w:iCs/>
          <w:sz w:val="22"/>
          <w:szCs w:val="22"/>
          <w:shd w:val="clear" w:color="auto" w:fill="FFFFFF"/>
          <w:lang w:val="id-ID"/>
        </w:rPr>
        <w:t xml:space="preserve">, </w:t>
      </w:r>
      <w:proofErr w:type="spellStart"/>
      <w:r w:rsidRPr="00395C61">
        <w:rPr>
          <w:rFonts w:ascii="Transliterasi" w:hAnsi="Transliterasi"/>
          <w:sz w:val="22"/>
          <w:szCs w:val="22"/>
          <w:shd w:val="clear" w:color="auto" w:fill="FFFFFF"/>
          <w:lang w:val="id-ID"/>
        </w:rPr>
        <w:t>Bairut</w:t>
      </w:r>
      <w:proofErr w:type="spellEnd"/>
      <w:r w:rsidRPr="00395C61">
        <w:rPr>
          <w:rFonts w:ascii="Transliterasi" w:hAnsi="Transliterasi"/>
          <w:sz w:val="22"/>
          <w:szCs w:val="22"/>
          <w:shd w:val="clear" w:color="auto" w:fill="FFFFFF"/>
          <w:lang w:val="id-ID"/>
        </w:rPr>
        <w:t>: Da</w:t>
      </w:r>
      <w:r w:rsidRPr="00395C61">
        <w:rPr>
          <w:rFonts w:ascii="Times New Arabic" w:hAnsi="Times New Arabic"/>
          <w:sz w:val="22"/>
          <w:szCs w:val="22"/>
          <w:shd w:val="clear" w:color="auto" w:fill="FFFFFF"/>
          <w:lang w:val="id-ID"/>
        </w:rPr>
        <w:t>&gt;</w:t>
      </w:r>
      <w:r w:rsidRPr="00395C61">
        <w:rPr>
          <w:rFonts w:ascii="Transliterasi" w:hAnsi="Transliterasi"/>
          <w:sz w:val="22"/>
          <w:szCs w:val="22"/>
          <w:shd w:val="clear" w:color="auto" w:fill="FFFFFF"/>
          <w:lang w:val="id-ID"/>
        </w:rPr>
        <w:t xml:space="preserve">r </w:t>
      </w:r>
      <w:proofErr w:type="spellStart"/>
      <w:r w:rsidRPr="00395C61">
        <w:rPr>
          <w:rFonts w:ascii="Transliterasi" w:hAnsi="Transliterasi"/>
          <w:sz w:val="22"/>
          <w:szCs w:val="22"/>
          <w:shd w:val="clear" w:color="auto" w:fill="FFFFFF"/>
          <w:lang w:val="id-ID"/>
        </w:rPr>
        <w:t>al-Fikr</w:t>
      </w:r>
      <w:proofErr w:type="spellEnd"/>
      <w:r w:rsidRPr="00395C61">
        <w:rPr>
          <w:rFonts w:ascii="Transliterasi" w:hAnsi="Transliterasi"/>
          <w:sz w:val="22"/>
          <w:szCs w:val="22"/>
          <w:shd w:val="clear" w:color="auto" w:fill="FFFFFF"/>
          <w:lang w:val="id-ID"/>
        </w:rPr>
        <w:t>, 1404 H/1984 M</w:t>
      </w:r>
      <w:r>
        <w:rPr>
          <w:rFonts w:ascii="Transliterasi" w:hAnsi="Transliterasi"/>
          <w:sz w:val="22"/>
          <w:szCs w:val="22"/>
          <w:shd w:val="clear" w:color="auto" w:fill="FFFFFF"/>
          <w:lang w:val="id-ID"/>
        </w:rPr>
        <w:t>.</w:t>
      </w:r>
    </w:p>
    <w:p w14:paraId="51B73102" w14:textId="77777777" w:rsidR="002A65A1" w:rsidRPr="00395C61" w:rsidRDefault="002A65A1" w:rsidP="000B71E9">
      <w:pPr>
        <w:pStyle w:val="TeksCatatanKaki"/>
        <w:ind w:left="1276" w:hanging="1276"/>
        <w:jc w:val="both"/>
        <w:rPr>
          <w:rFonts w:ascii="Transliterasi" w:hAnsi="Transliterasi"/>
          <w:sz w:val="22"/>
          <w:szCs w:val="22"/>
          <w:lang w:val="id-ID"/>
        </w:rPr>
      </w:pPr>
    </w:p>
    <w:p w14:paraId="7BDFF07D" w14:textId="77777777" w:rsidR="00954107" w:rsidRDefault="00954107"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Ahmad Warson al-Munawwir,</w:t>
      </w:r>
      <w:r w:rsidRPr="00DE59A3">
        <w:rPr>
          <w:rFonts w:ascii="Transliterasi" w:hAnsi="Transliterasi"/>
          <w:sz w:val="22"/>
          <w:szCs w:val="22"/>
        </w:rPr>
        <w:t> </w:t>
      </w:r>
      <w:r w:rsidRPr="00DE59A3">
        <w:rPr>
          <w:rFonts w:ascii="Transliterasi" w:hAnsi="Transliterasi"/>
          <w:i/>
          <w:iCs/>
          <w:sz w:val="22"/>
          <w:szCs w:val="22"/>
          <w:shd w:val="clear" w:color="auto" w:fill="FFFFFF"/>
        </w:rPr>
        <w:t>Kamus al-Munawwir: Arab-Indonesia</w:t>
      </w:r>
      <w:r>
        <w:rPr>
          <w:rFonts w:ascii="Transliterasi" w:hAnsi="Transliterasi"/>
          <w:sz w:val="22"/>
          <w:szCs w:val="22"/>
          <w:lang w:val="id-ID"/>
        </w:rPr>
        <w:t xml:space="preserve">, </w:t>
      </w:r>
      <w:r w:rsidRPr="00DE59A3">
        <w:rPr>
          <w:rFonts w:ascii="Transliterasi" w:hAnsi="Transliterasi"/>
          <w:sz w:val="22"/>
          <w:szCs w:val="22"/>
          <w:shd w:val="clear" w:color="auto" w:fill="FFFFFF"/>
        </w:rPr>
        <w:t>Surabaya: Pustaka Progressif, 1997</w:t>
      </w:r>
      <w:r>
        <w:rPr>
          <w:rFonts w:ascii="Transliterasi" w:hAnsi="Transliterasi"/>
          <w:sz w:val="22"/>
          <w:szCs w:val="22"/>
          <w:shd w:val="clear" w:color="auto" w:fill="FFFFFF"/>
          <w:lang w:val="id-ID"/>
        </w:rPr>
        <w:t>.</w:t>
      </w:r>
    </w:p>
    <w:p w14:paraId="5919F8A6" w14:textId="77777777" w:rsidR="002A65A1" w:rsidRPr="00E368CC" w:rsidRDefault="002A65A1" w:rsidP="000B71E9">
      <w:pPr>
        <w:pStyle w:val="TeksCatatanKaki"/>
        <w:ind w:left="1276" w:hanging="1276"/>
        <w:jc w:val="both"/>
        <w:rPr>
          <w:rFonts w:ascii="Transliterasi" w:hAnsi="Transliterasi"/>
          <w:sz w:val="22"/>
          <w:szCs w:val="22"/>
          <w:lang w:val="id-ID"/>
        </w:rPr>
      </w:pPr>
    </w:p>
    <w:p w14:paraId="5464E147" w14:textId="77777777" w:rsidR="00954107" w:rsidRPr="00954107" w:rsidRDefault="00954107"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shd w:val="clear" w:color="auto" w:fill="FFFFFF"/>
        </w:rPr>
        <w:t xml:space="preserve">Ahmad Fauzan, </w:t>
      </w:r>
      <w:r w:rsidRPr="0061065D">
        <w:rPr>
          <w:rFonts w:ascii="Transliterasi" w:hAnsi="Transliterasi"/>
          <w:i/>
          <w:iCs/>
          <w:sz w:val="22"/>
          <w:szCs w:val="22"/>
          <w:shd w:val="clear" w:color="auto" w:fill="FFFFFF"/>
        </w:rPr>
        <w:t>Kedahsyatan Silaturrahmi</w:t>
      </w:r>
      <w:r w:rsidRPr="00DE59A3">
        <w:rPr>
          <w:rFonts w:ascii="Transliterasi" w:hAnsi="Transliterasi"/>
          <w:sz w:val="22"/>
          <w:szCs w:val="22"/>
          <w:shd w:val="clear" w:color="auto" w:fill="FFFFFF"/>
        </w:rPr>
        <w:t>, Yogyakarta: Madin Press, 2010</w:t>
      </w:r>
      <w:r>
        <w:rPr>
          <w:rFonts w:ascii="Transliterasi" w:hAnsi="Transliterasi"/>
          <w:sz w:val="22"/>
          <w:szCs w:val="22"/>
          <w:shd w:val="clear" w:color="auto" w:fill="FFFFFF"/>
          <w:lang w:val="id-ID"/>
        </w:rPr>
        <w:t>.</w:t>
      </w:r>
    </w:p>
    <w:p w14:paraId="3D234CFD" w14:textId="77777777" w:rsidR="00CB0EC4" w:rsidRPr="00B954E2" w:rsidRDefault="00CB0EC4" w:rsidP="000B71E9">
      <w:pPr>
        <w:pStyle w:val="TeksCatatanKaki"/>
        <w:ind w:left="1276" w:hanging="1276"/>
        <w:jc w:val="both"/>
        <w:rPr>
          <w:rFonts w:ascii="Transliterasi" w:hAnsi="Transliterasi"/>
          <w:sz w:val="22"/>
          <w:szCs w:val="22"/>
          <w:shd w:val="clear" w:color="auto" w:fill="FFFFFF"/>
          <w:lang w:val="id-ID"/>
        </w:rPr>
      </w:pPr>
    </w:p>
    <w:p w14:paraId="0E4D6AD8" w14:textId="77777777" w:rsidR="00E41990" w:rsidRDefault="00E41990"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Arifuddin Ahmad,</w:t>
      </w:r>
      <w:r w:rsidRPr="00DE59A3">
        <w:rPr>
          <w:rFonts w:ascii="Transliterasi" w:hAnsi="Transliterasi"/>
          <w:i/>
          <w:iCs/>
          <w:sz w:val="22"/>
          <w:szCs w:val="22"/>
        </w:rPr>
        <w:t> </w:t>
      </w:r>
      <w:r w:rsidRPr="00DE59A3">
        <w:rPr>
          <w:rFonts w:ascii="Transliterasi" w:hAnsi="Transliterasi"/>
          <w:i/>
          <w:iCs/>
          <w:sz w:val="22"/>
          <w:szCs w:val="22"/>
          <w:shd w:val="clear" w:color="auto" w:fill="FFFFFF"/>
        </w:rPr>
        <w:t>Metode Tematik dalam Pengkajian Hadis</w:t>
      </w:r>
      <w:r>
        <w:rPr>
          <w:rFonts w:ascii="Transliterasi" w:hAnsi="Transliterasi"/>
          <w:sz w:val="22"/>
          <w:szCs w:val="22"/>
          <w:shd w:val="clear" w:color="auto" w:fill="FFFFFF"/>
          <w:lang w:val="id-ID"/>
        </w:rPr>
        <w:t xml:space="preserve">, </w:t>
      </w:r>
      <w:r w:rsidRPr="00DE59A3">
        <w:rPr>
          <w:rFonts w:ascii="Transliterasi" w:hAnsi="Transliterasi"/>
          <w:sz w:val="22"/>
          <w:szCs w:val="22"/>
          <w:shd w:val="clear" w:color="auto" w:fill="FFFFFF"/>
        </w:rPr>
        <w:t>Makassar: Rapat Senat Luar Biasa UIN Alauddin Makassar</w:t>
      </w:r>
      <w:r>
        <w:rPr>
          <w:rFonts w:ascii="Transliterasi" w:hAnsi="Transliterasi"/>
          <w:sz w:val="22"/>
          <w:szCs w:val="22"/>
          <w:shd w:val="clear" w:color="auto" w:fill="FFFFFF"/>
          <w:lang w:val="id-ID"/>
        </w:rPr>
        <w:t>.</w:t>
      </w:r>
    </w:p>
    <w:p w14:paraId="4B088748" w14:textId="77777777" w:rsidR="002A65A1" w:rsidRDefault="002A65A1" w:rsidP="000B71E9">
      <w:pPr>
        <w:pStyle w:val="TeksCatatanKaki"/>
        <w:ind w:left="1276" w:hanging="1276"/>
        <w:jc w:val="both"/>
        <w:rPr>
          <w:rFonts w:ascii="Transliterasi" w:hAnsi="Transliterasi"/>
          <w:sz w:val="22"/>
          <w:szCs w:val="22"/>
          <w:shd w:val="clear" w:color="auto" w:fill="FFFFFF"/>
          <w:lang w:val="id-ID"/>
        </w:rPr>
      </w:pPr>
    </w:p>
    <w:p w14:paraId="213AB272" w14:textId="77777777" w:rsidR="00E41990" w:rsidRDefault="000B71E9" w:rsidP="000B71E9">
      <w:pPr>
        <w:pStyle w:val="TeksCatatanKaki"/>
        <w:ind w:left="1276" w:hanging="1276"/>
        <w:jc w:val="both"/>
        <w:rPr>
          <w:rFonts w:ascii="Transliterasi" w:hAnsi="Transliterasi"/>
          <w:sz w:val="22"/>
          <w:szCs w:val="22"/>
          <w:shd w:val="clear" w:color="auto" w:fill="FFFFFF"/>
          <w:lang w:val="id-ID"/>
        </w:rPr>
      </w:pPr>
      <w:r>
        <w:rPr>
          <w:rFonts w:ascii="Transliterasi" w:hAnsi="Transliterasi"/>
          <w:sz w:val="22"/>
          <w:szCs w:val="22"/>
          <w:shd w:val="clear" w:color="auto" w:fill="FFFFFF"/>
          <w:lang w:val="id-ID"/>
        </w:rPr>
        <w:t>-----------------</w:t>
      </w:r>
      <w:r w:rsidR="00E41990" w:rsidRPr="00DE59A3">
        <w:rPr>
          <w:rFonts w:ascii="Transliterasi" w:hAnsi="Transliterasi"/>
          <w:sz w:val="22"/>
          <w:szCs w:val="22"/>
          <w:shd w:val="clear" w:color="auto" w:fill="FFFFFF"/>
        </w:rPr>
        <w:t>,</w:t>
      </w:r>
      <w:r w:rsidR="00E41990" w:rsidRPr="00DE59A3">
        <w:rPr>
          <w:rFonts w:ascii="Transliterasi" w:hAnsi="Transliterasi"/>
          <w:sz w:val="22"/>
          <w:szCs w:val="22"/>
        </w:rPr>
        <w:t> </w:t>
      </w:r>
      <w:r w:rsidR="00E41990" w:rsidRPr="00DE59A3">
        <w:rPr>
          <w:rFonts w:ascii="Transliterasi" w:hAnsi="Transliterasi"/>
          <w:i/>
          <w:iCs/>
          <w:sz w:val="22"/>
          <w:szCs w:val="22"/>
          <w:shd w:val="clear" w:color="auto" w:fill="FFFFFF"/>
        </w:rPr>
        <w:t>Paradigma Baru Memahami Hadis Nabi</w:t>
      </w:r>
      <w:r w:rsidR="00E41990" w:rsidRPr="00DE59A3">
        <w:rPr>
          <w:rFonts w:ascii="Transliterasi" w:hAnsi="Transliterasi"/>
          <w:i/>
          <w:iCs/>
          <w:sz w:val="22"/>
          <w:szCs w:val="22"/>
          <w:shd w:val="clear" w:color="auto" w:fill="FFFFFF"/>
          <w:lang w:val="id-ID"/>
        </w:rPr>
        <w:t>,</w:t>
      </w:r>
      <w:r w:rsidR="00E41990" w:rsidRPr="00DE59A3">
        <w:rPr>
          <w:rFonts w:ascii="Transliterasi" w:hAnsi="Transliterasi"/>
          <w:sz w:val="22"/>
          <w:szCs w:val="22"/>
          <w:shd w:val="clear" w:color="auto" w:fill="FFFFFF"/>
        </w:rPr>
        <w:t xml:space="preserve"> Cet. I</w:t>
      </w:r>
      <w:r w:rsidR="00E41990">
        <w:rPr>
          <w:rFonts w:ascii="Transliterasi" w:hAnsi="Transliterasi"/>
          <w:sz w:val="22"/>
          <w:szCs w:val="22"/>
          <w:shd w:val="clear" w:color="auto" w:fill="FFFFFF"/>
          <w:lang w:val="id-ID"/>
        </w:rPr>
        <w:t xml:space="preserve">, </w:t>
      </w:r>
      <w:r w:rsidR="00E41990" w:rsidRPr="00DE59A3">
        <w:rPr>
          <w:rFonts w:ascii="Transliterasi" w:hAnsi="Transliterasi"/>
          <w:sz w:val="22"/>
          <w:szCs w:val="22"/>
          <w:shd w:val="clear" w:color="auto" w:fill="FFFFFF"/>
        </w:rPr>
        <w:t>Jakarta: Renaisan, 2005</w:t>
      </w:r>
      <w:r w:rsidR="00E41990">
        <w:rPr>
          <w:rFonts w:ascii="Transliterasi" w:hAnsi="Transliterasi"/>
          <w:sz w:val="22"/>
          <w:szCs w:val="22"/>
          <w:shd w:val="clear" w:color="auto" w:fill="FFFFFF"/>
          <w:lang w:val="id-ID"/>
        </w:rPr>
        <w:t>.</w:t>
      </w:r>
    </w:p>
    <w:p w14:paraId="63DC785C" w14:textId="77777777" w:rsidR="002A65A1" w:rsidRDefault="002A65A1" w:rsidP="000B71E9">
      <w:pPr>
        <w:pStyle w:val="TeksCatatanKaki"/>
        <w:ind w:left="1276" w:hanging="1276"/>
        <w:jc w:val="both"/>
        <w:rPr>
          <w:rFonts w:ascii="Transliterasi" w:hAnsi="Transliterasi"/>
          <w:sz w:val="22"/>
          <w:szCs w:val="22"/>
          <w:shd w:val="clear" w:color="auto" w:fill="FFFFFF"/>
          <w:lang w:val="id-ID"/>
        </w:rPr>
      </w:pPr>
    </w:p>
    <w:p w14:paraId="1C023D10" w14:textId="77777777" w:rsidR="00821C50" w:rsidRDefault="00821C50"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lang w:val="id-ID"/>
        </w:rPr>
        <w:t xml:space="preserve">A.J. </w:t>
      </w:r>
      <w:proofErr w:type="spellStart"/>
      <w:r w:rsidRPr="00DE59A3">
        <w:rPr>
          <w:rFonts w:ascii="Transliterasi" w:hAnsi="Transliterasi"/>
          <w:sz w:val="22"/>
          <w:szCs w:val="22"/>
          <w:lang w:val="id-ID"/>
        </w:rPr>
        <w:t>Wensinck</w:t>
      </w:r>
      <w:proofErr w:type="spellEnd"/>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al</w:t>
      </w:r>
      <w:r w:rsidRPr="00DE59A3">
        <w:rPr>
          <w:rFonts w:ascii="Transliterasi" w:hAnsi="Transliterasi"/>
          <w:i/>
          <w:iCs/>
          <w:sz w:val="22"/>
          <w:szCs w:val="22"/>
          <w:lang w:val="id-ID"/>
        </w:rPr>
        <w:t>-Mu’jam</w:t>
      </w:r>
      <w:proofErr w:type="spellEnd"/>
      <w:r w:rsidRPr="00DE59A3">
        <w:rPr>
          <w:rFonts w:ascii="Transliterasi" w:hAnsi="Transliterasi"/>
          <w:i/>
          <w:iCs/>
          <w:sz w:val="22"/>
          <w:szCs w:val="22"/>
          <w:lang w:val="id-ID"/>
        </w:rPr>
        <w:t xml:space="preserve"> </w:t>
      </w:r>
      <w:proofErr w:type="spellStart"/>
      <w:r w:rsidRPr="00DE59A3">
        <w:rPr>
          <w:rFonts w:ascii="Transliterasi" w:hAnsi="Transliterasi"/>
          <w:i/>
          <w:iCs/>
          <w:sz w:val="22"/>
          <w:szCs w:val="22"/>
          <w:lang w:val="id-ID"/>
        </w:rPr>
        <w:t>al-Mufahras</w:t>
      </w:r>
      <w:proofErr w:type="spellEnd"/>
      <w:r w:rsidRPr="00DE59A3">
        <w:rPr>
          <w:rFonts w:ascii="Transliterasi" w:hAnsi="Transliterasi"/>
          <w:i/>
          <w:iCs/>
          <w:sz w:val="22"/>
          <w:szCs w:val="22"/>
          <w:lang w:val="id-ID"/>
        </w:rPr>
        <w:t xml:space="preserve"> li Alfa</w:t>
      </w:r>
      <w:r w:rsidRPr="00DE59A3">
        <w:rPr>
          <w:rFonts w:ascii="Times New Arabic" w:hAnsi="Times New Arabic"/>
          <w:i/>
          <w:iCs/>
          <w:sz w:val="22"/>
          <w:szCs w:val="22"/>
          <w:lang w:val="id-ID"/>
        </w:rPr>
        <w:t>&gt;</w:t>
      </w:r>
      <w:r w:rsidRPr="00DE59A3">
        <w:rPr>
          <w:rFonts w:ascii="Transliterasi" w:hAnsi="Transliterasi"/>
          <w:i/>
          <w:iCs/>
          <w:sz w:val="22"/>
          <w:szCs w:val="22"/>
          <w:lang w:val="id-ID"/>
        </w:rPr>
        <w:t>z</w:t>
      </w:r>
      <w:r w:rsidRPr="00DE59A3">
        <w:rPr>
          <w:rFonts w:ascii="Transliterasi" w:hAnsi="Transliterasi" w:cs="Calibri"/>
          <w:i/>
          <w:iCs/>
          <w:sz w:val="22"/>
          <w:szCs w:val="22"/>
          <w:lang w:val="id-ID"/>
        </w:rPr>
        <w:t xml:space="preserve"> </w:t>
      </w:r>
      <w:proofErr w:type="spellStart"/>
      <w:r w:rsidRPr="00DE59A3">
        <w:rPr>
          <w:rFonts w:ascii="Transliterasi" w:hAnsi="Transliterasi" w:cs="Calibri"/>
          <w:i/>
          <w:iCs/>
          <w:sz w:val="22"/>
          <w:szCs w:val="22"/>
          <w:lang w:val="id-ID"/>
        </w:rPr>
        <w:t>al</w:t>
      </w:r>
      <w:proofErr w:type="spellEnd"/>
      <w:r w:rsidRPr="00DE59A3">
        <w:rPr>
          <w:rFonts w:ascii="Transliterasi" w:hAnsi="Transliterasi" w:cs="Calibri"/>
          <w:i/>
          <w:iCs/>
          <w:sz w:val="22"/>
          <w:szCs w:val="22"/>
          <w:lang w:val="id-ID"/>
        </w:rPr>
        <w:t>-h</w:t>
      </w:r>
      <w:r w:rsidRPr="00DE59A3">
        <w:rPr>
          <w:rFonts w:ascii="Times New Arabic" w:hAnsi="Times New Arabic" w:cs="Calibri"/>
          <w:i/>
          <w:iCs/>
          <w:sz w:val="22"/>
          <w:szCs w:val="22"/>
          <w:lang w:val="id-ID"/>
        </w:rPr>
        <w:t>}</w:t>
      </w:r>
      <w:r w:rsidRPr="00DE59A3">
        <w:rPr>
          <w:rFonts w:ascii="Transliterasi" w:hAnsi="Transliterasi" w:cs="Calibri"/>
          <w:i/>
          <w:iCs/>
          <w:sz w:val="22"/>
          <w:szCs w:val="22"/>
          <w:lang w:val="id-ID"/>
        </w:rPr>
        <w:t>adi</w:t>
      </w:r>
      <w:r w:rsidRPr="00DE59A3">
        <w:rPr>
          <w:rFonts w:ascii="Times New Arabic" w:hAnsi="Times New Arabic" w:cs="Calibri"/>
          <w:i/>
          <w:iCs/>
          <w:sz w:val="22"/>
          <w:szCs w:val="22"/>
          <w:lang w:val="id-ID"/>
        </w:rPr>
        <w:t>&gt;</w:t>
      </w:r>
      <w:r w:rsidRPr="00DE59A3">
        <w:rPr>
          <w:rFonts w:ascii="Transliterasi" w:hAnsi="Transliterasi" w:cs="Calibri"/>
          <w:i/>
          <w:iCs/>
          <w:sz w:val="22"/>
          <w:szCs w:val="22"/>
          <w:lang w:val="id-ID"/>
        </w:rPr>
        <w:t>s</w:t>
      </w:r>
      <w:r w:rsidRPr="00DE59A3">
        <w:rPr>
          <w:rFonts w:ascii="Times New Arabic" w:hAnsi="Times New Arabic" w:cs="Calibri"/>
          <w:i/>
          <w:iCs/>
          <w:sz w:val="22"/>
          <w:szCs w:val="22"/>
          <w:lang w:val="id-ID"/>
        </w:rPr>
        <w:t>\</w:t>
      </w:r>
      <w:r w:rsidRPr="00DE59A3">
        <w:rPr>
          <w:rFonts w:ascii="Transliterasi" w:hAnsi="Transliterasi" w:cs="Calibri"/>
          <w:i/>
          <w:iCs/>
          <w:sz w:val="22"/>
          <w:szCs w:val="22"/>
          <w:lang w:val="id-ID"/>
        </w:rPr>
        <w:t xml:space="preserve">  </w:t>
      </w:r>
      <w:proofErr w:type="spellStart"/>
      <w:r w:rsidRPr="00DE59A3">
        <w:rPr>
          <w:rFonts w:ascii="Transliterasi" w:hAnsi="Transliterasi" w:cs="Calibri"/>
          <w:i/>
          <w:iCs/>
          <w:sz w:val="22"/>
          <w:szCs w:val="22"/>
          <w:lang w:val="id-ID"/>
        </w:rPr>
        <w:t>al</w:t>
      </w:r>
      <w:proofErr w:type="spellEnd"/>
      <w:r w:rsidRPr="00DE59A3">
        <w:rPr>
          <w:rFonts w:ascii="Transliterasi" w:hAnsi="Transliterasi" w:cs="Calibri"/>
          <w:i/>
          <w:iCs/>
          <w:sz w:val="22"/>
          <w:szCs w:val="22"/>
          <w:lang w:val="id-ID"/>
        </w:rPr>
        <w:t>-Nabawi</w:t>
      </w:r>
      <w:r w:rsidRPr="00DE59A3">
        <w:rPr>
          <w:rFonts w:ascii="Times New Arabic" w:hAnsi="Times New Arabic" w:cs="Calibri"/>
          <w:i/>
          <w:iCs/>
          <w:sz w:val="22"/>
          <w:szCs w:val="22"/>
          <w:lang w:val="id-ID"/>
        </w:rPr>
        <w:t>&gt;</w:t>
      </w:r>
      <w:r w:rsidRPr="00DE59A3">
        <w:rPr>
          <w:rFonts w:ascii="Transliterasi" w:hAnsi="Transliterasi" w:cs="Calibri"/>
          <w:i/>
          <w:iCs/>
          <w:sz w:val="22"/>
          <w:szCs w:val="22"/>
          <w:lang w:val="id-ID"/>
        </w:rPr>
        <w:t xml:space="preserve">’ </w:t>
      </w:r>
      <w:proofErr w:type="spellStart"/>
      <w:r w:rsidRPr="00DE59A3">
        <w:rPr>
          <w:rFonts w:ascii="Transliterasi" w:hAnsi="Transliterasi" w:cs="Calibri"/>
          <w:i/>
          <w:iCs/>
          <w:sz w:val="22"/>
          <w:szCs w:val="22"/>
          <w:lang w:val="id-ID"/>
        </w:rPr>
        <w:t>an</w:t>
      </w:r>
      <w:proofErr w:type="spellEnd"/>
      <w:r w:rsidRPr="00DE59A3">
        <w:rPr>
          <w:rFonts w:ascii="Transliterasi" w:hAnsi="Transliterasi" w:cs="Calibri"/>
          <w:i/>
          <w:iCs/>
          <w:sz w:val="22"/>
          <w:szCs w:val="22"/>
          <w:lang w:val="id-ID"/>
        </w:rPr>
        <w:t xml:space="preserve"> </w:t>
      </w:r>
      <w:proofErr w:type="spellStart"/>
      <w:r w:rsidRPr="00DE59A3">
        <w:rPr>
          <w:rFonts w:ascii="Transliterasi" w:hAnsi="Transliterasi" w:cs="Calibri"/>
          <w:i/>
          <w:iCs/>
          <w:sz w:val="22"/>
          <w:szCs w:val="22"/>
          <w:lang w:val="id-ID"/>
        </w:rPr>
        <w:t>al</w:t>
      </w:r>
      <w:proofErr w:type="spellEnd"/>
      <w:r w:rsidRPr="00DE59A3">
        <w:rPr>
          <w:rFonts w:ascii="Transliterasi" w:hAnsi="Transliterasi" w:cs="Calibri"/>
          <w:i/>
          <w:iCs/>
          <w:sz w:val="22"/>
          <w:szCs w:val="22"/>
          <w:lang w:val="id-ID"/>
        </w:rPr>
        <w:t>-Kutu</w:t>
      </w:r>
      <w:r w:rsidRPr="00DE59A3">
        <w:rPr>
          <w:rFonts w:ascii="Transliterasi" w:hAnsi="Transliterasi"/>
          <w:i/>
          <w:iCs/>
          <w:sz w:val="22"/>
          <w:szCs w:val="22"/>
          <w:lang w:val="id-ID"/>
        </w:rPr>
        <w:t xml:space="preserve">b </w:t>
      </w:r>
      <w:proofErr w:type="spellStart"/>
      <w:r w:rsidRPr="00DE59A3">
        <w:rPr>
          <w:rFonts w:ascii="Transliterasi" w:hAnsi="Transliterasi"/>
          <w:i/>
          <w:iCs/>
          <w:sz w:val="22"/>
          <w:szCs w:val="22"/>
          <w:lang w:val="id-ID"/>
        </w:rPr>
        <w:t>al-Sittah</w:t>
      </w:r>
      <w:proofErr w:type="spellEnd"/>
      <w:r w:rsidRPr="00DE59A3">
        <w:rPr>
          <w:rFonts w:ascii="Transliterasi" w:hAnsi="Transliterasi"/>
          <w:i/>
          <w:iCs/>
          <w:sz w:val="22"/>
          <w:szCs w:val="22"/>
          <w:lang w:val="id-ID"/>
        </w:rPr>
        <w:t xml:space="preserve"> </w:t>
      </w:r>
      <w:proofErr w:type="spellStart"/>
      <w:r w:rsidRPr="00DE59A3">
        <w:rPr>
          <w:rFonts w:ascii="Transliterasi" w:hAnsi="Transliterasi"/>
          <w:i/>
          <w:iCs/>
          <w:sz w:val="22"/>
          <w:szCs w:val="22"/>
          <w:lang w:val="id-ID"/>
        </w:rPr>
        <w:t>wa</w:t>
      </w:r>
      <w:proofErr w:type="spellEnd"/>
      <w:r w:rsidRPr="00DE59A3">
        <w:rPr>
          <w:rFonts w:ascii="Transliterasi" w:hAnsi="Transliterasi"/>
          <w:i/>
          <w:iCs/>
          <w:sz w:val="22"/>
          <w:szCs w:val="22"/>
          <w:lang w:val="id-ID"/>
        </w:rPr>
        <w:t xml:space="preserve"> ‘</w:t>
      </w:r>
      <w:proofErr w:type="spellStart"/>
      <w:r w:rsidRPr="00DE59A3">
        <w:rPr>
          <w:rFonts w:ascii="Transliterasi" w:hAnsi="Transliterasi"/>
          <w:i/>
          <w:iCs/>
          <w:sz w:val="22"/>
          <w:szCs w:val="22"/>
          <w:lang w:val="id-ID"/>
        </w:rPr>
        <w:t>an</w:t>
      </w:r>
      <w:proofErr w:type="spellEnd"/>
      <w:r w:rsidRPr="00DE59A3">
        <w:rPr>
          <w:rFonts w:ascii="Transliterasi" w:hAnsi="Transliterasi"/>
          <w:i/>
          <w:iCs/>
          <w:sz w:val="22"/>
          <w:szCs w:val="22"/>
          <w:lang w:val="id-ID"/>
        </w:rPr>
        <w:t xml:space="preserve"> </w:t>
      </w:r>
      <w:proofErr w:type="spellStart"/>
      <w:r w:rsidRPr="00DE59A3">
        <w:rPr>
          <w:rFonts w:ascii="Transliterasi" w:hAnsi="Transliterasi"/>
          <w:i/>
          <w:iCs/>
          <w:sz w:val="22"/>
          <w:szCs w:val="22"/>
          <w:lang w:val="id-ID"/>
        </w:rPr>
        <w:t>Musnad</w:t>
      </w:r>
      <w:proofErr w:type="spellEnd"/>
      <w:r w:rsidRPr="00DE59A3">
        <w:rPr>
          <w:rFonts w:ascii="Transliterasi" w:hAnsi="Transliterasi"/>
          <w:i/>
          <w:iCs/>
          <w:sz w:val="22"/>
          <w:szCs w:val="22"/>
          <w:lang w:val="id-ID"/>
        </w:rPr>
        <w:t xml:space="preserve"> </w:t>
      </w:r>
      <w:proofErr w:type="spellStart"/>
      <w:r w:rsidRPr="00DE59A3">
        <w:rPr>
          <w:rFonts w:ascii="Transliterasi" w:hAnsi="Transliterasi"/>
          <w:i/>
          <w:iCs/>
          <w:sz w:val="22"/>
          <w:szCs w:val="22"/>
          <w:lang w:val="id-ID"/>
        </w:rPr>
        <w:t>al</w:t>
      </w:r>
      <w:proofErr w:type="spellEnd"/>
      <w:r w:rsidRPr="00DE59A3">
        <w:rPr>
          <w:rFonts w:ascii="Transliterasi" w:hAnsi="Transliterasi"/>
          <w:i/>
          <w:iCs/>
          <w:sz w:val="22"/>
          <w:szCs w:val="22"/>
          <w:lang w:val="id-ID"/>
        </w:rPr>
        <w:t>-Da</w:t>
      </w:r>
      <w:r w:rsidRPr="00DE59A3">
        <w:rPr>
          <w:rFonts w:ascii="Times New Arabic" w:hAnsi="Times New Arabic"/>
          <w:i/>
          <w:iCs/>
          <w:sz w:val="22"/>
          <w:szCs w:val="22"/>
          <w:lang w:val="id-ID"/>
        </w:rPr>
        <w:t>&gt;</w:t>
      </w:r>
      <w:r w:rsidRPr="00DE59A3">
        <w:rPr>
          <w:rFonts w:ascii="Transliterasi" w:hAnsi="Transliterasi"/>
          <w:i/>
          <w:iCs/>
          <w:sz w:val="22"/>
          <w:szCs w:val="22"/>
          <w:lang w:val="id-ID"/>
        </w:rPr>
        <w:t xml:space="preserve">rim, </w:t>
      </w:r>
      <w:proofErr w:type="spellStart"/>
      <w:r w:rsidRPr="00DE59A3">
        <w:rPr>
          <w:rFonts w:ascii="Transliterasi" w:hAnsi="Transliterasi"/>
          <w:i/>
          <w:iCs/>
          <w:sz w:val="22"/>
          <w:szCs w:val="22"/>
          <w:lang w:val="id-ID"/>
        </w:rPr>
        <w:t>wa</w:t>
      </w:r>
      <w:proofErr w:type="spellEnd"/>
      <w:r w:rsidRPr="00DE59A3">
        <w:rPr>
          <w:rFonts w:ascii="Transliterasi" w:hAnsi="Transliterasi"/>
          <w:i/>
          <w:iCs/>
          <w:sz w:val="22"/>
          <w:szCs w:val="22"/>
          <w:lang w:val="id-ID"/>
        </w:rPr>
        <w:t xml:space="preserve"> </w:t>
      </w:r>
      <w:proofErr w:type="spellStart"/>
      <w:r w:rsidRPr="00DE59A3">
        <w:rPr>
          <w:rFonts w:ascii="Transliterasi" w:hAnsi="Transliterasi"/>
          <w:i/>
          <w:iCs/>
          <w:sz w:val="22"/>
          <w:szCs w:val="22"/>
          <w:lang w:val="id-ID"/>
        </w:rPr>
        <w:t>Muwa</w:t>
      </w:r>
      <w:r w:rsidRPr="00DE59A3">
        <w:rPr>
          <w:rFonts w:ascii="Transliterasi" w:hAnsi="Transliterasi" w:cs="Tahoma"/>
          <w:i/>
          <w:iCs/>
          <w:sz w:val="22"/>
          <w:szCs w:val="22"/>
          <w:lang w:val="id-ID"/>
        </w:rPr>
        <w:t>tta</w:t>
      </w:r>
      <w:proofErr w:type="spellEnd"/>
      <w:r w:rsidRPr="00DE59A3">
        <w:rPr>
          <w:rFonts w:ascii="Transliterasi" w:hAnsi="Transliterasi" w:cs="Calibri"/>
          <w:i/>
          <w:iCs/>
          <w:sz w:val="22"/>
          <w:szCs w:val="22"/>
          <w:lang w:val="id-ID"/>
        </w:rPr>
        <w:t xml:space="preserve">’ </w:t>
      </w:r>
      <w:proofErr w:type="spellStart"/>
      <w:r w:rsidRPr="00DE59A3">
        <w:rPr>
          <w:rFonts w:ascii="Transliterasi" w:hAnsi="Transliterasi" w:cs="Calibri"/>
          <w:i/>
          <w:iCs/>
          <w:sz w:val="22"/>
          <w:szCs w:val="22"/>
          <w:lang w:val="id-ID"/>
        </w:rPr>
        <w:t>al</w:t>
      </w:r>
      <w:proofErr w:type="spellEnd"/>
      <w:r w:rsidRPr="00DE59A3">
        <w:rPr>
          <w:rFonts w:ascii="Transliterasi" w:hAnsi="Transliterasi" w:cs="Calibri"/>
          <w:i/>
          <w:iCs/>
          <w:sz w:val="22"/>
          <w:szCs w:val="22"/>
          <w:lang w:val="id-ID"/>
        </w:rPr>
        <w:t>-Ma</w:t>
      </w:r>
      <w:r w:rsidRPr="00DE59A3">
        <w:rPr>
          <w:rFonts w:ascii="Times New Arabic" w:hAnsi="Times New Arabic" w:cs="Calibri"/>
          <w:i/>
          <w:iCs/>
          <w:sz w:val="22"/>
          <w:szCs w:val="22"/>
          <w:lang w:val="id-ID"/>
        </w:rPr>
        <w:t>&gt;</w:t>
      </w:r>
      <w:proofErr w:type="spellStart"/>
      <w:r w:rsidRPr="00DE59A3">
        <w:rPr>
          <w:rFonts w:ascii="Transliterasi" w:hAnsi="Transliterasi" w:cs="Calibri"/>
          <w:i/>
          <w:iCs/>
          <w:sz w:val="22"/>
          <w:szCs w:val="22"/>
          <w:lang w:val="id-ID"/>
        </w:rPr>
        <w:t>lik</w:t>
      </w:r>
      <w:proofErr w:type="spellEnd"/>
      <w:r w:rsidRPr="00DE59A3">
        <w:rPr>
          <w:rFonts w:ascii="Transliterasi" w:hAnsi="Transliterasi" w:cs="Calibri"/>
          <w:i/>
          <w:iCs/>
          <w:sz w:val="22"/>
          <w:szCs w:val="22"/>
          <w:lang w:val="id-ID"/>
        </w:rPr>
        <w:t xml:space="preserve"> </w:t>
      </w:r>
      <w:proofErr w:type="spellStart"/>
      <w:r w:rsidRPr="00DE59A3">
        <w:rPr>
          <w:rFonts w:ascii="Transliterasi" w:hAnsi="Transliterasi" w:cs="Calibri"/>
          <w:i/>
          <w:iCs/>
          <w:sz w:val="22"/>
          <w:szCs w:val="22"/>
          <w:lang w:val="id-ID"/>
        </w:rPr>
        <w:t>w</w:t>
      </w:r>
      <w:r w:rsidRPr="00DE59A3">
        <w:rPr>
          <w:rFonts w:ascii="Transliterasi" w:hAnsi="Transliterasi"/>
          <w:i/>
          <w:iCs/>
          <w:sz w:val="22"/>
          <w:szCs w:val="22"/>
          <w:lang w:val="id-ID"/>
        </w:rPr>
        <w:t>a</w:t>
      </w:r>
      <w:proofErr w:type="spellEnd"/>
      <w:r w:rsidRPr="00DE59A3">
        <w:rPr>
          <w:rFonts w:ascii="Transliterasi" w:hAnsi="Transliterasi"/>
          <w:i/>
          <w:iCs/>
          <w:sz w:val="22"/>
          <w:szCs w:val="22"/>
          <w:lang w:val="id-ID"/>
        </w:rPr>
        <w:t xml:space="preserve"> </w:t>
      </w:r>
      <w:proofErr w:type="spellStart"/>
      <w:r w:rsidRPr="00DE59A3">
        <w:rPr>
          <w:rFonts w:ascii="Transliterasi" w:hAnsi="Transliterasi"/>
          <w:i/>
          <w:iCs/>
          <w:sz w:val="22"/>
          <w:szCs w:val="22"/>
          <w:lang w:val="id-ID"/>
        </w:rPr>
        <w:t>Musnad</w:t>
      </w:r>
      <w:proofErr w:type="spellEnd"/>
      <w:r w:rsidRPr="00DE59A3">
        <w:rPr>
          <w:rFonts w:ascii="Transliterasi" w:hAnsi="Transliterasi"/>
          <w:i/>
          <w:iCs/>
          <w:sz w:val="22"/>
          <w:szCs w:val="22"/>
          <w:lang w:val="id-ID"/>
        </w:rPr>
        <w:t xml:space="preserve"> Ah</w:t>
      </w:r>
      <w:r w:rsidRPr="00DE59A3">
        <w:rPr>
          <w:rFonts w:ascii="Times New Arabic" w:hAnsi="Times New Arabic"/>
          <w:i/>
          <w:iCs/>
          <w:sz w:val="22"/>
          <w:szCs w:val="22"/>
          <w:lang w:val="id-ID"/>
        </w:rPr>
        <w:t>}</w:t>
      </w:r>
      <w:r w:rsidRPr="00DE59A3">
        <w:rPr>
          <w:rFonts w:ascii="Transliterasi" w:hAnsi="Transliterasi" w:cs="Calibri"/>
          <w:i/>
          <w:iCs/>
          <w:sz w:val="22"/>
          <w:szCs w:val="22"/>
          <w:lang w:val="id-ID"/>
        </w:rPr>
        <w:t xml:space="preserve">mad bin </w:t>
      </w:r>
      <w:proofErr w:type="spellStart"/>
      <w:r w:rsidRPr="00DE59A3">
        <w:rPr>
          <w:rFonts w:ascii="Transliterasi" w:hAnsi="Transliterasi" w:cs="Calibri"/>
          <w:i/>
          <w:iCs/>
          <w:sz w:val="22"/>
          <w:szCs w:val="22"/>
          <w:lang w:val="id-ID"/>
        </w:rPr>
        <w:t>Hanba</w:t>
      </w:r>
      <w:r>
        <w:rPr>
          <w:rFonts w:ascii="Transliterasi" w:hAnsi="Transliterasi" w:cs="Calibri"/>
          <w:sz w:val="22"/>
          <w:szCs w:val="22"/>
          <w:lang w:val="id-ID"/>
        </w:rPr>
        <w:t>l</w:t>
      </w:r>
      <w:proofErr w:type="spellEnd"/>
      <w:r>
        <w:rPr>
          <w:rFonts w:ascii="Transliterasi" w:hAnsi="Transliterasi" w:cs="Calibri"/>
          <w:sz w:val="22"/>
          <w:szCs w:val="22"/>
          <w:lang w:val="id-ID"/>
        </w:rPr>
        <w:t xml:space="preserve">, </w:t>
      </w:r>
      <w:proofErr w:type="spellStart"/>
      <w:r w:rsidRPr="00DE59A3">
        <w:rPr>
          <w:rFonts w:ascii="Transliterasi" w:hAnsi="Transliterasi" w:cs="Calibri"/>
          <w:sz w:val="22"/>
          <w:szCs w:val="22"/>
          <w:lang w:val="id-ID"/>
        </w:rPr>
        <w:t>Istan</w:t>
      </w:r>
      <w:r w:rsidRPr="00DE59A3">
        <w:rPr>
          <w:rFonts w:ascii="Transliterasi" w:hAnsi="Transliterasi"/>
          <w:sz w:val="22"/>
          <w:szCs w:val="22"/>
          <w:lang w:val="id-ID"/>
        </w:rPr>
        <w:t>bul</w:t>
      </w:r>
      <w:proofErr w:type="spellEnd"/>
      <w:r w:rsidRPr="00DE59A3">
        <w:rPr>
          <w:rFonts w:ascii="Transliterasi" w:hAnsi="Transliterasi"/>
          <w:sz w:val="22"/>
          <w:szCs w:val="22"/>
          <w:lang w:val="id-ID"/>
        </w:rPr>
        <w:t>, Da</w:t>
      </w:r>
      <w:r w:rsidRPr="00DE59A3">
        <w:rPr>
          <w:rFonts w:ascii="Times New Arabic" w:hAnsi="Times New Arabic"/>
          <w:sz w:val="22"/>
          <w:szCs w:val="22"/>
          <w:lang w:val="id-ID"/>
        </w:rPr>
        <w:t>&gt;</w:t>
      </w:r>
      <w:r w:rsidRPr="00DE59A3">
        <w:rPr>
          <w:rFonts w:ascii="Transliterasi" w:hAnsi="Transliterasi"/>
          <w:sz w:val="22"/>
          <w:szCs w:val="22"/>
          <w:lang w:val="id-ID"/>
        </w:rPr>
        <w:t xml:space="preserve">r </w:t>
      </w:r>
      <w:proofErr w:type="spellStart"/>
      <w:r w:rsidRPr="00DE59A3">
        <w:rPr>
          <w:rFonts w:ascii="Transliterasi" w:hAnsi="Transliterasi"/>
          <w:sz w:val="22"/>
          <w:szCs w:val="22"/>
          <w:lang w:val="id-ID"/>
        </w:rPr>
        <w:t>al-Da’wah</w:t>
      </w:r>
      <w:proofErr w:type="spellEnd"/>
      <w:r w:rsidRPr="00DE59A3">
        <w:rPr>
          <w:rFonts w:ascii="Transliterasi" w:hAnsi="Transliterasi"/>
          <w:sz w:val="22"/>
          <w:szCs w:val="22"/>
          <w:lang w:val="id-ID"/>
        </w:rPr>
        <w:t>, 1986</w:t>
      </w:r>
      <w:r>
        <w:rPr>
          <w:rFonts w:ascii="Transliterasi" w:hAnsi="Transliterasi"/>
          <w:sz w:val="22"/>
          <w:szCs w:val="22"/>
          <w:lang w:val="id-ID"/>
        </w:rPr>
        <w:t>.</w:t>
      </w:r>
    </w:p>
    <w:p w14:paraId="1CED47E9" w14:textId="77777777" w:rsidR="002A65A1" w:rsidRDefault="002A65A1" w:rsidP="000B71E9">
      <w:pPr>
        <w:pStyle w:val="TeksCatatanKaki"/>
        <w:ind w:left="1276" w:hanging="1276"/>
        <w:jc w:val="both"/>
        <w:rPr>
          <w:rFonts w:ascii="Transliterasi" w:hAnsi="Transliterasi"/>
          <w:sz w:val="22"/>
          <w:szCs w:val="22"/>
          <w:lang w:val="id-ID"/>
        </w:rPr>
      </w:pPr>
    </w:p>
    <w:p w14:paraId="55EC78DB" w14:textId="77777777" w:rsidR="00B520CD" w:rsidRPr="00DE59A3" w:rsidRDefault="00B520CD"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lang w:val="id-ID"/>
        </w:rPr>
        <w:t xml:space="preserve">Al-Bukhari, </w:t>
      </w:r>
      <w:proofErr w:type="spellStart"/>
      <w:r w:rsidRPr="00DE59A3">
        <w:rPr>
          <w:rFonts w:ascii="Transliterasi" w:hAnsi="Transliterasi"/>
          <w:i/>
          <w:iCs/>
          <w:sz w:val="22"/>
          <w:szCs w:val="22"/>
          <w:lang w:val="id-ID"/>
        </w:rPr>
        <w:t>Hasyiyah</w:t>
      </w:r>
      <w:proofErr w:type="spellEnd"/>
      <w:r w:rsidRPr="00DE59A3">
        <w:rPr>
          <w:rFonts w:ascii="Transliterasi" w:hAnsi="Transliterasi"/>
          <w:i/>
          <w:iCs/>
          <w:sz w:val="22"/>
          <w:szCs w:val="22"/>
          <w:lang w:val="id-ID"/>
        </w:rPr>
        <w:t xml:space="preserve"> Jami’ </w:t>
      </w:r>
      <w:proofErr w:type="spellStart"/>
      <w:r w:rsidRPr="00DE59A3">
        <w:rPr>
          <w:rFonts w:ascii="Transliterasi" w:hAnsi="Transliterasi"/>
          <w:i/>
          <w:iCs/>
          <w:sz w:val="22"/>
          <w:szCs w:val="22"/>
          <w:lang w:val="id-ID"/>
        </w:rPr>
        <w:t>al</w:t>
      </w:r>
      <w:proofErr w:type="spellEnd"/>
      <w:r w:rsidRPr="00DE59A3">
        <w:rPr>
          <w:rFonts w:ascii="Transliterasi" w:hAnsi="Transliterasi"/>
          <w:i/>
          <w:iCs/>
          <w:sz w:val="22"/>
          <w:szCs w:val="22"/>
          <w:lang w:val="id-ID"/>
        </w:rPr>
        <w:t>-S</w:t>
      </w:r>
      <w:r w:rsidRPr="00DE59A3">
        <w:rPr>
          <w:rFonts w:ascii="Times New Arabic" w:hAnsi="Times New Arabic"/>
          <w:i/>
          <w:iCs/>
          <w:sz w:val="22"/>
          <w:szCs w:val="22"/>
          <w:lang w:val="id-ID"/>
        </w:rPr>
        <w:t>}</w:t>
      </w:r>
      <w:r w:rsidRPr="00DE59A3">
        <w:rPr>
          <w:rFonts w:ascii="Transliterasi" w:hAnsi="Transliterasi"/>
          <w:i/>
          <w:iCs/>
          <w:sz w:val="22"/>
          <w:szCs w:val="22"/>
          <w:lang w:val="id-ID"/>
        </w:rPr>
        <w:t>ah</w:t>
      </w:r>
      <w:r w:rsidRPr="00DE59A3">
        <w:rPr>
          <w:rFonts w:ascii="Times New Arabic" w:hAnsi="Times New Arabic"/>
          <w:i/>
          <w:iCs/>
          <w:sz w:val="22"/>
          <w:szCs w:val="22"/>
          <w:lang w:val="id-ID"/>
        </w:rPr>
        <w:t>}</w:t>
      </w:r>
      <w:r w:rsidRPr="00DE59A3">
        <w:rPr>
          <w:rFonts w:ascii="Transliterasi" w:hAnsi="Transliterasi"/>
          <w:i/>
          <w:iCs/>
          <w:sz w:val="22"/>
          <w:szCs w:val="22"/>
          <w:lang w:val="id-ID"/>
        </w:rPr>
        <w:t>i</w:t>
      </w:r>
      <w:r w:rsidRPr="00DE59A3">
        <w:rPr>
          <w:rFonts w:ascii="Times New Arabic" w:hAnsi="Times New Arabic"/>
          <w:i/>
          <w:iCs/>
          <w:sz w:val="22"/>
          <w:szCs w:val="22"/>
          <w:lang w:val="id-ID"/>
        </w:rPr>
        <w:t>&gt;</w:t>
      </w:r>
      <w:r w:rsidRPr="00DE59A3">
        <w:rPr>
          <w:rFonts w:ascii="Transliterasi" w:hAnsi="Transliterasi"/>
          <w:i/>
          <w:iCs/>
          <w:sz w:val="22"/>
          <w:szCs w:val="22"/>
          <w:lang w:val="id-ID"/>
        </w:rPr>
        <w:t>h</w:t>
      </w:r>
      <w:r w:rsidRPr="00DE59A3">
        <w:rPr>
          <w:rFonts w:ascii="Times New Arabic" w:hAnsi="Times New Arabic"/>
          <w:i/>
          <w:iCs/>
          <w:sz w:val="22"/>
          <w:szCs w:val="22"/>
          <w:lang w:val="id-ID"/>
        </w:rPr>
        <w:t>}</w:t>
      </w:r>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t</w:t>
      </w:r>
      <w:r>
        <w:rPr>
          <w:rFonts w:ascii="Transliterasi" w:hAnsi="Transliterasi"/>
          <w:sz w:val="22"/>
          <w:szCs w:val="22"/>
          <w:lang w:val="id-ID"/>
        </w:rPr>
        <w:t>.</w:t>
      </w:r>
      <w:r w:rsidRPr="00DE59A3">
        <w:rPr>
          <w:rFonts w:ascii="Transliterasi" w:hAnsi="Transliterasi"/>
          <w:sz w:val="22"/>
          <w:szCs w:val="22"/>
          <w:lang w:val="id-ID"/>
        </w:rPr>
        <w:t>tp</w:t>
      </w:r>
      <w:proofErr w:type="spellEnd"/>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Maktabah</w:t>
      </w:r>
      <w:proofErr w:type="spellEnd"/>
      <w:r w:rsidRPr="00DE59A3">
        <w:rPr>
          <w:rFonts w:ascii="Transliterasi" w:hAnsi="Transliterasi"/>
          <w:sz w:val="22"/>
          <w:szCs w:val="22"/>
          <w:lang w:val="id-ID"/>
        </w:rPr>
        <w:t xml:space="preserve"> Da</w:t>
      </w:r>
      <w:r w:rsidRPr="00DE59A3">
        <w:rPr>
          <w:rFonts w:ascii="Times New Arabic" w:hAnsi="Times New Arabic"/>
          <w:sz w:val="22"/>
          <w:szCs w:val="22"/>
          <w:lang w:val="id-ID"/>
        </w:rPr>
        <w:t>&gt;</w:t>
      </w:r>
      <w:r w:rsidRPr="00DE59A3">
        <w:rPr>
          <w:rFonts w:ascii="Transliterasi" w:hAnsi="Transliterasi"/>
          <w:sz w:val="22"/>
          <w:szCs w:val="22"/>
          <w:lang w:val="id-ID"/>
        </w:rPr>
        <w:t xml:space="preserve">r </w:t>
      </w:r>
      <w:proofErr w:type="spellStart"/>
      <w:r w:rsidRPr="00DE59A3">
        <w:rPr>
          <w:rFonts w:ascii="Transliterasi" w:hAnsi="Transliterasi"/>
          <w:sz w:val="22"/>
          <w:szCs w:val="22"/>
          <w:lang w:val="id-ID"/>
        </w:rPr>
        <w:t>al</w:t>
      </w:r>
      <w:proofErr w:type="spellEnd"/>
      <w:r w:rsidRPr="00DE59A3">
        <w:rPr>
          <w:rFonts w:ascii="Transliterasi" w:hAnsi="Transliterasi"/>
          <w:sz w:val="22"/>
          <w:szCs w:val="22"/>
          <w:lang w:val="id-ID"/>
        </w:rPr>
        <w:t xml:space="preserve">-Ihya </w:t>
      </w:r>
      <w:proofErr w:type="spellStart"/>
      <w:r w:rsidRPr="00DE59A3">
        <w:rPr>
          <w:rFonts w:ascii="Transliterasi" w:hAnsi="Transliterasi"/>
          <w:sz w:val="22"/>
          <w:szCs w:val="22"/>
          <w:lang w:val="id-ID"/>
        </w:rPr>
        <w:t>al</w:t>
      </w:r>
      <w:proofErr w:type="spellEnd"/>
      <w:r w:rsidRPr="00DE59A3">
        <w:rPr>
          <w:rFonts w:ascii="Transliterasi" w:hAnsi="Transliterasi"/>
          <w:sz w:val="22"/>
          <w:szCs w:val="22"/>
          <w:lang w:val="id-ID"/>
        </w:rPr>
        <w:t xml:space="preserve">-Kutub </w:t>
      </w:r>
      <w:proofErr w:type="spellStart"/>
      <w:r w:rsidRPr="00DE59A3">
        <w:rPr>
          <w:rFonts w:ascii="Transliterasi" w:hAnsi="Transliterasi"/>
          <w:sz w:val="22"/>
          <w:szCs w:val="22"/>
          <w:lang w:val="id-ID"/>
        </w:rPr>
        <w:t>al</w:t>
      </w:r>
      <w:proofErr w:type="spellEnd"/>
      <w:r w:rsidRPr="00DE59A3">
        <w:rPr>
          <w:rFonts w:ascii="Transliterasi" w:hAnsi="Transliterasi"/>
          <w:sz w:val="22"/>
          <w:szCs w:val="22"/>
          <w:lang w:val="id-ID"/>
        </w:rPr>
        <w:t>-‘</w:t>
      </w:r>
      <w:proofErr w:type="spellStart"/>
      <w:r w:rsidRPr="00DE59A3">
        <w:rPr>
          <w:rFonts w:ascii="Transliterasi" w:hAnsi="Transliterasi"/>
          <w:sz w:val="22"/>
          <w:szCs w:val="22"/>
          <w:lang w:val="id-ID"/>
        </w:rPr>
        <w:t>Arabiyyah</w:t>
      </w:r>
      <w:proofErr w:type="spellEnd"/>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t</w:t>
      </w:r>
      <w:r>
        <w:rPr>
          <w:rFonts w:ascii="Transliterasi" w:hAnsi="Transliterasi"/>
          <w:sz w:val="22"/>
          <w:szCs w:val="22"/>
          <w:lang w:val="id-ID"/>
        </w:rPr>
        <w:t>.</w:t>
      </w:r>
      <w:r w:rsidRPr="00DE59A3">
        <w:rPr>
          <w:rFonts w:ascii="Transliterasi" w:hAnsi="Transliterasi"/>
          <w:sz w:val="22"/>
          <w:szCs w:val="22"/>
          <w:lang w:val="id-ID"/>
        </w:rPr>
        <w:t>t</w:t>
      </w:r>
      <w:r>
        <w:rPr>
          <w:rFonts w:ascii="Transliterasi" w:hAnsi="Transliterasi"/>
          <w:sz w:val="22"/>
          <w:szCs w:val="22"/>
          <w:lang w:val="id-ID"/>
        </w:rPr>
        <w:t>h</w:t>
      </w:r>
      <w:proofErr w:type="spellEnd"/>
      <w:r>
        <w:rPr>
          <w:rFonts w:ascii="Transliterasi" w:hAnsi="Transliterasi"/>
          <w:sz w:val="22"/>
          <w:szCs w:val="22"/>
          <w:lang w:val="id-ID"/>
        </w:rPr>
        <w:t>.</w:t>
      </w:r>
    </w:p>
    <w:p w14:paraId="6BE540C6" w14:textId="77777777" w:rsidR="00B520CD" w:rsidRPr="00821C50" w:rsidRDefault="00B520CD" w:rsidP="000B71E9">
      <w:pPr>
        <w:pStyle w:val="TeksCatatanKaki"/>
        <w:ind w:left="1276" w:hanging="1276"/>
        <w:jc w:val="both"/>
        <w:rPr>
          <w:rFonts w:ascii="Transliterasi" w:hAnsi="Transliterasi"/>
          <w:sz w:val="22"/>
          <w:szCs w:val="22"/>
          <w:lang w:val="id-ID"/>
        </w:rPr>
      </w:pPr>
    </w:p>
    <w:p w14:paraId="54F2D641" w14:textId="77777777" w:rsidR="00821C50" w:rsidRDefault="00671911"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lang w:val="sv-FI"/>
        </w:rPr>
        <w:t>Al-Da</w:t>
      </w:r>
      <w:r w:rsidRPr="00DE59A3">
        <w:rPr>
          <w:rFonts w:ascii="Times New Arabic" w:hAnsi="Times New Arabic"/>
          <w:sz w:val="22"/>
          <w:szCs w:val="22"/>
          <w:lang w:val="id-ID"/>
        </w:rPr>
        <w:t>&gt;</w:t>
      </w:r>
      <w:r w:rsidRPr="00DE59A3">
        <w:rPr>
          <w:rFonts w:ascii="Transliterasi" w:hAnsi="Transliterasi"/>
          <w:sz w:val="22"/>
          <w:szCs w:val="22"/>
          <w:lang w:val="sv-FI"/>
        </w:rPr>
        <w:t xml:space="preserve">mini, </w:t>
      </w:r>
      <w:r w:rsidRPr="00DE59A3">
        <w:rPr>
          <w:rFonts w:ascii="Transliterasi" w:hAnsi="Transliterasi"/>
          <w:i/>
          <w:iCs/>
          <w:sz w:val="22"/>
          <w:szCs w:val="22"/>
          <w:lang w:val="sv-FI"/>
        </w:rPr>
        <w:t>Maqa</w:t>
      </w:r>
      <w:r w:rsidRPr="00DE59A3">
        <w:rPr>
          <w:rFonts w:ascii="Times New Arabic" w:hAnsi="Times New Arabic"/>
          <w:i/>
          <w:iCs/>
          <w:sz w:val="22"/>
          <w:szCs w:val="22"/>
          <w:lang w:val="sv-FI"/>
        </w:rPr>
        <w:t>&gt;</w:t>
      </w:r>
      <w:r w:rsidRPr="00DE59A3">
        <w:rPr>
          <w:rFonts w:ascii="Transliterasi" w:hAnsi="Transliterasi"/>
          <w:i/>
          <w:iCs/>
          <w:sz w:val="22"/>
          <w:szCs w:val="22"/>
          <w:lang w:val="sv-FI"/>
        </w:rPr>
        <w:t>yis Naqd Mutu</w:t>
      </w:r>
      <w:r w:rsidRPr="00DE59A3">
        <w:rPr>
          <w:rFonts w:ascii="Times New Arabic" w:hAnsi="Times New Arabic"/>
          <w:i/>
          <w:iCs/>
          <w:sz w:val="22"/>
          <w:szCs w:val="22"/>
          <w:lang w:val="sv-FI"/>
        </w:rPr>
        <w:t>&gt;</w:t>
      </w:r>
      <w:r w:rsidRPr="00DE59A3">
        <w:rPr>
          <w:rFonts w:ascii="Transliterasi" w:hAnsi="Transliterasi"/>
          <w:i/>
          <w:iCs/>
          <w:sz w:val="22"/>
          <w:szCs w:val="22"/>
          <w:lang w:val="sv-FI"/>
        </w:rPr>
        <w:t>n  al-Sunnah</w:t>
      </w:r>
      <w:r w:rsidRPr="00DE59A3">
        <w:rPr>
          <w:rFonts w:ascii="Transliterasi" w:hAnsi="Transliterasi"/>
          <w:sz w:val="22"/>
          <w:szCs w:val="22"/>
          <w:lang w:val="sv-FI"/>
        </w:rPr>
        <w:t>, Riya</w:t>
      </w:r>
      <w:r w:rsidRPr="00DE59A3">
        <w:rPr>
          <w:rFonts w:ascii="Times New Arabic" w:hAnsi="Times New Arabic"/>
          <w:sz w:val="22"/>
          <w:szCs w:val="22"/>
          <w:lang w:val="sv-FI"/>
        </w:rPr>
        <w:t>&gt;</w:t>
      </w:r>
      <w:r w:rsidRPr="00DE59A3">
        <w:rPr>
          <w:rFonts w:ascii="Transliterasi" w:hAnsi="Transliterasi"/>
          <w:sz w:val="22"/>
          <w:szCs w:val="22"/>
          <w:lang w:val="sv-FI"/>
        </w:rPr>
        <w:t>d</w:t>
      </w:r>
      <w:r w:rsidRPr="00DE59A3">
        <w:rPr>
          <w:rFonts w:ascii="Times New Arabic" w:hAnsi="Times New Arabic"/>
          <w:sz w:val="22"/>
          <w:szCs w:val="22"/>
          <w:lang w:val="sv-FI"/>
        </w:rPr>
        <w:t>}</w:t>
      </w:r>
      <w:r w:rsidRPr="00DE59A3">
        <w:rPr>
          <w:rFonts w:ascii="Transliterasi" w:hAnsi="Transliterasi"/>
          <w:sz w:val="22"/>
          <w:szCs w:val="22"/>
          <w:lang w:val="sv-FI"/>
        </w:rPr>
        <w:t>: Ja</w:t>
      </w:r>
      <w:r w:rsidRPr="00DE59A3">
        <w:rPr>
          <w:rFonts w:ascii="Times New Arabic" w:hAnsi="Times New Arabic"/>
          <w:sz w:val="22"/>
          <w:szCs w:val="22"/>
          <w:lang w:val="sv-FI"/>
        </w:rPr>
        <w:t>&gt;</w:t>
      </w:r>
      <w:r w:rsidRPr="00DE59A3">
        <w:rPr>
          <w:rFonts w:ascii="Transliterasi" w:hAnsi="Transliterasi"/>
          <w:sz w:val="22"/>
          <w:szCs w:val="22"/>
          <w:lang w:val="sv-FI"/>
        </w:rPr>
        <w:t>mi’ah Ibn Sa’u</w:t>
      </w:r>
      <w:r w:rsidRPr="00DE59A3">
        <w:rPr>
          <w:rFonts w:ascii="Times New Arabic" w:hAnsi="Times New Arabic"/>
          <w:sz w:val="22"/>
          <w:szCs w:val="22"/>
          <w:lang w:val="sv-FI"/>
        </w:rPr>
        <w:t>&gt;</w:t>
      </w:r>
      <w:r w:rsidRPr="00DE59A3">
        <w:rPr>
          <w:rFonts w:ascii="Transliterasi" w:hAnsi="Transliterasi"/>
          <w:sz w:val="22"/>
          <w:szCs w:val="22"/>
          <w:lang w:val="sv-FI"/>
        </w:rPr>
        <w:t>d, 1984</w:t>
      </w:r>
      <w:r>
        <w:rPr>
          <w:rFonts w:ascii="Transliterasi" w:hAnsi="Transliterasi"/>
          <w:sz w:val="22"/>
          <w:szCs w:val="22"/>
          <w:lang w:val="id-ID"/>
        </w:rPr>
        <w:t>.</w:t>
      </w:r>
    </w:p>
    <w:p w14:paraId="03124BDE" w14:textId="77777777" w:rsidR="002A65A1" w:rsidRPr="00E139C6" w:rsidRDefault="002A65A1" w:rsidP="000B71E9">
      <w:pPr>
        <w:pStyle w:val="TeksCatatanKaki"/>
        <w:ind w:left="1276" w:hanging="1276"/>
        <w:jc w:val="both"/>
        <w:rPr>
          <w:rFonts w:ascii="Transliterasi" w:hAnsi="Transliterasi"/>
          <w:sz w:val="22"/>
          <w:szCs w:val="22"/>
          <w:lang w:val="id-ID"/>
        </w:rPr>
      </w:pPr>
    </w:p>
    <w:p w14:paraId="6FF5255D" w14:textId="77777777" w:rsidR="00221D51" w:rsidRDefault="00221D51"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lang w:val="sv-FI"/>
        </w:rPr>
        <w:t>Ibn al-S</w:t>
      </w:r>
      <w:r w:rsidRPr="00DE59A3">
        <w:rPr>
          <w:rFonts w:ascii="Times New Arabic" w:hAnsi="Times New Arabic"/>
          <w:sz w:val="22"/>
          <w:szCs w:val="22"/>
          <w:lang w:val="sv-FI"/>
        </w:rPr>
        <w:t>}</w:t>
      </w:r>
      <w:r w:rsidRPr="00DE59A3">
        <w:rPr>
          <w:rFonts w:ascii="Transliterasi" w:hAnsi="Transliterasi"/>
          <w:sz w:val="22"/>
          <w:szCs w:val="22"/>
          <w:lang w:val="sv-FI"/>
        </w:rPr>
        <w:t>ala</w:t>
      </w:r>
      <w:r w:rsidRPr="00DE59A3">
        <w:rPr>
          <w:rFonts w:ascii="Times New Arabic" w:hAnsi="Times New Arabic"/>
          <w:sz w:val="22"/>
          <w:szCs w:val="22"/>
          <w:lang w:val="sv-FI"/>
        </w:rPr>
        <w:t>&gt;</w:t>
      </w:r>
      <w:r w:rsidRPr="00DE59A3">
        <w:rPr>
          <w:rFonts w:ascii="Transliterasi" w:hAnsi="Transliterasi"/>
          <w:sz w:val="22"/>
          <w:szCs w:val="22"/>
          <w:lang w:val="sv-FI"/>
        </w:rPr>
        <w:t xml:space="preserve">h, </w:t>
      </w:r>
      <w:r w:rsidRPr="00DE59A3">
        <w:rPr>
          <w:rFonts w:ascii="Transliterasi" w:hAnsi="Transliterasi"/>
          <w:i/>
          <w:iCs/>
          <w:sz w:val="22"/>
          <w:szCs w:val="22"/>
          <w:lang w:val="sv-FI"/>
        </w:rPr>
        <w:t>‘Ulu</w:t>
      </w:r>
      <w:r w:rsidRPr="00DE59A3">
        <w:rPr>
          <w:rFonts w:ascii="Times New Arabic" w:hAnsi="Times New Arabic"/>
          <w:i/>
          <w:iCs/>
          <w:sz w:val="22"/>
          <w:szCs w:val="22"/>
          <w:lang w:val="sv-FI"/>
        </w:rPr>
        <w:t>&gt;</w:t>
      </w:r>
      <w:r w:rsidRPr="00DE59A3">
        <w:rPr>
          <w:rFonts w:ascii="Transliterasi" w:hAnsi="Transliterasi"/>
          <w:i/>
          <w:iCs/>
          <w:sz w:val="22"/>
          <w:szCs w:val="22"/>
          <w:lang w:val="sv-FI"/>
        </w:rPr>
        <w:t>m al-Hadis</w:t>
      </w:r>
      <w:r w:rsidRPr="00DE59A3">
        <w:rPr>
          <w:rFonts w:ascii="Times New Arabic" w:hAnsi="Times New Arabic"/>
          <w:i/>
          <w:iCs/>
          <w:sz w:val="22"/>
          <w:szCs w:val="22"/>
          <w:lang w:val="sv-FI"/>
        </w:rPr>
        <w:t>|</w:t>
      </w:r>
      <w:r w:rsidRPr="00DE59A3">
        <w:rPr>
          <w:rFonts w:ascii="Transliterasi" w:hAnsi="Transliterasi"/>
          <w:i/>
          <w:iCs/>
          <w:sz w:val="22"/>
          <w:szCs w:val="22"/>
          <w:lang w:val="sv-FI"/>
        </w:rPr>
        <w:t>,</w:t>
      </w:r>
      <w:r w:rsidRPr="00DE59A3">
        <w:rPr>
          <w:rFonts w:ascii="Transliterasi" w:hAnsi="Transliterasi"/>
          <w:sz w:val="22"/>
          <w:szCs w:val="22"/>
          <w:lang w:val="sv-FI"/>
        </w:rPr>
        <w:t>Madi</w:t>
      </w:r>
      <w:r w:rsidRPr="00DE59A3">
        <w:rPr>
          <w:rFonts w:ascii="Times New Arabic" w:hAnsi="Times New Arabic"/>
          <w:sz w:val="22"/>
          <w:szCs w:val="22"/>
          <w:lang w:val="sv-FI"/>
        </w:rPr>
        <w:t>&gt;</w:t>
      </w:r>
      <w:r w:rsidRPr="00DE59A3">
        <w:rPr>
          <w:rFonts w:ascii="Transliterasi" w:hAnsi="Transliterasi"/>
          <w:sz w:val="22"/>
          <w:szCs w:val="22"/>
          <w:lang w:val="sv-FI"/>
        </w:rPr>
        <w:t>nah al-Munawwarah: al-Maktabah al-’Ilmiyyah, 1972</w:t>
      </w:r>
      <w:r>
        <w:rPr>
          <w:rFonts w:ascii="Transliterasi" w:hAnsi="Transliterasi"/>
          <w:sz w:val="22"/>
          <w:szCs w:val="22"/>
          <w:lang w:val="id-ID"/>
        </w:rPr>
        <w:t>.</w:t>
      </w:r>
    </w:p>
    <w:p w14:paraId="2AA756F3" w14:textId="77777777" w:rsidR="002A65A1" w:rsidRPr="00221D51" w:rsidRDefault="002A65A1" w:rsidP="000B71E9">
      <w:pPr>
        <w:pStyle w:val="TeksCatatanKaki"/>
        <w:ind w:left="1276" w:hanging="1276"/>
        <w:jc w:val="both"/>
        <w:rPr>
          <w:rFonts w:ascii="Transliterasi" w:hAnsi="Transliterasi"/>
          <w:sz w:val="22"/>
          <w:szCs w:val="22"/>
          <w:lang w:val="id-ID"/>
        </w:rPr>
      </w:pPr>
    </w:p>
    <w:p w14:paraId="70BF83E9" w14:textId="77777777" w:rsidR="00E01063" w:rsidRDefault="00E01063"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Ibn Taimiyah,</w:t>
      </w:r>
      <w:r w:rsidRPr="00DE59A3">
        <w:rPr>
          <w:rFonts w:ascii="Transliterasi" w:hAnsi="Transliterasi"/>
          <w:sz w:val="22"/>
          <w:szCs w:val="22"/>
        </w:rPr>
        <w:t> </w:t>
      </w:r>
      <w:r w:rsidRPr="00DE59A3">
        <w:rPr>
          <w:rFonts w:ascii="Transliterasi" w:hAnsi="Transliterasi"/>
          <w:i/>
          <w:iCs/>
          <w:sz w:val="22"/>
          <w:szCs w:val="22"/>
          <w:shd w:val="clear" w:color="auto" w:fill="FFFFFF"/>
        </w:rPr>
        <w:t>al-Iman</w:t>
      </w:r>
      <w:r>
        <w:rPr>
          <w:rFonts w:ascii="Transliterasi" w:hAnsi="Transliterasi"/>
          <w:sz w:val="22"/>
          <w:szCs w:val="22"/>
          <w:lang w:val="id-ID"/>
        </w:rPr>
        <w:t xml:space="preserve">, </w:t>
      </w:r>
      <w:r w:rsidRPr="00DE59A3">
        <w:rPr>
          <w:rFonts w:ascii="Transliterasi" w:hAnsi="Transliterasi"/>
          <w:sz w:val="22"/>
          <w:szCs w:val="22"/>
          <w:shd w:val="clear" w:color="auto" w:fill="FFFFFF"/>
        </w:rPr>
        <w:t>Kairo: Da</w:t>
      </w:r>
      <w:r w:rsidRPr="002F5620">
        <w:rPr>
          <w:rFonts w:ascii="Times New Arabic" w:hAnsi="Times New Arabic"/>
          <w:sz w:val="22"/>
          <w:szCs w:val="22"/>
          <w:shd w:val="clear" w:color="auto" w:fill="FFFFFF"/>
          <w:lang w:val="id-ID"/>
        </w:rPr>
        <w:t>&gt;</w:t>
      </w:r>
      <w:r w:rsidRPr="00DE59A3">
        <w:rPr>
          <w:rFonts w:ascii="Transliterasi" w:hAnsi="Transliterasi"/>
          <w:sz w:val="22"/>
          <w:szCs w:val="22"/>
          <w:shd w:val="clear" w:color="auto" w:fill="FFFFFF"/>
        </w:rPr>
        <w:t>r  al-Thiba'at  al-Muhammadiyah, t</w:t>
      </w:r>
      <w:r w:rsidR="00B520CD">
        <w:rPr>
          <w:rFonts w:ascii="Transliterasi" w:hAnsi="Transliterasi"/>
          <w:sz w:val="22"/>
          <w:szCs w:val="22"/>
          <w:shd w:val="clear" w:color="auto" w:fill="FFFFFF"/>
          <w:lang w:val="id-ID"/>
        </w:rPr>
        <w:t>.</w:t>
      </w:r>
      <w:r w:rsidRPr="00DE59A3">
        <w:rPr>
          <w:rFonts w:ascii="Transliterasi" w:hAnsi="Transliterasi"/>
          <w:sz w:val="22"/>
          <w:szCs w:val="22"/>
          <w:shd w:val="clear" w:color="auto" w:fill="FFFFFF"/>
        </w:rPr>
        <w:t>t</w:t>
      </w:r>
      <w:r>
        <w:rPr>
          <w:rFonts w:ascii="Transliterasi" w:hAnsi="Transliterasi"/>
          <w:sz w:val="22"/>
          <w:szCs w:val="22"/>
          <w:shd w:val="clear" w:color="auto" w:fill="FFFFFF"/>
          <w:lang w:val="id-ID"/>
        </w:rPr>
        <w:t>h.</w:t>
      </w:r>
    </w:p>
    <w:p w14:paraId="7E348777" w14:textId="77777777" w:rsidR="002A65A1" w:rsidRPr="002F5620" w:rsidRDefault="002A65A1" w:rsidP="000B71E9">
      <w:pPr>
        <w:pStyle w:val="TeksCatatanKaki"/>
        <w:ind w:left="1276" w:hanging="1276"/>
        <w:jc w:val="both"/>
        <w:rPr>
          <w:rFonts w:ascii="Transliterasi" w:hAnsi="Transliterasi"/>
          <w:sz w:val="22"/>
          <w:szCs w:val="22"/>
          <w:lang w:val="id-ID"/>
        </w:rPr>
      </w:pPr>
    </w:p>
    <w:p w14:paraId="403DC9F4" w14:textId="77777777" w:rsidR="00E41990" w:rsidRDefault="00B520CD" w:rsidP="000B71E9">
      <w:pPr>
        <w:pStyle w:val="TeksCatatanKaki"/>
        <w:ind w:left="1276" w:hanging="1276"/>
        <w:jc w:val="both"/>
        <w:rPr>
          <w:rFonts w:ascii="Transliterasi" w:hAnsi="Transliterasi"/>
          <w:sz w:val="22"/>
          <w:szCs w:val="22"/>
          <w:shd w:val="clear" w:color="auto" w:fill="FFFFFF"/>
          <w:lang w:val="id-ID"/>
        </w:rPr>
      </w:pPr>
      <w:r>
        <w:rPr>
          <w:rFonts w:ascii="Transliterasi" w:hAnsi="Transliterasi"/>
          <w:sz w:val="22"/>
          <w:szCs w:val="22"/>
          <w:shd w:val="clear" w:color="auto" w:fill="FFFFFF"/>
          <w:lang w:val="id-ID"/>
        </w:rPr>
        <w:t>----------------</w:t>
      </w:r>
      <w:r w:rsidRPr="00DE59A3">
        <w:rPr>
          <w:rFonts w:ascii="Transliterasi" w:hAnsi="Transliterasi"/>
          <w:sz w:val="22"/>
          <w:szCs w:val="22"/>
          <w:shd w:val="clear" w:color="auto" w:fill="FFFFFF"/>
        </w:rPr>
        <w:t>,</w:t>
      </w:r>
      <w:r w:rsidRPr="00DE59A3">
        <w:rPr>
          <w:rFonts w:ascii="Transliterasi" w:hAnsi="Transliterasi"/>
          <w:sz w:val="22"/>
          <w:szCs w:val="22"/>
        </w:rPr>
        <w:t> </w:t>
      </w:r>
      <w:r w:rsidRPr="00DE59A3">
        <w:rPr>
          <w:rFonts w:ascii="Transliterasi" w:hAnsi="Transliterasi"/>
          <w:i/>
          <w:iCs/>
          <w:sz w:val="22"/>
          <w:szCs w:val="22"/>
          <w:shd w:val="clear" w:color="auto" w:fill="FFFFFF"/>
        </w:rPr>
        <w:t>al-Amr bi al-Ma'ru</w:t>
      </w:r>
      <w:r w:rsidRPr="00DE59A3">
        <w:rPr>
          <w:rFonts w:ascii="Times New Arabic" w:hAnsi="Times New Arabic"/>
          <w:i/>
          <w:iCs/>
          <w:sz w:val="22"/>
          <w:szCs w:val="22"/>
          <w:shd w:val="clear" w:color="auto" w:fill="FFFFFF"/>
          <w:lang w:val="id-ID"/>
        </w:rPr>
        <w:t>&gt;</w:t>
      </w:r>
      <w:r w:rsidRPr="00DE59A3">
        <w:rPr>
          <w:rFonts w:ascii="Transliterasi" w:hAnsi="Transliterasi"/>
          <w:i/>
          <w:iCs/>
          <w:sz w:val="22"/>
          <w:szCs w:val="22"/>
          <w:shd w:val="clear" w:color="auto" w:fill="FFFFFF"/>
        </w:rPr>
        <w:t>f wa al-Nahy 'an al-Munkar</w:t>
      </w:r>
      <w:r>
        <w:rPr>
          <w:rFonts w:ascii="Transliterasi" w:hAnsi="Transliterasi"/>
          <w:sz w:val="22"/>
          <w:szCs w:val="22"/>
          <w:shd w:val="clear" w:color="auto" w:fill="FFFFFF"/>
          <w:lang w:val="id-ID"/>
        </w:rPr>
        <w:t xml:space="preserve">, </w:t>
      </w:r>
      <w:r w:rsidRPr="00DE59A3">
        <w:rPr>
          <w:rFonts w:ascii="Transliterasi" w:hAnsi="Transliterasi"/>
          <w:sz w:val="22"/>
          <w:szCs w:val="22"/>
          <w:shd w:val="clear" w:color="auto" w:fill="FFFFFF"/>
        </w:rPr>
        <w:t>Beirut:  Da</w:t>
      </w:r>
      <w:r w:rsidRPr="00DE59A3">
        <w:rPr>
          <w:rFonts w:ascii="Times New Arabic" w:hAnsi="Times New Arabic"/>
          <w:sz w:val="22"/>
          <w:szCs w:val="22"/>
          <w:shd w:val="clear" w:color="auto" w:fill="FFFFFF"/>
          <w:lang w:val="id-ID"/>
        </w:rPr>
        <w:t>&gt;</w:t>
      </w:r>
      <w:r w:rsidRPr="00DE59A3">
        <w:rPr>
          <w:rFonts w:ascii="Transliterasi" w:hAnsi="Transliterasi"/>
          <w:sz w:val="22"/>
          <w:szCs w:val="22"/>
          <w:shd w:val="clear" w:color="auto" w:fill="FFFFFF"/>
        </w:rPr>
        <w:t>r  al-Kitab al-Jadi</w:t>
      </w:r>
      <w:r w:rsidRPr="00DE59A3">
        <w:rPr>
          <w:rFonts w:ascii="Times New Arabic" w:hAnsi="Times New Arabic"/>
          <w:sz w:val="22"/>
          <w:szCs w:val="22"/>
          <w:shd w:val="clear" w:color="auto" w:fill="FFFFFF"/>
          <w:lang w:val="id-ID"/>
        </w:rPr>
        <w:t>&gt;</w:t>
      </w:r>
      <w:r w:rsidRPr="00DE59A3">
        <w:rPr>
          <w:rFonts w:ascii="Transliterasi" w:hAnsi="Transliterasi"/>
          <w:sz w:val="22"/>
          <w:szCs w:val="22"/>
          <w:shd w:val="clear" w:color="auto" w:fill="FFFFFF"/>
        </w:rPr>
        <w:t>d,  1976</w:t>
      </w:r>
      <w:r>
        <w:rPr>
          <w:rFonts w:ascii="Transliterasi" w:hAnsi="Transliterasi"/>
          <w:sz w:val="22"/>
          <w:szCs w:val="22"/>
          <w:shd w:val="clear" w:color="auto" w:fill="FFFFFF"/>
          <w:lang w:val="id-ID"/>
        </w:rPr>
        <w:t>.</w:t>
      </w:r>
    </w:p>
    <w:p w14:paraId="1D797ADF" w14:textId="77777777" w:rsidR="002A65A1" w:rsidRDefault="002A65A1" w:rsidP="000B71E9">
      <w:pPr>
        <w:pStyle w:val="TeksCatatanKaki"/>
        <w:ind w:left="1276" w:hanging="1276"/>
        <w:jc w:val="both"/>
        <w:rPr>
          <w:rFonts w:ascii="Transliterasi" w:hAnsi="Transliterasi"/>
          <w:sz w:val="22"/>
          <w:szCs w:val="22"/>
          <w:shd w:val="clear" w:color="auto" w:fill="FFFFFF"/>
          <w:lang w:val="id-ID"/>
        </w:rPr>
      </w:pPr>
    </w:p>
    <w:p w14:paraId="586B7FB2" w14:textId="77777777" w:rsidR="00E368CC" w:rsidRPr="00DE59A3" w:rsidRDefault="00E368CC" w:rsidP="000B71E9">
      <w:pPr>
        <w:pStyle w:val="TeksCatatanKaki"/>
        <w:ind w:left="1276" w:hanging="1276"/>
        <w:jc w:val="both"/>
        <w:rPr>
          <w:rFonts w:ascii="Transliterasi" w:hAnsi="Transliterasi"/>
          <w:sz w:val="22"/>
          <w:szCs w:val="22"/>
          <w:lang w:val="id-ID"/>
        </w:rPr>
      </w:pPr>
      <w:r>
        <w:rPr>
          <w:rFonts w:ascii="Transliterasi" w:hAnsi="Transliterasi"/>
          <w:sz w:val="22"/>
          <w:szCs w:val="22"/>
          <w:lang w:val="id-ID"/>
        </w:rPr>
        <w:t>----------------</w:t>
      </w:r>
      <w:r w:rsidRPr="00DE59A3">
        <w:rPr>
          <w:rFonts w:ascii="Transliterasi" w:hAnsi="Transliterasi"/>
          <w:sz w:val="22"/>
          <w:szCs w:val="22"/>
          <w:lang w:val="id-ID"/>
        </w:rPr>
        <w:t xml:space="preserve">, </w:t>
      </w:r>
      <w:proofErr w:type="spellStart"/>
      <w:r w:rsidRPr="00DE59A3">
        <w:rPr>
          <w:rFonts w:ascii="Transliterasi" w:hAnsi="Transliterasi"/>
          <w:i/>
          <w:iCs/>
          <w:sz w:val="22"/>
          <w:szCs w:val="22"/>
          <w:lang w:val="id-ID"/>
        </w:rPr>
        <w:t>Majmu’ah</w:t>
      </w:r>
      <w:proofErr w:type="spellEnd"/>
      <w:r w:rsidRPr="00DE59A3">
        <w:rPr>
          <w:rFonts w:ascii="Transliterasi" w:hAnsi="Transliterasi"/>
          <w:i/>
          <w:iCs/>
          <w:sz w:val="22"/>
          <w:szCs w:val="22"/>
          <w:lang w:val="id-ID"/>
        </w:rPr>
        <w:t xml:space="preserve"> </w:t>
      </w:r>
      <w:proofErr w:type="spellStart"/>
      <w:r w:rsidRPr="00DE59A3">
        <w:rPr>
          <w:rFonts w:ascii="Transliterasi" w:hAnsi="Transliterasi"/>
          <w:i/>
          <w:iCs/>
          <w:sz w:val="22"/>
          <w:szCs w:val="22"/>
          <w:lang w:val="id-ID"/>
        </w:rPr>
        <w:t>al</w:t>
      </w:r>
      <w:proofErr w:type="spellEnd"/>
      <w:r w:rsidRPr="00DE59A3">
        <w:rPr>
          <w:rFonts w:ascii="Transliterasi" w:hAnsi="Transliterasi"/>
          <w:i/>
          <w:iCs/>
          <w:sz w:val="22"/>
          <w:szCs w:val="22"/>
          <w:lang w:val="id-ID"/>
        </w:rPr>
        <w:t>-Fata</w:t>
      </w:r>
      <w:r w:rsidRPr="00DE59A3">
        <w:rPr>
          <w:rFonts w:ascii="Times New Arabic" w:hAnsi="Times New Arabic"/>
          <w:i/>
          <w:iCs/>
          <w:sz w:val="22"/>
          <w:szCs w:val="22"/>
          <w:lang w:val="id-ID"/>
        </w:rPr>
        <w:t>&gt;</w:t>
      </w:r>
      <w:proofErr w:type="spellStart"/>
      <w:r w:rsidRPr="00DE59A3">
        <w:rPr>
          <w:rFonts w:ascii="Transliterasi" w:hAnsi="Transliterasi"/>
          <w:i/>
          <w:iCs/>
          <w:sz w:val="22"/>
          <w:szCs w:val="22"/>
          <w:lang w:val="id-ID"/>
        </w:rPr>
        <w:t>wa</w:t>
      </w:r>
      <w:proofErr w:type="spellEnd"/>
      <w:r w:rsidRPr="00DE59A3">
        <w:rPr>
          <w:rFonts w:ascii="Times New Arabic" w:hAnsi="Times New Arabic"/>
          <w:i/>
          <w:iCs/>
          <w:sz w:val="22"/>
          <w:szCs w:val="22"/>
          <w:lang w:val="id-ID"/>
        </w:rPr>
        <w:t>&gt;</w:t>
      </w:r>
      <w:r w:rsidRPr="00DE59A3">
        <w:rPr>
          <w:rFonts w:ascii="Transliterasi" w:hAnsi="Transliterasi"/>
          <w:i/>
          <w:iCs/>
          <w:sz w:val="22"/>
          <w:szCs w:val="22"/>
          <w:lang w:val="id-ID"/>
        </w:rPr>
        <w:t xml:space="preserve">, </w:t>
      </w:r>
      <w:proofErr w:type="spellStart"/>
      <w:r w:rsidRPr="00DE59A3">
        <w:rPr>
          <w:rFonts w:ascii="Transliterasi" w:hAnsi="Transliterasi"/>
          <w:sz w:val="22"/>
          <w:szCs w:val="22"/>
          <w:lang w:val="id-ID"/>
        </w:rPr>
        <w:t>t</w:t>
      </w:r>
      <w:r>
        <w:rPr>
          <w:rFonts w:ascii="Transliterasi" w:hAnsi="Transliterasi"/>
          <w:sz w:val="22"/>
          <w:szCs w:val="22"/>
          <w:lang w:val="id-ID"/>
        </w:rPr>
        <w:t>.</w:t>
      </w:r>
      <w:r w:rsidRPr="00DE59A3">
        <w:rPr>
          <w:rFonts w:ascii="Transliterasi" w:hAnsi="Transliterasi"/>
          <w:sz w:val="22"/>
          <w:szCs w:val="22"/>
          <w:lang w:val="id-ID"/>
        </w:rPr>
        <w:t>tp</w:t>
      </w:r>
      <w:proofErr w:type="spellEnd"/>
      <w:r w:rsidRPr="00DE59A3">
        <w:rPr>
          <w:rFonts w:ascii="Transliterasi" w:hAnsi="Transliterasi"/>
          <w:sz w:val="22"/>
          <w:szCs w:val="22"/>
          <w:lang w:val="id-ID"/>
        </w:rPr>
        <w:t>: Da</w:t>
      </w:r>
      <w:r w:rsidRPr="00E368CC">
        <w:rPr>
          <w:rFonts w:ascii="Times New Arabic" w:hAnsi="Times New Arabic"/>
          <w:sz w:val="22"/>
          <w:szCs w:val="22"/>
          <w:lang w:val="id-ID"/>
        </w:rPr>
        <w:t>&gt;</w:t>
      </w:r>
      <w:r w:rsidRPr="00DE59A3">
        <w:rPr>
          <w:rFonts w:ascii="Transliterasi" w:hAnsi="Transliterasi"/>
          <w:sz w:val="22"/>
          <w:szCs w:val="22"/>
          <w:lang w:val="id-ID"/>
        </w:rPr>
        <w:t xml:space="preserve">r </w:t>
      </w:r>
      <w:proofErr w:type="spellStart"/>
      <w:r w:rsidRPr="00DE59A3">
        <w:rPr>
          <w:rFonts w:ascii="Transliterasi" w:hAnsi="Transliterasi"/>
          <w:sz w:val="22"/>
          <w:szCs w:val="22"/>
          <w:lang w:val="id-ID"/>
        </w:rPr>
        <w:t>al</w:t>
      </w:r>
      <w:proofErr w:type="spellEnd"/>
      <w:r w:rsidRPr="00DE59A3">
        <w:rPr>
          <w:rFonts w:ascii="Transliterasi" w:hAnsi="Transliterasi"/>
          <w:sz w:val="22"/>
          <w:szCs w:val="22"/>
          <w:lang w:val="id-ID"/>
        </w:rPr>
        <w:t xml:space="preserve">-Wafa’, </w:t>
      </w:r>
      <w:proofErr w:type="spellStart"/>
      <w:r w:rsidRPr="00DE59A3">
        <w:rPr>
          <w:rFonts w:ascii="Transliterasi" w:hAnsi="Transliterasi"/>
          <w:sz w:val="22"/>
          <w:szCs w:val="22"/>
          <w:lang w:val="id-ID"/>
        </w:rPr>
        <w:t>t</w:t>
      </w:r>
      <w:r>
        <w:rPr>
          <w:rFonts w:ascii="Transliterasi" w:hAnsi="Transliterasi"/>
          <w:sz w:val="22"/>
          <w:szCs w:val="22"/>
          <w:lang w:val="id-ID"/>
        </w:rPr>
        <w:t>.</w:t>
      </w:r>
      <w:r w:rsidRPr="00DE59A3">
        <w:rPr>
          <w:rFonts w:ascii="Transliterasi" w:hAnsi="Transliterasi"/>
          <w:sz w:val="22"/>
          <w:szCs w:val="22"/>
          <w:lang w:val="id-ID"/>
        </w:rPr>
        <w:t>th</w:t>
      </w:r>
      <w:proofErr w:type="spellEnd"/>
      <w:r>
        <w:rPr>
          <w:rFonts w:ascii="Transliterasi" w:hAnsi="Transliterasi"/>
          <w:sz w:val="22"/>
          <w:szCs w:val="22"/>
          <w:lang w:val="id-ID"/>
        </w:rPr>
        <w:t>.</w:t>
      </w:r>
    </w:p>
    <w:p w14:paraId="2F0EC2D5" w14:textId="77777777" w:rsidR="00E368CC" w:rsidRDefault="00E368CC" w:rsidP="000B71E9">
      <w:pPr>
        <w:pStyle w:val="TeksCatatanKaki"/>
        <w:ind w:left="1276" w:hanging="1276"/>
        <w:jc w:val="both"/>
        <w:rPr>
          <w:rFonts w:ascii="Transliterasi" w:hAnsi="Transliterasi"/>
          <w:sz w:val="22"/>
          <w:szCs w:val="22"/>
          <w:shd w:val="clear" w:color="auto" w:fill="FFFFFF"/>
          <w:lang w:val="id-ID"/>
        </w:rPr>
      </w:pPr>
    </w:p>
    <w:p w14:paraId="64551FD2" w14:textId="77777777" w:rsidR="0061065D" w:rsidRDefault="0061065D"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Kaelany,</w:t>
      </w:r>
      <w:r w:rsidRPr="00DE59A3">
        <w:rPr>
          <w:rFonts w:ascii="Transliterasi" w:hAnsi="Transliterasi"/>
          <w:sz w:val="22"/>
          <w:szCs w:val="22"/>
        </w:rPr>
        <w:t> </w:t>
      </w:r>
      <w:r w:rsidRPr="00DE59A3">
        <w:rPr>
          <w:rFonts w:ascii="Transliterasi" w:hAnsi="Transliterasi"/>
          <w:i/>
          <w:iCs/>
          <w:sz w:val="22"/>
          <w:szCs w:val="22"/>
          <w:shd w:val="clear" w:color="auto" w:fill="FFFFFF"/>
        </w:rPr>
        <w:t>Islam dan Aspek-aspek Kemasyarakatan</w:t>
      </w:r>
      <w:r w:rsidRPr="00DE59A3">
        <w:rPr>
          <w:rFonts w:ascii="Transliterasi" w:hAnsi="Transliterasi"/>
          <w:sz w:val="22"/>
          <w:szCs w:val="22"/>
          <w:shd w:val="clear" w:color="auto" w:fill="FFFFFF"/>
        </w:rPr>
        <w:t>, Jakarta</w:t>
      </w:r>
      <w:r w:rsidRPr="00DE59A3">
        <w:rPr>
          <w:rFonts w:ascii="Transliterasi" w:hAnsi="Transliterasi"/>
          <w:sz w:val="22"/>
          <w:szCs w:val="22"/>
          <w:shd w:val="clear" w:color="auto" w:fill="FFFFFF"/>
          <w:lang w:val="id-ID"/>
        </w:rPr>
        <w:t xml:space="preserve">: </w:t>
      </w:r>
      <w:r>
        <w:rPr>
          <w:rFonts w:ascii="Transliterasi" w:hAnsi="Transliterasi"/>
          <w:sz w:val="22"/>
          <w:szCs w:val="22"/>
          <w:shd w:val="clear" w:color="auto" w:fill="FFFFFF"/>
        </w:rPr>
        <w:t xml:space="preserve"> PT Bumi Aksara, </w:t>
      </w:r>
      <w:r w:rsidRPr="00DE59A3">
        <w:rPr>
          <w:rFonts w:ascii="Transliterasi" w:hAnsi="Transliterasi"/>
          <w:sz w:val="22"/>
          <w:szCs w:val="22"/>
          <w:shd w:val="clear" w:color="auto" w:fill="FFFFFF"/>
        </w:rPr>
        <w:t>2005</w:t>
      </w:r>
      <w:r>
        <w:rPr>
          <w:rFonts w:ascii="Transliterasi" w:hAnsi="Transliterasi"/>
          <w:sz w:val="22"/>
          <w:szCs w:val="22"/>
          <w:shd w:val="clear" w:color="auto" w:fill="FFFFFF"/>
          <w:lang w:val="id-ID"/>
        </w:rPr>
        <w:t>.</w:t>
      </w:r>
    </w:p>
    <w:p w14:paraId="30B2AF34" w14:textId="77777777" w:rsidR="00555B86" w:rsidRPr="00E41990" w:rsidRDefault="00555B86" w:rsidP="000B71E9">
      <w:pPr>
        <w:pStyle w:val="TeksCatatanKaki"/>
        <w:ind w:left="1276" w:hanging="1276"/>
        <w:jc w:val="both"/>
        <w:rPr>
          <w:rFonts w:ascii="Transliterasi" w:hAnsi="Transliterasi"/>
          <w:sz w:val="22"/>
          <w:szCs w:val="22"/>
          <w:lang w:val="id-ID"/>
        </w:rPr>
      </w:pPr>
    </w:p>
    <w:p w14:paraId="51F837A7" w14:textId="77777777" w:rsidR="00E139C6" w:rsidRDefault="00E139C6"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Luia Ma’luf,</w:t>
      </w:r>
      <w:r w:rsidRPr="00DE59A3">
        <w:rPr>
          <w:rFonts w:ascii="Transliterasi" w:hAnsi="Transliterasi"/>
          <w:sz w:val="22"/>
          <w:szCs w:val="22"/>
        </w:rPr>
        <w:t> </w:t>
      </w:r>
      <w:r w:rsidRPr="00DE59A3">
        <w:rPr>
          <w:rFonts w:ascii="Transliterasi" w:hAnsi="Transliterasi"/>
          <w:i/>
          <w:iCs/>
          <w:sz w:val="22"/>
          <w:szCs w:val="22"/>
        </w:rPr>
        <w:t>Al</w:t>
      </w:r>
      <w:r w:rsidRPr="00DE59A3">
        <w:rPr>
          <w:rFonts w:ascii="Transliterasi" w:hAnsi="Transliterasi"/>
          <w:i/>
          <w:iCs/>
          <w:sz w:val="22"/>
          <w:szCs w:val="22"/>
          <w:lang w:val="id-ID"/>
        </w:rPr>
        <w:t>-</w:t>
      </w:r>
      <w:r w:rsidRPr="00DE59A3">
        <w:rPr>
          <w:rFonts w:ascii="Transliterasi" w:hAnsi="Transliterasi"/>
          <w:i/>
          <w:iCs/>
          <w:sz w:val="22"/>
          <w:szCs w:val="22"/>
        </w:rPr>
        <w:t>Munjid f</w:t>
      </w:r>
      <w:r w:rsidRPr="00DE59A3">
        <w:rPr>
          <w:rFonts w:ascii="Transliterasi" w:hAnsi="Transliterasi"/>
          <w:i/>
          <w:iCs/>
          <w:sz w:val="22"/>
          <w:szCs w:val="22"/>
          <w:lang w:val="id-ID"/>
        </w:rPr>
        <w:t>i</w:t>
      </w:r>
      <w:r w:rsidRPr="00DE59A3">
        <w:rPr>
          <w:rFonts w:ascii="Times New Arabic" w:hAnsi="Times New Arabic"/>
          <w:i/>
          <w:iCs/>
          <w:sz w:val="22"/>
          <w:szCs w:val="22"/>
          <w:lang w:val="id-ID"/>
        </w:rPr>
        <w:t>&gt;</w:t>
      </w:r>
      <w:r w:rsidR="00153261">
        <w:rPr>
          <w:rFonts w:ascii="Transliterasi" w:hAnsi="Transliterasi"/>
          <w:i/>
          <w:iCs/>
          <w:sz w:val="22"/>
          <w:szCs w:val="22"/>
        </w:rPr>
        <w:t xml:space="preserve"> al-Lughah wa al-A</w:t>
      </w:r>
      <w:r w:rsidRPr="00DE59A3">
        <w:rPr>
          <w:rFonts w:ascii="Transliterasi" w:hAnsi="Transliterasi"/>
          <w:i/>
          <w:iCs/>
          <w:sz w:val="22"/>
          <w:szCs w:val="22"/>
        </w:rPr>
        <w:t>‘la</w:t>
      </w:r>
      <w:r w:rsidRPr="00DE59A3">
        <w:rPr>
          <w:rFonts w:ascii="Times New Arabic" w:hAnsi="Times New Arabic"/>
          <w:i/>
          <w:iCs/>
          <w:sz w:val="22"/>
          <w:szCs w:val="22"/>
          <w:lang w:val="id-ID"/>
        </w:rPr>
        <w:t>&gt;</w:t>
      </w:r>
      <w:r w:rsidRPr="00DE59A3">
        <w:rPr>
          <w:rFonts w:ascii="Transliterasi" w:hAnsi="Transliterasi"/>
          <w:i/>
          <w:iCs/>
          <w:sz w:val="22"/>
          <w:szCs w:val="22"/>
        </w:rPr>
        <w:t>m,</w:t>
      </w:r>
      <w:r w:rsidRPr="00DE59A3">
        <w:rPr>
          <w:rFonts w:ascii="Transliterasi" w:hAnsi="Transliterasi"/>
          <w:sz w:val="22"/>
          <w:szCs w:val="22"/>
          <w:shd w:val="clear" w:color="auto" w:fill="FFFFFF"/>
        </w:rPr>
        <w:t xml:space="preserve"> Beirut Da</w:t>
      </w:r>
      <w:r w:rsidRPr="00E0344A">
        <w:rPr>
          <w:rFonts w:ascii="Times New Arabic" w:hAnsi="Times New Arabic"/>
          <w:sz w:val="22"/>
          <w:szCs w:val="22"/>
          <w:shd w:val="clear" w:color="auto" w:fill="FFFFFF"/>
          <w:lang w:val="id-ID"/>
        </w:rPr>
        <w:t>&gt;</w:t>
      </w:r>
      <w:r w:rsidRPr="00DE59A3">
        <w:rPr>
          <w:rFonts w:ascii="Transliterasi" w:hAnsi="Transliterasi"/>
          <w:sz w:val="22"/>
          <w:szCs w:val="22"/>
          <w:shd w:val="clear" w:color="auto" w:fill="FFFFFF"/>
        </w:rPr>
        <w:t>r al-Masyriq,1987</w:t>
      </w:r>
      <w:r>
        <w:rPr>
          <w:rFonts w:ascii="Transliterasi" w:hAnsi="Transliterasi"/>
          <w:sz w:val="22"/>
          <w:szCs w:val="22"/>
          <w:shd w:val="clear" w:color="auto" w:fill="FFFFFF"/>
          <w:lang w:val="id-ID"/>
        </w:rPr>
        <w:t>.</w:t>
      </w:r>
    </w:p>
    <w:p w14:paraId="3A7BF2BC" w14:textId="77777777" w:rsidR="00555B86" w:rsidRPr="00DE59A3" w:rsidRDefault="00555B86" w:rsidP="000B71E9">
      <w:pPr>
        <w:pStyle w:val="TeksCatatanKaki"/>
        <w:ind w:left="1276" w:hanging="1276"/>
        <w:jc w:val="both"/>
        <w:rPr>
          <w:rFonts w:ascii="Transliterasi" w:hAnsi="Transliterasi"/>
          <w:sz w:val="22"/>
          <w:szCs w:val="22"/>
        </w:rPr>
      </w:pPr>
    </w:p>
    <w:p w14:paraId="401BF3CF" w14:textId="77777777" w:rsidR="00AA6044" w:rsidRDefault="00821C50"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lang w:val="id-ID"/>
        </w:rPr>
        <w:t>Mahmu</w:t>
      </w:r>
      <w:r w:rsidRPr="00DE59A3">
        <w:rPr>
          <w:rFonts w:ascii="Times New Arabic" w:hAnsi="Times New Arabic"/>
          <w:sz w:val="22"/>
          <w:szCs w:val="22"/>
          <w:lang w:val="id-ID"/>
        </w:rPr>
        <w:t>&gt;</w:t>
      </w:r>
      <w:r w:rsidRPr="00DE59A3">
        <w:rPr>
          <w:rFonts w:ascii="Transliterasi" w:hAnsi="Transliterasi"/>
          <w:sz w:val="22"/>
          <w:szCs w:val="22"/>
          <w:lang w:val="id-ID"/>
        </w:rPr>
        <w:t xml:space="preserve">d </w:t>
      </w:r>
      <w:proofErr w:type="spellStart"/>
      <w:r w:rsidRPr="00DE59A3">
        <w:rPr>
          <w:rFonts w:ascii="Transliterasi" w:hAnsi="Transliterasi"/>
          <w:sz w:val="22"/>
          <w:szCs w:val="22"/>
          <w:lang w:val="id-ID"/>
        </w:rPr>
        <w:t>al</w:t>
      </w:r>
      <w:proofErr w:type="spellEnd"/>
      <w:r w:rsidRPr="00DE59A3">
        <w:rPr>
          <w:rFonts w:ascii="Transliterasi" w:hAnsi="Transliterasi"/>
          <w:sz w:val="22"/>
          <w:szCs w:val="22"/>
          <w:lang w:val="id-ID"/>
        </w:rPr>
        <w:t>-T</w:t>
      </w:r>
      <w:r w:rsidRPr="00DE59A3">
        <w:rPr>
          <w:rFonts w:ascii="Times New Arabic" w:hAnsi="Times New Arabic"/>
          <w:sz w:val="22"/>
          <w:szCs w:val="22"/>
          <w:lang w:val="id-ID"/>
        </w:rPr>
        <w:t>{</w:t>
      </w:r>
      <w:proofErr w:type="spellStart"/>
      <w:r w:rsidRPr="00DE59A3">
        <w:rPr>
          <w:rFonts w:ascii="Transliterasi" w:hAnsi="Transliterasi"/>
          <w:sz w:val="22"/>
          <w:szCs w:val="22"/>
          <w:lang w:val="id-ID"/>
        </w:rPr>
        <w:t>ahha</w:t>
      </w:r>
      <w:proofErr w:type="spellEnd"/>
      <w:r w:rsidRPr="00DE59A3">
        <w:rPr>
          <w:rFonts w:ascii="Times New Arabic" w:hAnsi="Times New Arabic"/>
          <w:sz w:val="22"/>
          <w:szCs w:val="22"/>
          <w:lang w:val="id-ID"/>
        </w:rPr>
        <w:t>&gt;</w:t>
      </w:r>
      <w:r w:rsidRPr="00DE59A3">
        <w:rPr>
          <w:rFonts w:ascii="Transliterasi" w:hAnsi="Transliterasi"/>
          <w:sz w:val="22"/>
          <w:szCs w:val="22"/>
          <w:lang w:val="id-ID"/>
        </w:rPr>
        <w:t xml:space="preserve">n, </w:t>
      </w:r>
      <w:proofErr w:type="spellStart"/>
      <w:r w:rsidRPr="00DE59A3">
        <w:rPr>
          <w:rFonts w:ascii="Transliterasi" w:hAnsi="Transliterasi"/>
          <w:i/>
          <w:iCs/>
          <w:sz w:val="22"/>
          <w:szCs w:val="22"/>
          <w:lang w:val="id-ID"/>
        </w:rPr>
        <w:t>Taisi</w:t>
      </w:r>
      <w:proofErr w:type="spellEnd"/>
      <w:r w:rsidRPr="00DE59A3">
        <w:rPr>
          <w:rFonts w:ascii="Times New Arabic" w:hAnsi="Times New Arabic"/>
          <w:i/>
          <w:iCs/>
          <w:sz w:val="22"/>
          <w:szCs w:val="22"/>
          <w:lang w:val="id-ID"/>
        </w:rPr>
        <w:t>&gt;</w:t>
      </w:r>
      <w:r w:rsidRPr="00DE59A3">
        <w:rPr>
          <w:rFonts w:ascii="Transliterasi" w:hAnsi="Transliterasi"/>
          <w:i/>
          <w:iCs/>
          <w:sz w:val="22"/>
          <w:szCs w:val="22"/>
          <w:lang w:val="id-ID"/>
        </w:rPr>
        <w:t>r Mus</w:t>
      </w:r>
      <w:r w:rsidRPr="00DE59A3">
        <w:rPr>
          <w:rFonts w:ascii="Times New Arabic" w:hAnsi="Times New Arabic"/>
          <w:i/>
          <w:iCs/>
          <w:sz w:val="22"/>
          <w:szCs w:val="22"/>
          <w:lang w:val="id-ID"/>
        </w:rPr>
        <w:t>}</w:t>
      </w:r>
      <w:r w:rsidRPr="00DE59A3">
        <w:rPr>
          <w:rFonts w:ascii="Transliterasi" w:hAnsi="Transliterasi"/>
          <w:i/>
          <w:iCs/>
          <w:sz w:val="22"/>
          <w:szCs w:val="22"/>
          <w:lang w:val="id-ID"/>
        </w:rPr>
        <w:t>t</w:t>
      </w:r>
      <w:r w:rsidRPr="00DE59A3">
        <w:rPr>
          <w:rFonts w:ascii="Times New Arabic" w:hAnsi="Times New Arabic"/>
          <w:i/>
          <w:iCs/>
          <w:sz w:val="22"/>
          <w:szCs w:val="22"/>
          <w:lang w:val="id-ID"/>
        </w:rPr>
        <w:t>}</w:t>
      </w:r>
      <w:r w:rsidRPr="00DE59A3">
        <w:rPr>
          <w:rFonts w:ascii="Transliterasi" w:hAnsi="Transliterasi"/>
          <w:i/>
          <w:iCs/>
          <w:sz w:val="22"/>
          <w:szCs w:val="22"/>
          <w:lang w:val="id-ID"/>
        </w:rPr>
        <w:t xml:space="preserve">alah </w:t>
      </w:r>
      <w:proofErr w:type="spellStart"/>
      <w:r w:rsidRPr="00DE59A3">
        <w:rPr>
          <w:rFonts w:ascii="Transliterasi" w:hAnsi="Transliterasi"/>
          <w:i/>
          <w:iCs/>
          <w:sz w:val="22"/>
          <w:szCs w:val="22"/>
          <w:lang w:val="id-ID"/>
        </w:rPr>
        <w:t>al-Hadi</w:t>
      </w:r>
      <w:proofErr w:type="spellEnd"/>
      <w:r w:rsidRPr="00DE59A3">
        <w:rPr>
          <w:rFonts w:ascii="Times New Arabic" w:hAnsi="Times New Arabic"/>
          <w:i/>
          <w:iCs/>
          <w:sz w:val="22"/>
          <w:szCs w:val="22"/>
          <w:lang w:val="id-ID"/>
        </w:rPr>
        <w:t>&gt;</w:t>
      </w:r>
      <w:r w:rsidRPr="00DE59A3">
        <w:rPr>
          <w:rFonts w:ascii="Transliterasi" w:hAnsi="Transliterasi"/>
          <w:i/>
          <w:iCs/>
          <w:sz w:val="22"/>
          <w:szCs w:val="22"/>
          <w:lang w:val="id-ID"/>
        </w:rPr>
        <w:t>s</w:t>
      </w:r>
      <w:r w:rsidRPr="00DE59A3">
        <w:rPr>
          <w:rFonts w:ascii="Transliterasi" w:hAnsi="Transliterasi"/>
          <w:sz w:val="22"/>
          <w:szCs w:val="22"/>
          <w:lang w:val="id-ID"/>
        </w:rPr>
        <w:t>, Riya</w:t>
      </w:r>
      <w:r w:rsidRPr="00DE59A3">
        <w:rPr>
          <w:rFonts w:ascii="Times New Arabic" w:hAnsi="Times New Arabic"/>
          <w:sz w:val="22"/>
          <w:szCs w:val="22"/>
          <w:lang w:val="id-ID"/>
        </w:rPr>
        <w:t>&gt;</w:t>
      </w:r>
      <w:r w:rsidRPr="00DE59A3">
        <w:rPr>
          <w:rFonts w:ascii="Transliterasi" w:hAnsi="Transliterasi"/>
          <w:sz w:val="22"/>
          <w:szCs w:val="22"/>
          <w:lang w:val="id-ID"/>
        </w:rPr>
        <w:t>d</w:t>
      </w:r>
      <w:r w:rsidRPr="00DE59A3">
        <w:rPr>
          <w:rFonts w:ascii="Times New Arabic" w:hAnsi="Times New Arabic"/>
          <w:sz w:val="22"/>
          <w:szCs w:val="22"/>
          <w:lang w:val="id-ID"/>
        </w:rPr>
        <w:t>{</w:t>
      </w:r>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Maktabah</w:t>
      </w:r>
      <w:proofErr w:type="spellEnd"/>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al-Ma’a</w:t>
      </w:r>
      <w:proofErr w:type="spellEnd"/>
      <w:r w:rsidRPr="00DE59A3">
        <w:rPr>
          <w:rFonts w:ascii="Times New Arabic" w:hAnsi="Times New Arabic"/>
          <w:sz w:val="22"/>
          <w:szCs w:val="22"/>
          <w:lang w:val="id-ID"/>
        </w:rPr>
        <w:t>&gt;</w:t>
      </w:r>
      <w:proofErr w:type="spellStart"/>
      <w:r w:rsidRPr="00DE59A3">
        <w:rPr>
          <w:rFonts w:ascii="Transliterasi" w:hAnsi="Transliterasi"/>
          <w:sz w:val="22"/>
          <w:szCs w:val="22"/>
          <w:lang w:val="id-ID"/>
        </w:rPr>
        <w:t>rif</w:t>
      </w:r>
      <w:proofErr w:type="spellEnd"/>
      <w:r w:rsidRPr="00DE59A3">
        <w:rPr>
          <w:rFonts w:ascii="Transliterasi" w:hAnsi="Transliterasi"/>
          <w:sz w:val="22"/>
          <w:szCs w:val="22"/>
          <w:lang w:val="id-ID"/>
        </w:rPr>
        <w:t>, 1407 H/1987 M</w:t>
      </w:r>
      <w:r>
        <w:rPr>
          <w:rFonts w:ascii="Transliterasi" w:hAnsi="Transliterasi"/>
          <w:sz w:val="22"/>
          <w:szCs w:val="22"/>
          <w:lang w:val="id-ID"/>
        </w:rPr>
        <w:t>.</w:t>
      </w:r>
    </w:p>
    <w:p w14:paraId="0B651A0E" w14:textId="77777777" w:rsidR="00555B86" w:rsidRPr="000B71E9" w:rsidRDefault="00555B86" w:rsidP="000B71E9">
      <w:pPr>
        <w:pStyle w:val="TeksCatatanKaki"/>
        <w:ind w:left="1276" w:hanging="1276"/>
        <w:jc w:val="both"/>
        <w:rPr>
          <w:rFonts w:ascii="Transliterasi" w:hAnsi="Transliterasi"/>
          <w:sz w:val="22"/>
          <w:szCs w:val="22"/>
          <w:lang w:val="id-ID"/>
        </w:rPr>
      </w:pPr>
    </w:p>
    <w:p w14:paraId="40A533FF" w14:textId="77777777" w:rsidR="00DE59A3" w:rsidRDefault="00DE59A3"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M. Quraish Shihab,</w:t>
      </w:r>
      <w:r w:rsidRPr="00DE59A3">
        <w:rPr>
          <w:rFonts w:ascii="Transliterasi" w:hAnsi="Transliterasi"/>
          <w:sz w:val="22"/>
          <w:szCs w:val="22"/>
        </w:rPr>
        <w:t> </w:t>
      </w:r>
      <w:r w:rsidRPr="00DE59A3">
        <w:rPr>
          <w:rFonts w:ascii="Transliterasi" w:hAnsi="Transliterasi"/>
          <w:i/>
          <w:iCs/>
          <w:sz w:val="22"/>
          <w:szCs w:val="22"/>
          <w:shd w:val="clear" w:color="auto" w:fill="FFFFFF"/>
        </w:rPr>
        <w:t>Membumikan Al-Qur’an,</w:t>
      </w:r>
      <w:r w:rsidRPr="00DE59A3">
        <w:rPr>
          <w:rFonts w:ascii="Transliterasi" w:hAnsi="Transliterasi"/>
          <w:sz w:val="22"/>
          <w:szCs w:val="22"/>
          <w:shd w:val="clear" w:color="auto" w:fill="FFFFFF"/>
        </w:rPr>
        <w:t xml:space="preserve"> Cet.13</w:t>
      </w:r>
      <w:r w:rsidRPr="00DE59A3">
        <w:rPr>
          <w:rFonts w:ascii="Transliterasi" w:hAnsi="Transliterasi"/>
          <w:sz w:val="22"/>
          <w:szCs w:val="22"/>
          <w:shd w:val="clear" w:color="auto" w:fill="FFFFFF"/>
          <w:lang w:val="id-ID"/>
        </w:rPr>
        <w:t xml:space="preserve">, </w:t>
      </w:r>
      <w:r w:rsidRPr="00DE59A3">
        <w:rPr>
          <w:rFonts w:ascii="Transliterasi" w:hAnsi="Transliterasi"/>
          <w:sz w:val="22"/>
          <w:szCs w:val="22"/>
        </w:rPr>
        <w:t> </w:t>
      </w:r>
      <w:r w:rsidRPr="00DE59A3">
        <w:rPr>
          <w:rFonts w:ascii="Transliterasi" w:hAnsi="Transliterasi"/>
          <w:sz w:val="22"/>
          <w:szCs w:val="22"/>
          <w:shd w:val="clear" w:color="auto" w:fill="FFFFFF"/>
        </w:rPr>
        <w:t>Bandung : Mizan, 1996</w:t>
      </w:r>
      <w:r w:rsidRPr="00DE59A3">
        <w:rPr>
          <w:rFonts w:ascii="Transliterasi" w:hAnsi="Transliterasi"/>
          <w:sz w:val="22"/>
          <w:szCs w:val="22"/>
          <w:shd w:val="clear" w:color="auto" w:fill="FFFFFF"/>
          <w:lang w:val="id-ID"/>
        </w:rPr>
        <w:t>.</w:t>
      </w:r>
    </w:p>
    <w:p w14:paraId="1CC89E39" w14:textId="77777777" w:rsidR="00555B86" w:rsidRPr="00DE59A3" w:rsidRDefault="00555B86" w:rsidP="000B71E9">
      <w:pPr>
        <w:pStyle w:val="TeksCatatanKaki"/>
        <w:ind w:left="1276" w:hanging="1276"/>
        <w:jc w:val="both"/>
        <w:rPr>
          <w:rFonts w:ascii="Transliterasi" w:hAnsi="Transliterasi"/>
          <w:sz w:val="22"/>
          <w:szCs w:val="22"/>
          <w:lang w:val="id-ID"/>
        </w:rPr>
      </w:pPr>
    </w:p>
    <w:p w14:paraId="576AA95A" w14:textId="77777777" w:rsidR="00DE59A3" w:rsidRDefault="00DE59A3"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Musta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fa</w:t>
      </w:r>
      <w:r w:rsidRPr="00DE59A3">
        <w:rPr>
          <w:rFonts w:ascii="Times New Arabic" w:hAnsi="Times New Arabic" w:cs="Traditional Arabic"/>
          <w:sz w:val="22"/>
          <w:szCs w:val="22"/>
          <w:shd w:val="clear" w:color="auto" w:fill="FFFFFF"/>
        </w:rPr>
        <w:t>&gt;</w:t>
      </w:r>
      <w:r w:rsidRPr="00DE59A3">
        <w:rPr>
          <w:rFonts w:ascii="Transliterasi" w:hAnsi="Transliterasi"/>
          <w:sz w:val="22"/>
          <w:szCs w:val="22"/>
          <w:shd w:val="clear" w:color="auto" w:fill="FFFFFF"/>
        </w:rPr>
        <w:t xml:space="preserve"> Muslim,</w:t>
      </w:r>
      <w:r w:rsidRPr="00DE59A3">
        <w:rPr>
          <w:rFonts w:ascii="Transliterasi" w:hAnsi="Transliterasi"/>
          <w:sz w:val="22"/>
          <w:szCs w:val="22"/>
        </w:rPr>
        <w:t> </w:t>
      </w:r>
      <w:r w:rsidRPr="00DE59A3">
        <w:rPr>
          <w:rFonts w:ascii="Transliterasi" w:hAnsi="Transliterasi"/>
          <w:i/>
          <w:iCs/>
          <w:sz w:val="22"/>
          <w:szCs w:val="22"/>
          <w:shd w:val="clear" w:color="auto" w:fill="FFFFFF"/>
        </w:rPr>
        <w:t>Maba</w:t>
      </w:r>
      <w:r w:rsidRPr="00DE59A3">
        <w:rPr>
          <w:rFonts w:ascii="Times New Arabic" w:hAnsi="Times New Arabic" w:cs="Traditional Arabic"/>
          <w:i/>
          <w:iCs/>
          <w:sz w:val="22"/>
          <w:szCs w:val="22"/>
          <w:shd w:val="clear" w:color="auto" w:fill="FFFFFF"/>
        </w:rPr>
        <w:t>&gt;</w:t>
      </w:r>
      <w:r w:rsidRPr="00DE59A3">
        <w:rPr>
          <w:rFonts w:ascii="Transliterasi" w:hAnsi="Transliterasi"/>
          <w:i/>
          <w:iCs/>
          <w:sz w:val="22"/>
          <w:szCs w:val="22"/>
          <w:shd w:val="clear" w:color="auto" w:fill="FFFFFF"/>
        </w:rPr>
        <w:t>his fi</w:t>
      </w:r>
      <w:r w:rsidRPr="00DE59A3">
        <w:rPr>
          <w:rFonts w:ascii="Times New Arabic" w:hAnsi="Times New Arabic"/>
          <w:i/>
          <w:iCs/>
          <w:sz w:val="22"/>
          <w:szCs w:val="22"/>
          <w:shd w:val="clear" w:color="auto" w:fill="FFFFFF"/>
        </w:rPr>
        <w:t>&gt;</w:t>
      </w:r>
      <w:r w:rsidRPr="00DE59A3">
        <w:rPr>
          <w:rFonts w:ascii="Transliterasi" w:hAnsi="Transliterasi"/>
          <w:i/>
          <w:iCs/>
          <w:sz w:val="22"/>
          <w:szCs w:val="22"/>
          <w:shd w:val="clear" w:color="auto" w:fill="FFFFFF"/>
        </w:rPr>
        <w:t xml:space="preserve"> al-Tafsi</w:t>
      </w:r>
      <w:r w:rsidRPr="00DE59A3">
        <w:rPr>
          <w:rFonts w:ascii="Times New Arabic" w:hAnsi="Times New Arabic"/>
          <w:i/>
          <w:iCs/>
          <w:sz w:val="22"/>
          <w:szCs w:val="22"/>
          <w:shd w:val="clear" w:color="auto" w:fill="FFFFFF"/>
        </w:rPr>
        <w:t>&gt;</w:t>
      </w:r>
      <w:r w:rsidRPr="00DE59A3">
        <w:rPr>
          <w:rFonts w:ascii="Transliterasi" w:hAnsi="Transliterasi"/>
          <w:i/>
          <w:iCs/>
          <w:sz w:val="22"/>
          <w:szCs w:val="22"/>
          <w:shd w:val="clear" w:color="auto" w:fill="FFFFFF"/>
        </w:rPr>
        <w:t>r al-Maud</w:t>
      </w:r>
      <w:r w:rsidRPr="00DE59A3">
        <w:rPr>
          <w:rFonts w:ascii="Times New Arabic" w:hAnsi="Times New Arabic"/>
          <w:i/>
          <w:iCs/>
          <w:sz w:val="22"/>
          <w:szCs w:val="22"/>
          <w:shd w:val="clear" w:color="auto" w:fill="FFFFFF"/>
        </w:rPr>
        <w:t>{</w:t>
      </w:r>
      <w:r w:rsidRPr="00DE59A3">
        <w:rPr>
          <w:rFonts w:ascii="Transliterasi" w:hAnsi="Transliterasi"/>
          <w:i/>
          <w:iCs/>
          <w:sz w:val="22"/>
          <w:szCs w:val="22"/>
          <w:shd w:val="clear" w:color="auto" w:fill="FFFFFF"/>
        </w:rPr>
        <w:t>u</w:t>
      </w:r>
      <w:r w:rsidRPr="00DE59A3">
        <w:rPr>
          <w:rFonts w:ascii="Times New Arabic" w:hAnsi="Times New Arabic"/>
          <w:i/>
          <w:iCs/>
          <w:sz w:val="22"/>
          <w:szCs w:val="22"/>
          <w:shd w:val="clear" w:color="auto" w:fill="FFFFFF"/>
        </w:rPr>
        <w:t>&gt;</w:t>
      </w:r>
      <w:r w:rsidRPr="00DE59A3">
        <w:rPr>
          <w:rFonts w:ascii="Transliterasi" w:hAnsi="Transliterasi"/>
          <w:i/>
          <w:iCs/>
          <w:sz w:val="22"/>
          <w:szCs w:val="22"/>
          <w:shd w:val="clear" w:color="auto" w:fill="FFFFFF"/>
        </w:rPr>
        <w:t>’i</w:t>
      </w:r>
      <w:r w:rsidRPr="00DE59A3">
        <w:rPr>
          <w:rFonts w:ascii="Times New Arabic" w:hAnsi="Times New Arabic"/>
          <w:i/>
          <w:iCs/>
          <w:sz w:val="22"/>
          <w:szCs w:val="22"/>
          <w:shd w:val="clear" w:color="auto" w:fill="FFFFFF"/>
        </w:rPr>
        <w:t>&lt;</w:t>
      </w:r>
      <w:r w:rsidR="00E0344A">
        <w:rPr>
          <w:rFonts w:ascii="Transliterasi" w:hAnsi="Transliterasi"/>
          <w:sz w:val="22"/>
          <w:szCs w:val="22"/>
          <w:shd w:val="clear" w:color="auto" w:fill="FFFFFF"/>
          <w:lang w:val="id-ID"/>
        </w:rPr>
        <w:t>,</w:t>
      </w:r>
      <w:r w:rsidR="001E2C60">
        <w:rPr>
          <w:rFonts w:ascii="Transliterasi" w:hAnsi="Transliterasi"/>
          <w:sz w:val="22"/>
          <w:szCs w:val="22"/>
          <w:shd w:val="clear" w:color="auto" w:fill="FFFFFF"/>
          <w:lang w:val="id-ID"/>
        </w:rPr>
        <w:t xml:space="preserve"> </w:t>
      </w:r>
      <w:r w:rsidRPr="00DE59A3">
        <w:rPr>
          <w:rFonts w:ascii="Transliterasi" w:hAnsi="Transliterasi"/>
          <w:sz w:val="22"/>
          <w:szCs w:val="22"/>
          <w:shd w:val="clear" w:color="auto" w:fill="FFFFFF"/>
        </w:rPr>
        <w:t>Damasqus: Da</w:t>
      </w:r>
      <w:r w:rsidRPr="001E2C60">
        <w:rPr>
          <w:rFonts w:ascii="Times New Arabic" w:hAnsi="Times New Arabic"/>
          <w:sz w:val="22"/>
          <w:szCs w:val="22"/>
          <w:shd w:val="clear" w:color="auto" w:fill="FFFFFF"/>
        </w:rPr>
        <w:t>&gt;</w:t>
      </w:r>
      <w:r w:rsidRPr="00DE59A3">
        <w:rPr>
          <w:rFonts w:ascii="Transliterasi" w:hAnsi="Transliterasi"/>
          <w:sz w:val="22"/>
          <w:szCs w:val="22"/>
          <w:shd w:val="clear" w:color="auto" w:fill="FFFFFF"/>
        </w:rPr>
        <w:t>r al-Qalam, 1410 H/1989 M</w:t>
      </w:r>
      <w:r w:rsidR="001E2C60">
        <w:rPr>
          <w:rFonts w:ascii="Transliterasi" w:hAnsi="Transliterasi"/>
          <w:sz w:val="22"/>
          <w:szCs w:val="22"/>
          <w:shd w:val="clear" w:color="auto" w:fill="FFFFFF"/>
          <w:lang w:val="id-ID"/>
        </w:rPr>
        <w:t>.</w:t>
      </w:r>
    </w:p>
    <w:p w14:paraId="31EFC7D3" w14:textId="77777777" w:rsidR="009C3810" w:rsidRDefault="009C3810"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lang w:val="id-ID"/>
        </w:rPr>
        <w:t xml:space="preserve">Muhammad Abdurrahim, </w:t>
      </w:r>
      <w:proofErr w:type="spellStart"/>
      <w:r w:rsidRPr="00DE59A3">
        <w:rPr>
          <w:rFonts w:ascii="Transliterasi" w:hAnsi="Transliterasi"/>
          <w:i/>
          <w:iCs/>
          <w:sz w:val="22"/>
          <w:szCs w:val="22"/>
          <w:lang w:val="id-ID"/>
        </w:rPr>
        <w:t>Tahzib</w:t>
      </w:r>
      <w:proofErr w:type="spellEnd"/>
      <w:r w:rsidRPr="00DE59A3">
        <w:rPr>
          <w:rFonts w:ascii="Transliterasi" w:hAnsi="Transliterasi"/>
          <w:i/>
          <w:iCs/>
          <w:sz w:val="22"/>
          <w:szCs w:val="22"/>
          <w:lang w:val="id-ID"/>
        </w:rPr>
        <w:t xml:space="preserve"> </w:t>
      </w:r>
      <w:proofErr w:type="spellStart"/>
      <w:r>
        <w:rPr>
          <w:rFonts w:ascii="Transliterasi" w:hAnsi="Transliterasi"/>
          <w:i/>
          <w:iCs/>
          <w:sz w:val="22"/>
          <w:szCs w:val="22"/>
          <w:lang w:val="id-ID"/>
        </w:rPr>
        <w:t>al</w:t>
      </w:r>
      <w:proofErr w:type="spellEnd"/>
      <w:r>
        <w:rPr>
          <w:rFonts w:ascii="Transliterasi" w:hAnsi="Transliterasi"/>
          <w:i/>
          <w:iCs/>
          <w:sz w:val="22"/>
          <w:szCs w:val="22"/>
          <w:lang w:val="id-ID"/>
        </w:rPr>
        <w:t>-</w:t>
      </w:r>
      <w:r w:rsidRPr="00DE59A3">
        <w:rPr>
          <w:rFonts w:ascii="Transliterasi" w:hAnsi="Transliterasi"/>
          <w:i/>
          <w:iCs/>
          <w:sz w:val="22"/>
          <w:szCs w:val="22"/>
          <w:lang w:val="id-ID"/>
        </w:rPr>
        <w:t xml:space="preserve">Kamal </w:t>
      </w:r>
      <w:proofErr w:type="spellStart"/>
      <w:r w:rsidRPr="00DE59A3">
        <w:rPr>
          <w:rFonts w:ascii="Transliterasi" w:hAnsi="Transliterasi"/>
          <w:i/>
          <w:iCs/>
          <w:sz w:val="22"/>
          <w:szCs w:val="22"/>
          <w:lang w:val="id-ID"/>
        </w:rPr>
        <w:t>Fi</w:t>
      </w:r>
      <w:proofErr w:type="spellEnd"/>
      <w:r w:rsidRPr="00A06827">
        <w:rPr>
          <w:rFonts w:ascii="Times New Arabic" w:hAnsi="Times New Arabic"/>
          <w:i/>
          <w:iCs/>
          <w:sz w:val="22"/>
          <w:szCs w:val="22"/>
          <w:lang w:val="id-ID"/>
        </w:rPr>
        <w:t>&gt;</w:t>
      </w:r>
      <w:r w:rsidRPr="00DE59A3">
        <w:rPr>
          <w:rFonts w:ascii="Transliterasi" w:hAnsi="Transliterasi"/>
          <w:i/>
          <w:iCs/>
          <w:sz w:val="22"/>
          <w:szCs w:val="22"/>
          <w:lang w:val="id-ID"/>
        </w:rPr>
        <w:t xml:space="preserve"> Asma</w:t>
      </w:r>
      <w:r w:rsidRPr="00A06827">
        <w:rPr>
          <w:rFonts w:ascii="Times New Arabic" w:hAnsi="Times New Arabic"/>
          <w:i/>
          <w:iCs/>
          <w:sz w:val="22"/>
          <w:szCs w:val="22"/>
          <w:lang w:val="id-ID"/>
        </w:rPr>
        <w:t>&gt;</w:t>
      </w:r>
      <w:r w:rsidRPr="00DE59A3">
        <w:rPr>
          <w:rFonts w:ascii="Transliterasi" w:hAnsi="Transliterasi"/>
          <w:i/>
          <w:iCs/>
          <w:sz w:val="22"/>
          <w:szCs w:val="22"/>
          <w:lang w:val="id-ID"/>
        </w:rPr>
        <w:t>i Rija</w:t>
      </w:r>
      <w:r w:rsidRPr="00A06827">
        <w:rPr>
          <w:rFonts w:ascii="Times New Arabic" w:hAnsi="Times New Arabic"/>
          <w:i/>
          <w:iCs/>
          <w:sz w:val="22"/>
          <w:szCs w:val="22"/>
          <w:lang w:val="id-ID"/>
        </w:rPr>
        <w:t>&gt;</w:t>
      </w:r>
      <w:r w:rsidRPr="00DE59A3">
        <w:rPr>
          <w:rFonts w:ascii="Transliterasi" w:hAnsi="Transliterasi"/>
          <w:i/>
          <w:iCs/>
          <w:sz w:val="22"/>
          <w:szCs w:val="22"/>
          <w:lang w:val="id-ID"/>
        </w:rPr>
        <w:t>l,</w:t>
      </w:r>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Libanon:Da</w:t>
      </w:r>
      <w:proofErr w:type="spellEnd"/>
      <w:r w:rsidRPr="00A06827">
        <w:rPr>
          <w:rFonts w:ascii="Times New Arabic" w:hAnsi="Times New Arabic"/>
          <w:sz w:val="22"/>
          <w:szCs w:val="22"/>
          <w:lang w:val="id-ID"/>
        </w:rPr>
        <w:t>&gt;</w:t>
      </w:r>
      <w:r w:rsidRPr="00DE59A3">
        <w:rPr>
          <w:rFonts w:ascii="Transliterasi" w:hAnsi="Transliterasi"/>
          <w:sz w:val="22"/>
          <w:szCs w:val="22"/>
          <w:lang w:val="id-ID"/>
        </w:rPr>
        <w:t xml:space="preserve">r </w:t>
      </w:r>
      <w:proofErr w:type="spellStart"/>
      <w:r w:rsidRPr="00DE59A3">
        <w:rPr>
          <w:rFonts w:ascii="Transliterasi" w:hAnsi="Transliterasi"/>
          <w:sz w:val="22"/>
          <w:szCs w:val="22"/>
          <w:lang w:val="id-ID"/>
        </w:rPr>
        <w:t>al-Fikr:</w:t>
      </w:r>
      <w:r>
        <w:rPr>
          <w:rFonts w:ascii="Transliterasi" w:hAnsi="Transliterasi"/>
          <w:sz w:val="22"/>
          <w:szCs w:val="22"/>
          <w:lang w:val="id-ID"/>
        </w:rPr>
        <w:t>t.th</w:t>
      </w:r>
      <w:proofErr w:type="spellEnd"/>
      <w:r>
        <w:rPr>
          <w:rFonts w:ascii="Transliterasi" w:hAnsi="Transliterasi"/>
          <w:sz w:val="22"/>
          <w:szCs w:val="22"/>
          <w:lang w:val="id-ID"/>
        </w:rPr>
        <w:t>.</w:t>
      </w:r>
    </w:p>
    <w:p w14:paraId="56D1B33B" w14:textId="77777777" w:rsidR="00555B86" w:rsidRPr="009C3810" w:rsidRDefault="00555B86" w:rsidP="000B71E9">
      <w:pPr>
        <w:pStyle w:val="TeksCatatanKaki"/>
        <w:ind w:left="1276" w:hanging="1276"/>
        <w:jc w:val="both"/>
        <w:rPr>
          <w:rFonts w:ascii="Transliterasi" w:hAnsi="Transliterasi"/>
          <w:sz w:val="22"/>
          <w:szCs w:val="22"/>
          <w:lang w:val="id-ID"/>
        </w:rPr>
      </w:pPr>
    </w:p>
    <w:p w14:paraId="45D5C682" w14:textId="77777777" w:rsidR="00EB2F72" w:rsidRDefault="00EB2F72" w:rsidP="000B71E9">
      <w:pPr>
        <w:pStyle w:val="TeksCatatanKaki"/>
        <w:ind w:left="1276" w:hanging="1276"/>
        <w:jc w:val="both"/>
        <w:rPr>
          <w:rFonts w:ascii="Transliterasi" w:hAnsi="Transliterasi"/>
          <w:sz w:val="22"/>
          <w:szCs w:val="22"/>
          <w:shd w:val="clear" w:color="auto" w:fill="FFFFFF"/>
          <w:lang w:val="id-ID"/>
        </w:rPr>
      </w:pPr>
      <w:r w:rsidRPr="00DE59A3">
        <w:rPr>
          <w:rFonts w:ascii="Transliterasi" w:hAnsi="Transliterasi"/>
          <w:sz w:val="22"/>
          <w:szCs w:val="22"/>
          <w:shd w:val="clear" w:color="auto" w:fill="FFFFFF"/>
        </w:rPr>
        <w:t>Muhammad bin Isma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’i</w:t>
      </w:r>
      <w:r w:rsidRPr="00DE59A3">
        <w:rPr>
          <w:rFonts w:ascii="Times New Arabic" w:hAnsi="Times New Arabic"/>
          <w:sz w:val="22"/>
          <w:szCs w:val="22"/>
          <w:shd w:val="clear" w:color="auto" w:fill="FFFFFF"/>
        </w:rPr>
        <w:t>&lt;</w:t>
      </w:r>
      <w:r w:rsidRPr="00DE59A3">
        <w:rPr>
          <w:rFonts w:ascii="Transliterasi" w:hAnsi="Transliterasi"/>
          <w:sz w:val="22"/>
          <w:szCs w:val="22"/>
          <w:shd w:val="clear" w:color="auto" w:fill="FFFFFF"/>
        </w:rPr>
        <w:t>l al-Bukha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ri</w:t>
      </w:r>
      <w:r w:rsidRPr="00DE59A3">
        <w:rPr>
          <w:rFonts w:ascii="Times New Arabic" w:hAnsi="Times New Arabic"/>
          <w:sz w:val="22"/>
          <w:szCs w:val="22"/>
          <w:shd w:val="clear" w:color="auto" w:fill="FFFFFF"/>
        </w:rPr>
        <w:t>&lt;</w:t>
      </w:r>
      <w:r w:rsidRPr="00DE59A3">
        <w:rPr>
          <w:rFonts w:ascii="Transliterasi" w:hAnsi="Transliterasi"/>
          <w:sz w:val="22"/>
          <w:szCs w:val="22"/>
          <w:shd w:val="clear" w:color="auto" w:fill="FFFFFF"/>
        </w:rPr>
        <w:t>,</w:t>
      </w:r>
      <w:r w:rsidRPr="00DE59A3">
        <w:rPr>
          <w:rFonts w:ascii="Transliterasi" w:hAnsi="Transliterasi"/>
          <w:sz w:val="22"/>
          <w:szCs w:val="22"/>
        </w:rPr>
        <w:t> </w:t>
      </w:r>
      <w:r w:rsidRPr="00DE59A3">
        <w:rPr>
          <w:rFonts w:ascii="Transliterasi" w:hAnsi="Transliterasi"/>
          <w:i/>
          <w:iCs/>
          <w:sz w:val="22"/>
          <w:szCs w:val="22"/>
          <w:shd w:val="clear" w:color="auto" w:fill="FFFFFF"/>
        </w:rPr>
        <w:t>S</w:t>
      </w:r>
      <w:r w:rsidRPr="00DE59A3">
        <w:rPr>
          <w:rFonts w:ascii="Times New Arabic" w:hAnsi="Times New Arabic"/>
          <w:i/>
          <w:iCs/>
          <w:sz w:val="22"/>
          <w:szCs w:val="22"/>
          <w:shd w:val="clear" w:color="auto" w:fill="FFFFFF"/>
        </w:rPr>
        <w:t>}</w:t>
      </w:r>
      <w:r w:rsidRPr="00DE59A3">
        <w:rPr>
          <w:rFonts w:ascii="Transliterasi" w:hAnsi="Transliterasi"/>
          <w:i/>
          <w:iCs/>
          <w:sz w:val="22"/>
          <w:szCs w:val="22"/>
          <w:shd w:val="clear" w:color="auto" w:fill="FFFFFF"/>
        </w:rPr>
        <w:t>ahi</w:t>
      </w:r>
      <w:r w:rsidRPr="00DE59A3">
        <w:rPr>
          <w:rFonts w:ascii="Times New Arabic" w:hAnsi="Times New Arabic"/>
          <w:i/>
          <w:iCs/>
          <w:sz w:val="22"/>
          <w:szCs w:val="22"/>
          <w:shd w:val="clear" w:color="auto" w:fill="FFFFFF"/>
        </w:rPr>
        <w:t>&gt;</w:t>
      </w:r>
      <w:r w:rsidRPr="00DE59A3">
        <w:rPr>
          <w:rFonts w:ascii="Transliterasi" w:hAnsi="Transliterasi"/>
          <w:i/>
          <w:iCs/>
          <w:sz w:val="22"/>
          <w:szCs w:val="22"/>
          <w:shd w:val="clear" w:color="auto" w:fill="FFFFFF"/>
        </w:rPr>
        <w:t>h al-Bukha</w:t>
      </w:r>
      <w:r w:rsidRPr="00DE59A3">
        <w:rPr>
          <w:rFonts w:ascii="Times New Arabic" w:hAnsi="Times New Arabic"/>
          <w:i/>
          <w:iCs/>
          <w:sz w:val="22"/>
          <w:szCs w:val="22"/>
          <w:shd w:val="clear" w:color="auto" w:fill="FFFFFF"/>
        </w:rPr>
        <w:t>&gt;</w:t>
      </w:r>
      <w:r w:rsidRPr="00DE59A3">
        <w:rPr>
          <w:rFonts w:ascii="Transliterasi" w:hAnsi="Transliterasi"/>
          <w:i/>
          <w:iCs/>
          <w:sz w:val="22"/>
          <w:szCs w:val="22"/>
          <w:shd w:val="clear" w:color="auto" w:fill="FFFFFF"/>
        </w:rPr>
        <w:t>ri</w:t>
      </w:r>
      <w:r w:rsidRPr="00DE59A3">
        <w:rPr>
          <w:rFonts w:ascii="Times New Arabic" w:hAnsi="Times New Arabic"/>
          <w:i/>
          <w:iCs/>
          <w:sz w:val="22"/>
          <w:szCs w:val="22"/>
          <w:shd w:val="clear" w:color="auto" w:fill="FFFFFF"/>
        </w:rPr>
        <w:t>&gt;,</w:t>
      </w:r>
      <w:r w:rsidRPr="00DE59A3">
        <w:rPr>
          <w:rFonts w:ascii="Transliterasi" w:hAnsi="Transliterasi"/>
          <w:sz w:val="22"/>
          <w:szCs w:val="22"/>
        </w:rPr>
        <w:t> </w:t>
      </w:r>
      <w:r w:rsidRPr="00DE59A3">
        <w:rPr>
          <w:rFonts w:ascii="Transliterasi" w:hAnsi="Transliterasi"/>
          <w:sz w:val="22"/>
          <w:szCs w:val="22"/>
          <w:shd w:val="clear" w:color="auto" w:fill="FFFFFF"/>
        </w:rPr>
        <w:t>Kitab</w:t>
      </w:r>
      <w:r w:rsidRPr="00DE59A3">
        <w:rPr>
          <w:rFonts w:ascii="Transliterasi" w:hAnsi="Transliterasi"/>
          <w:sz w:val="22"/>
          <w:szCs w:val="22"/>
        </w:rPr>
        <w:t> </w:t>
      </w:r>
      <w:r w:rsidRPr="00DE59A3">
        <w:rPr>
          <w:rFonts w:ascii="Transliterasi" w:hAnsi="Transliterasi"/>
          <w:i/>
          <w:iCs/>
          <w:sz w:val="22"/>
          <w:szCs w:val="22"/>
          <w:shd w:val="clear" w:color="auto" w:fill="FFFFFF"/>
        </w:rPr>
        <w:t>al-Iman</w:t>
      </w:r>
      <w:r w:rsidRPr="00DE59A3">
        <w:rPr>
          <w:rFonts w:ascii="Transliterasi" w:hAnsi="Transliterasi"/>
          <w:i/>
          <w:iCs/>
          <w:sz w:val="22"/>
          <w:szCs w:val="22"/>
        </w:rPr>
        <w:t> </w:t>
      </w:r>
      <w:r w:rsidRPr="00DE59A3">
        <w:rPr>
          <w:rFonts w:ascii="Transliterasi" w:hAnsi="Transliterasi"/>
          <w:sz w:val="22"/>
          <w:szCs w:val="22"/>
          <w:shd w:val="clear" w:color="auto" w:fill="FFFFFF"/>
        </w:rPr>
        <w:t>bab</w:t>
      </w:r>
      <w:r w:rsidRPr="00DE59A3">
        <w:rPr>
          <w:rFonts w:ascii="Transliterasi" w:hAnsi="Transliterasi"/>
          <w:sz w:val="22"/>
          <w:szCs w:val="22"/>
        </w:rPr>
        <w:t> </w:t>
      </w:r>
      <w:r w:rsidRPr="00DE59A3">
        <w:rPr>
          <w:rFonts w:ascii="Transliterasi" w:hAnsi="Transliterasi"/>
          <w:i/>
          <w:iCs/>
          <w:sz w:val="22"/>
          <w:szCs w:val="22"/>
          <w:shd w:val="clear" w:color="auto" w:fill="FFFFFF"/>
        </w:rPr>
        <w:t>al-Muslim Man Salim al-Muslimun min Lisan</w:t>
      </w:r>
      <w:r>
        <w:rPr>
          <w:rFonts w:ascii="Transliterasi" w:hAnsi="Transliterasi"/>
          <w:i/>
          <w:iCs/>
          <w:sz w:val="22"/>
          <w:szCs w:val="22"/>
          <w:shd w:val="clear" w:color="auto" w:fill="FFFFFF"/>
          <w:lang w:val="id-ID"/>
        </w:rPr>
        <w:t xml:space="preserve">, </w:t>
      </w:r>
      <w:r w:rsidRPr="00DE59A3">
        <w:rPr>
          <w:rFonts w:ascii="Transliterasi" w:hAnsi="Transliterasi"/>
          <w:sz w:val="22"/>
          <w:szCs w:val="22"/>
          <w:shd w:val="clear" w:color="auto" w:fill="FFFFFF"/>
        </w:rPr>
        <w:t>Riya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d</w:t>
      </w:r>
      <w:r w:rsidRPr="00EB2F72">
        <w:rPr>
          <w:rFonts w:ascii="Times New Arabic" w:hAnsi="Times New Arabic"/>
          <w:sz w:val="22"/>
          <w:szCs w:val="22"/>
          <w:shd w:val="clear" w:color="auto" w:fill="FFFFFF"/>
        </w:rPr>
        <w:t>{</w:t>
      </w:r>
      <w:r w:rsidRPr="00DE59A3">
        <w:rPr>
          <w:rFonts w:ascii="Transliterasi" w:hAnsi="Transliterasi"/>
          <w:sz w:val="22"/>
          <w:szCs w:val="22"/>
          <w:shd w:val="clear" w:color="auto" w:fill="FFFFFF"/>
        </w:rPr>
        <w:t>: Da</w:t>
      </w:r>
      <w:r w:rsidRPr="00DE59A3">
        <w:rPr>
          <w:rFonts w:ascii="Times New Arabic" w:hAnsi="Times New Arabic"/>
          <w:sz w:val="22"/>
          <w:szCs w:val="22"/>
          <w:shd w:val="clear" w:color="auto" w:fill="FFFFFF"/>
        </w:rPr>
        <w:t>&gt;</w:t>
      </w:r>
      <w:r w:rsidRPr="00DE59A3">
        <w:rPr>
          <w:rFonts w:ascii="Transliterasi" w:hAnsi="Transliterasi"/>
          <w:sz w:val="22"/>
          <w:szCs w:val="22"/>
          <w:shd w:val="clear" w:color="auto" w:fill="FFFFFF"/>
        </w:rPr>
        <w:t>r ‘A</w:t>
      </w:r>
      <w:r w:rsidRPr="00DE59A3">
        <w:rPr>
          <w:rFonts w:ascii="Times New Arabic" w:hAnsi="Times New Arabic"/>
          <w:sz w:val="22"/>
          <w:szCs w:val="22"/>
          <w:shd w:val="clear" w:color="auto" w:fill="FFFFFF"/>
        </w:rPr>
        <w:t>&lt;</w:t>
      </w:r>
      <w:r w:rsidRPr="00DE59A3">
        <w:rPr>
          <w:rFonts w:ascii="Transliterasi" w:hAnsi="Transliterasi"/>
          <w:sz w:val="22"/>
          <w:szCs w:val="22"/>
          <w:shd w:val="clear" w:color="auto" w:fill="FFFFFF"/>
        </w:rPr>
        <w:t>lam al-Kutub, 1996</w:t>
      </w:r>
      <w:r>
        <w:rPr>
          <w:rFonts w:ascii="Transliterasi" w:hAnsi="Transliterasi"/>
          <w:sz w:val="22"/>
          <w:szCs w:val="22"/>
          <w:shd w:val="clear" w:color="auto" w:fill="FFFFFF"/>
          <w:lang w:val="id-ID"/>
        </w:rPr>
        <w:t>.</w:t>
      </w:r>
    </w:p>
    <w:p w14:paraId="352D4E88" w14:textId="77777777" w:rsidR="00555B86" w:rsidRDefault="00555B86" w:rsidP="000B71E9">
      <w:pPr>
        <w:pStyle w:val="TeksCatatanKaki"/>
        <w:ind w:left="1276" w:hanging="1276"/>
        <w:jc w:val="both"/>
        <w:rPr>
          <w:rFonts w:ascii="Transliterasi" w:hAnsi="Transliterasi"/>
          <w:sz w:val="22"/>
          <w:szCs w:val="22"/>
          <w:shd w:val="clear" w:color="auto" w:fill="FFFFFF"/>
          <w:lang w:val="id-ID"/>
        </w:rPr>
      </w:pPr>
    </w:p>
    <w:p w14:paraId="262A8110" w14:textId="77777777" w:rsidR="00B954E2" w:rsidRDefault="00B954E2" w:rsidP="000B71E9">
      <w:pPr>
        <w:pStyle w:val="TeksCatatanKaki"/>
        <w:ind w:left="1276" w:hanging="1276"/>
        <w:jc w:val="both"/>
        <w:rPr>
          <w:rFonts w:ascii="Transliterasi" w:hAnsi="Transliterasi"/>
          <w:sz w:val="22"/>
          <w:szCs w:val="22"/>
          <w:shd w:val="clear" w:color="auto" w:fill="FFFFFF"/>
          <w:lang w:val="id-ID"/>
        </w:rPr>
      </w:pPr>
      <w:r w:rsidRPr="00B954E2">
        <w:rPr>
          <w:rFonts w:ascii="Transliterasi" w:hAnsi="Transliterasi"/>
          <w:sz w:val="22"/>
          <w:szCs w:val="22"/>
          <w:shd w:val="clear" w:color="auto" w:fill="FFFFFF"/>
          <w:lang w:val="id-ID"/>
        </w:rPr>
        <w:lastRenderedPageBreak/>
        <w:t>Muhammad Na</w:t>
      </w:r>
      <w:r w:rsidRPr="00B954E2">
        <w:rPr>
          <w:rFonts w:ascii="Times New Arabic" w:hAnsi="Times New Arabic"/>
          <w:sz w:val="22"/>
          <w:szCs w:val="22"/>
          <w:shd w:val="clear" w:color="auto" w:fill="FFFFFF"/>
          <w:lang w:val="id-ID"/>
        </w:rPr>
        <w:t>&gt;</w:t>
      </w:r>
      <w:r w:rsidRPr="00B954E2">
        <w:rPr>
          <w:rFonts w:ascii="Transliterasi" w:hAnsi="Transliterasi"/>
          <w:sz w:val="22"/>
          <w:szCs w:val="22"/>
          <w:shd w:val="clear" w:color="auto" w:fill="FFFFFF"/>
          <w:lang w:val="id-ID"/>
        </w:rPr>
        <w:t>s</w:t>
      </w:r>
      <w:r w:rsidRPr="00B954E2">
        <w:rPr>
          <w:rFonts w:ascii="Times New Arabic" w:hAnsi="Times New Arabic"/>
          <w:sz w:val="22"/>
          <w:szCs w:val="22"/>
          <w:shd w:val="clear" w:color="auto" w:fill="FFFFFF"/>
          <w:lang w:val="id-ID"/>
        </w:rPr>
        <w:t>}</w:t>
      </w:r>
      <w:proofErr w:type="spellStart"/>
      <w:r w:rsidRPr="00B954E2">
        <w:rPr>
          <w:rFonts w:ascii="Transliterasi" w:hAnsi="Transliterasi"/>
          <w:sz w:val="22"/>
          <w:szCs w:val="22"/>
          <w:shd w:val="clear" w:color="auto" w:fill="FFFFFF"/>
          <w:lang w:val="id-ID"/>
        </w:rPr>
        <w:t>ir</w:t>
      </w:r>
      <w:proofErr w:type="spellEnd"/>
      <w:r w:rsidRPr="00B954E2">
        <w:rPr>
          <w:rFonts w:ascii="Transliterasi" w:hAnsi="Transliterasi"/>
          <w:sz w:val="22"/>
          <w:szCs w:val="22"/>
          <w:shd w:val="clear" w:color="auto" w:fill="FFFFFF"/>
          <w:lang w:val="id-ID"/>
        </w:rPr>
        <w:t xml:space="preserve"> </w:t>
      </w:r>
      <w:proofErr w:type="spellStart"/>
      <w:r w:rsidRPr="00B954E2">
        <w:rPr>
          <w:rFonts w:ascii="Transliterasi" w:hAnsi="Transliterasi"/>
          <w:sz w:val="22"/>
          <w:szCs w:val="22"/>
          <w:shd w:val="clear" w:color="auto" w:fill="FFFFFF"/>
          <w:lang w:val="id-ID"/>
        </w:rPr>
        <w:t>al</w:t>
      </w:r>
      <w:proofErr w:type="spellEnd"/>
      <w:r w:rsidRPr="00B954E2">
        <w:rPr>
          <w:rFonts w:ascii="Transliterasi" w:hAnsi="Transliterasi"/>
          <w:sz w:val="22"/>
          <w:szCs w:val="22"/>
          <w:shd w:val="clear" w:color="auto" w:fill="FFFFFF"/>
          <w:lang w:val="id-ID"/>
        </w:rPr>
        <w:t>-Di</w:t>
      </w:r>
      <w:r w:rsidRPr="00B954E2">
        <w:rPr>
          <w:rFonts w:ascii="Times New Arabic" w:hAnsi="Times New Arabic"/>
          <w:sz w:val="22"/>
          <w:szCs w:val="22"/>
          <w:shd w:val="clear" w:color="auto" w:fill="FFFFFF"/>
          <w:lang w:val="id-ID"/>
        </w:rPr>
        <w:t>&lt;</w:t>
      </w:r>
      <w:r w:rsidRPr="00B954E2">
        <w:rPr>
          <w:rFonts w:ascii="Transliterasi" w:hAnsi="Transliterasi"/>
          <w:sz w:val="22"/>
          <w:szCs w:val="22"/>
          <w:shd w:val="clear" w:color="auto" w:fill="FFFFFF"/>
          <w:lang w:val="id-ID"/>
        </w:rPr>
        <w:t xml:space="preserve">n </w:t>
      </w:r>
      <w:proofErr w:type="spellStart"/>
      <w:r w:rsidRPr="00B954E2">
        <w:rPr>
          <w:rFonts w:ascii="Transliterasi" w:hAnsi="Transliterasi"/>
          <w:sz w:val="22"/>
          <w:szCs w:val="22"/>
          <w:shd w:val="clear" w:color="auto" w:fill="FFFFFF"/>
          <w:lang w:val="id-ID"/>
        </w:rPr>
        <w:t>al</w:t>
      </w:r>
      <w:proofErr w:type="spellEnd"/>
      <w:r w:rsidRPr="00B954E2">
        <w:rPr>
          <w:rFonts w:ascii="Transliterasi" w:hAnsi="Transliterasi"/>
          <w:sz w:val="22"/>
          <w:szCs w:val="22"/>
          <w:shd w:val="clear" w:color="auto" w:fill="FFFFFF"/>
          <w:lang w:val="id-ID"/>
        </w:rPr>
        <w:t>-Alba</w:t>
      </w:r>
      <w:r w:rsidRPr="00B954E2">
        <w:rPr>
          <w:rFonts w:ascii="Times New Arabic" w:hAnsi="Times New Arabic"/>
          <w:sz w:val="22"/>
          <w:szCs w:val="22"/>
          <w:shd w:val="clear" w:color="auto" w:fill="FFFFFF"/>
          <w:lang w:val="id-ID"/>
        </w:rPr>
        <w:t>&gt;</w:t>
      </w:r>
      <w:proofErr w:type="spellStart"/>
      <w:r w:rsidRPr="00B954E2">
        <w:rPr>
          <w:rFonts w:ascii="Transliterasi" w:hAnsi="Transliterasi"/>
          <w:sz w:val="22"/>
          <w:szCs w:val="22"/>
          <w:shd w:val="clear" w:color="auto" w:fill="FFFFFF"/>
          <w:lang w:val="id-ID"/>
        </w:rPr>
        <w:t>ni</w:t>
      </w:r>
      <w:proofErr w:type="spellEnd"/>
      <w:r w:rsidRPr="00B954E2">
        <w:rPr>
          <w:rFonts w:ascii="Transliterasi" w:hAnsi="Transliterasi"/>
          <w:sz w:val="22"/>
          <w:szCs w:val="22"/>
          <w:shd w:val="clear" w:color="auto" w:fill="FFFFFF"/>
          <w:lang w:val="id-ID"/>
        </w:rPr>
        <w:t>,</w:t>
      </w:r>
      <w:r w:rsidRPr="00B954E2">
        <w:rPr>
          <w:rFonts w:ascii="Transliterasi" w:hAnsi="Transliterasi"/>
          <w:sz w:val="22"/>
          <w:szCs w:val="22"/>
          <w:lang w:val="id-ID"/>
        </w:rPr>
        <w:t> </w:t>
      </w:r>
      <w:r w:rsidRPr="00B954E2">
        <w:rPr>
          <w:rFonts w:ascii="Transliterasi" w:hAnsi="Transliterasi"/>
          <w:i/>
          <w:iCs/>
          <w:sz w:val="22"/>
          <w:szCs w:val="22"/>
          <w:shd w:val="clear" w:color="auto" w:fill="FFFFFF"/>
          <w:lang w:val="id-ID"/>
        </w:rPr>
        <w:t>S</w:t>
      </w:r>
      <w:r w:rsidRPr="00B954E2">
        <w:rPr>
          <w:rFonts w:ascii="Times New Arabic" w:hAnsi="Times New Arabic"/>
          <w:i/>
          <w:iCs/>
          <w:sz w:val="22"/>
          <w:szCs w:val="22"/>
          <w:shd w:val="clear" w:color="auto" w:fill="FFFFFF"/>
          <w:lang w:val="id-ID"/>
        </w:rPr>
        <w:t>}</w:t>
      </w:r>
      <w:proofErr w:type="spellStart"/>
      <w:r w:rsidRPr="00B954E2">
        <w:rPr>
          <w:rFonts w:ascii="Transliterasi" w:hAnsi="Transliterasi"/>
          <w:i/>
          <w:iCs/>
          <w:sz w:val="22"/>
          <w:szCs w:val="22"/>
          <w:shd w:val="clear" w:color="auto" w:fill="FFFFFF"/>
          <w:lang w:val="id-ID"/>
        </w:rPr>
        <w:t>ahi</w:t>
      </w:r>
      <w:proofErr w:type="spellEnd"/>
      <w:r w:rsidRPr="00B954E2">
        <w:rPr>
          <w:rFonts w:ascii="Times New Arabic" w:hAnsi="Times New Arabic"/>
          <w:i/>
          <w:iCs/>
          <w:sz w:val="22"/>
          <w:szCs w:val="22"/>
          <w:shd w:val="clear" w:color="auto" w:fill="FFFFFF"/>
          <w:lang w:val="id-ID"/>
        </w:rPr>
        <w:t>&lt;</w:t>
      </w:r>
      <w:r w:rsidRPr="00B954E2">
        <w:rPr>
          <w:rFonts w:ascii="Transliterasi" w:hAnsi="Transliterasi"/>
          <w:i/>
          <w:iCs/>
          <w:sz w:val="22"/>
          <w:szCs w:val="22"/>
          <w:shd w:val="clear" w:color="auto" w:fill="FFFFFF"/>
          <w:lang w:val="id-ID"/>
        </w:rPr>
        <w:t xml:space="preserve">h </w:t>
      </w:r>
      <w:proofErr w:type="spellStart"/>
      <w:r w:rsidRPr="00B954E2">
        <w:rPr>
          <w:rFonts w:ascii="Transliterasi" w:hAnsi="Transliterasi"/>
          <w:i/>
          <w:iCs/>
          <w:sz w:val="22"/>
          <w:szCs w:val="22"/>
          <w:shd w:val="clear" w:color="auto" w:fill="FFFFFF"/>
          <w:lang w:val="id-ID"/>
        </w:rPr>
        <w:t>al-Targi</w:t>
      </w:r>
      <w:proofErr w:type="spellEnd"/>
      <w:r w:rsidRPr="00B954E2">
        <w:rPr>
          <w:rFonts w:ascii="Times New Arabic" w:hAnsi="Times New Arabic"/>
          <w:i/>
          <w:iCs/>
          <w:sz w:val="22"/>
          <w:szCs w:val="22"/>
          <w:shd w:val="clear" w:color="auto" w:fill="FFFFFF"/>
          <w:lang w:val="id-ID"/>
        </w:rPr>
        <w:t>&lt;</w:t>
      </w:r>
      <w:r w:rsidRPr="00B954E2">
        <w:rPr>
          <w:rFonts w:ascii="Transliterasi" w:hAnsi="Transliterasi"/>
          <w:i/>
          <w:iCs/>
          <w:sz w:val="22"/>
          <w:szCs w:val="22"/>
          <w:shd w:val="clear" w:color="auto" w:fill="FFFFFF"/>
          <w:lang w:val="id-ID"/>
        </w:rPr>
        <w:t xml:space="preserve">b </w:t>
      </w:r>
      <w:proofErr w:type="spellStart"/>
      <w:r w:rsidRPr="00B954E2">
        <w:rPr>
          <w:rFonts w:ascii="Transliterasi" w:hAnsi="Transliterasi"/>
          <w:i/>
          <w:iCs/>
          <w:sz w:val="22"/>
          <w:szCs w:val="22"/>
          <w:shd w:val="clear" w:color="auto" w:fill="FFFFFF"/>
          <w:lang w:val="id-ID"/>
        </w:rPr>
        <w:t>wa</w:t>
      </w:r>
      <w:proofErr w:type="spellEnd"/>
      <w:r w:rsidRPr="00B954E2">
        <w:rPr>
          <w:rFonts w:ascii="Transliterasi" w:hAnsi="Transliterasi"/>
          <w:i/>
          <w:iCs/>
          <w:sz w:val="22"/>
          <w:szCs w:val="22"/>
          <w:shd w:val="clear" w:color="auto" w:fill="FFFFFF"/>
          <w:lang w:val="id-ID"/>
        </w:rPr>
        <w:t xml:space="preserve"> </w:t>
      </w:r>
      <w:proofErr w:type="spellStart"/>
      <w:r w:rsidRPr="00B954E2">
        <w:rPr>
          <w:rFonts w:ascii="Transliterasi" w:hAnsi="Transliterasi"/>
          <w:i/>
          <w:iCs/>
          <w:sz w:val="22"/>
          <w:szCs w:val="22"/>
          <w:shd w:val="clear" w:color="auto" w:fill="FFFFFF"/>
          <w:lang w:val="id-ID"/>
        </w:rPr>
        <w:t>al-Tarhi</w:t>
      </w:r>
      <w:proofErr w:type="spellEnd"/>
      <w:r w:rsidRPr="00B954E2">
        <w:rPr>
          <w:rFonts w:ascii="Times New Arabic" w:hAnsi="Times New Arabic"/>
          <w:i/>
          <w:iCs/>
          <w:sz w:val="22"/>
          <w:szCs w:val="22"/>
          <w:shd w:val="clear" w:color="auto" w:fill="FFFFFF"/>
          <w:lang w:val="id-ID"/>
        </w:rPr>
        <w:t>&lt;</w:t>
      </w:r>
      <w:r w:rsidRPr="00B954E2">
        <w:rPr>
          <w:rFonts w:ascii="Transliterasi" w:hAnsi="Transliterasi"/>
          <w:i/>
          <w:iCs/>
          <w:sz w:val="22"/>
          <w:szCs w:val="22"/>
          <w:shd w:val="clear" w:color="auto" w:fill="FFFFFF"/>
          <w:lang w:val="id-ID"/>
        </w:rPr>
        <w:t>b</w:t>
      </w:r>
      <w:r w:rsidRPr="00DE59A3">
        <w:rPr>
          <w:rFonts w:ascii="Transliterasi" w:hAnsi="Transliterasi"/>
          <w:i/>
          <w:iCs/>
          <w:sz w:val="22"/>
          <w:szCs w:val="22"/>
          <w:shd w:val="clear" w:color="auto" w:fill="FFFFFF"/>
          <w:lang w:val="id-ID"/>
        </w:rPr>
        <w:t xml:space="preserve">, </w:t>
      </w:r>
      <w:proofErr w:type="spellStart"/>
      <w:r w:rsidRPr="00B954E2">
        <w:rPr>
          <w:rFonts w:ascii="Transliterasi" w:hAnsi="Transliterasi"/>
          <w:sz w:val="22"/>
          <w:szCs w:val="22"/>
          <w:shd w:val="clear" w:color="auto" w:fill="FFFFFF"/>
          <w:lang w:val="id-ID"/>
        </w:rPr>
        <w:t>al</w:t>
      </w:r>
      <w:proofErr w:type="spellEnd"/>
      <w:r w:rsidRPr="00B954E2">
        <w:rPr>
          <w:rFonts w:ascii="Transliterasi" w:hAnsi="Transliterasi"/>
          <w:sz w:val="22"/>
          <w:szCs w:val="22"/>
          <w:shd w:val="clear" w:color="auto" w:fill="FFFFFF"/>
          <w:lang w:val="id-ID"/>
        </w:rPr>
        <w:t>-Riya</w:t>
      </w:r>
      <w:r w:rsidRPr="00B954E2">
        <w:rPr>
          <w:rFonts w:ascii="Times New Arabic" w:hAnsi="Times New Arabic"/>
          <w:sz w:val="22"/>
          <w:szCs w:val="22"/>
          <w:shd w:val="clear" w:color="auto" w:fill="FFFFFF"/>
          <w:lang w:val="id-ID"/>
        </w:rPr>
        <w:t>&gt;</w:t>
      </w:r>
      <w:r w:rsidRPr="00B954E2">
        <w:rPr>
          <w:rFonts w:ascii="Transliterasi" w:hAnsi="Transliterasi"/>
          <w:sz w:val="22"/>
          <w:szCs w:val="22"/>
          <w:shd w:val="clear" w:color="auto" w:fill="FFFFFF"/>
          <w:lang w:val="id-ID"/>
        </w:rPr>
        <w:t>d</w:t>
      </w:r>
      <w:r w:rsidRPr="00B954E2">
        <w:rPr>
          <w:rFonts w:ascii="Times New Arabic" w:hAnsi="Times New Arabic"/>
          <w:sz w:val="22"/>
          <w:szCs w:val="22"/>
          <w:shd w:val="clear" w:color="auto" w:fill="FFFFFF"/>
          <w:lang w:val="id-ID"/>
        </w:rPr>
        <w:t>}</w:t>
      </w:r>
      <w:r w:rsidRPr="00B954E2">
        <w:rPr>
          <w:rFonts w:ascii="Transliterasi" w:hAnsi="Transliterasi"/>
          <w:sz w:val="22"/>
          <w:szCs w:val="22"/>
          <w:shd w:val="clear" w:color="auto" w:fill="FFFFFF"/>
          <w:lang w:val="id-ID"/>
        </w:rPr>
        <w:t xml:space="preserve">: </w:t>
      </w:r>
      <w:proofErr w:type="spellStart"/>
      <w:r w:rsidRPr="00B954E2">
        <w:rPr>
          <w:rFonts w:ascii="Transliterasi" w:hAnsi="Transliterasi"/>
          <w:sz w:val="22"/>
          <w:szCs w:val="22"/>
          <w:shd w:val="clear" w:color="auto" w:fill="FFFFFF"/>
          <w:lang w:val="id-ID"/>
        </w:rPr>
        <w:t>Maktabah</w:t>
      </w:r>
      <w:proofErr w:type="spellEnd"/>
      <w:r w:rsidRPr="00B954E2">
        <w:rPr>
          <w:rFonts w:ascii="Transliterasi" w:hAnsi="Transliterasi"/>
          <w:sz w:val="22"/>
          <w:szCs w:val="22"/>
          <w:shd w:val="clear" w:color="auto" w:fill="FFFFFF"/>
          <w:lang w:val="id-ID"/>
        </w:rPr>
        <w:t xml:space="preserve"> </w:t>
      </w:r>
      <w:proofErr w:type="spellStart"/>
      <w:r w:rsidRPr="00B954E2">
        <w:rPr>
          <w:rFonts w:ascii="Transliterasi" w:hAnsi="Transliterasi"/>
          <w:sz w:val="22"/>
          <w:szCs w:val="22"/>
          <w:shd w:val="clear" w:color="auto" w:fill="FFFFFF"/>
          <w:lang w:val="id-ID"/>
        </w:rPr>
        <w:t>al-Ma’a</w:t>
      </w:r>
      <w:proofErr w:type="spellEnd"/>
      <w:r w:rsidRPr="00B954E2">
        <w:rPr>
          <w:rFonts w:ascii="Times New Arabic" w:hAnsi="Times New Arabic"/>
          <w:sz w:val="22"/>
          <w:szCs w:val="22"/>
          <w:shd w:val="clear" w:color="auto" w:fill="FFFFFF"/>
          <w:lang w:val="id-ID"/>
        </w:rPr>
        <w:t>&gt;</w:t>
      </w:r>
      <w:proofErr w:type="spellStart"/>
      <w:r w:rsidRPr="00B954E2">
        <w:rPr>
          <w:rFonts w:ascii="Transliterasi" w:hAnsi="Transliterasi"/>
          <w:sz w:val="22"/>
          <w:szCs w:val="22"/>
          <w:shd w:val="clear" w:color="auto" w:fill="FFFFFF"/>
          <w:lang w:val="id-ID"/>
        </w:rPr>
        <w:t>rif</w:t>
      </w:r>
      <w:proofErr w:type="spellEnd"/>
      <w:r w:rsidRPr="00B954E2">
        <w:rPr>
          <w:rFonts w:ascii="Transliterasi" w:hAnsi="Transliterasi"/>
          <w:sz w:val="22"/>
          <w:szCs w:val="22"/>
          <w:shd w:val="clear" w:color="auto" w:fill="FFFFFF"/>
          <w:lang w:val="id-ID"/>
        </w:rPr>
        <w:t xml:space="preserve">, </w:t>
      </w:r>
      <w:proofErr w:type="spellStart"/>
      <w:r w:rsidRPr="00B954E2">
        <w:rPr>
          <w:rFonts w:ascii="Transliterasi" w:hAnsi="Transliterasi"/>
          <w:sz w:val="22"/>
          <w:szCs w:val="22"/>
          <w:shd w:val="clear" w:color="auto" w:fill="FFFFFF"/>
          <w:lang w:val="id-ID"/>
        </w:rPr>
        <w:t>t.th</w:t>
      </w:r>
      <w:proofErr w:type="spellEnd"/>
      <w:r>
        <w:rPr>
          <w:rFonts w:ascii="Transliterasi" w:hAnsi="Transliterasi"/>
          <w:sz w:val="22"/>
          <w:szCs w:val="22"/>
          <w:shd w:val="clear" w:color="auto" w:fill="FFFFFF"/>
          <w:lang w:val="id-ID"/>
        </w:rPr>
        <w:t>.</w:t>
      </w:r>
    </w:p>
    <w:p w14:paraId="47A60B7E" w14:textId="77777777" w:rsidR="00555B86" w:rsidRDefault="00555B86" w:rsidP="000B71E9">
      <w:pPr>
        <w:pStyle w:val="TeksCatatanKaki"/>
        <w:ind w:left="1276" w:hanging="1276"/>
        <w:jc w:val="both"/>
        <w:rPr>
          <w:rFonts w:ascii="Transliterasi" w:hAnsi="Transliterasi"/>
          <w:sz w:val="22"/>
          <w:szCs w:val="22"/>
          <w:shd w:val="clear" w:color="auto" w:fill="FFFFFF"/>
          <w:lang w:val="id-ID"/>
        </w:rPr>
      </w:pPr>
    </w:p>
    <w:p w14:paraId="4813C1F5" w14:textId="77777777" w:rsidR="00D738C3" w:rsidRDefault="000B71E9" w:rsidP="000B71E9">
      <w:pPr>
        <w:pStyle w:val="TeksCatatanKaki"/>
        <w:ind w:left="1276" w:hanging="1276"/>
        <w:jc w:val="both"/>
        <w:rPr>
          <w:rFonts w:ascii="Transliterasi" w:hAnsi="Transliterasi"/>
          <w:sz w:val="22"/>
          <w:szCs w:val="22"/>
          <w:shd w:val="clear" w:color="auto" w:fill="FFFFFF"/>
          <w:lang w:val="id-ID"/>
        </w:rPr>
      </w:pPr>
      <w:r>
        <w:rPr>
          <w:rFonts w:ascii="Transliterasi" w:hAnsi="Transliterasi"/>
          <w:sz w:val="22"/>
          <w:szCs w:val="22"/>
          <w:shd w:val="clear" w:color="auto" w:fill="FFFFFF"/>
          <w:lang w:val="id-ID"/>
        </w:rPr>
        <w:t>----------------</w:t>
      </w:r>
      <w:r w:rsidR="00D738C3" w:rsidRPr="00DE59A3">
        <w:rPr>
          <w:rFonts w:ascii="Transliterasi" w:hAnsi="Transliterasi"/>
          <w:sz w:val="22"/>
          <w:szCs w:val="22"/>
          <w:shd w:val="clear" w:color="auto" w:fill="FFFFFF"/>
          <w:lang w:val="id-ID"/>
        </w:rPr>
        <w:t>,</w:t>
      </w:r>
      <w:r w:rsidR="00D738C3" w:rsidRPr="00DE59A3">
        <w:rPr>
          <w:rFonts w:ascii="Transliterasi" w:hAnsi="Transliterasi"/>
          <w:sz w:val="22"/>
          <w:szCs w:val="22"/>
          <w:lang w:val="id-ID"/>
        </w:rPr>
        <w:t> </w:t>
      </w:r>
      <w:proofErr w:type="spellStart"/>
      <w:r w:rsidR="00D738C3" w:rsidRPr="00DE59A3">
        <w:rPr>
          <w:rFonts w:ascii="Transliterasi" w:hAnsi="Transliterasi"/>
          <w:i/>
          <w:iCs/>
          <w:sz w:val="22"/>
          <w:szCs w:val="22"/>
          <w:shd w:val="clear" w:color="auto" w:fill="FFFFFF"/>
          <w:lang w:val="id-ID"/>
        </w:rPr>
        <w:t>al</w:t>
      </w:r>
      <w:proofErr w:type="spellEnd"/>
      <w:r w:rsidR="00D738C3" w:rsidRPr="00DE59A3">
        <w:rPr>
          <w:rFonts w:ascii="Transliterasi" w:hAnsi="Transliterasi"/>
          <w:i/>
          <w:iCs/>
          <w:sz w:val="22"/>
          <w:szCs w:val="22"/>
          <w:shd w:val="clear" w:color="auto" w:fill="FFFFFF"/>
          <w:lang w:val="id-ID"/>
        </w:rPr>
        <w:t xml:space="preserve">-Silsilah </w:t>
      </w:r>
      <w:proofErr w:type="spellStart"/>
      <w:r w:rsidR="00D738C3" w:rsidRPr="00DE59A3">
        <w:rPr>
          <w:rFonts w:ascii="Transliterasi" w:hAnsi="Transliterasi"/>
          <w:i/>
          <w:iCs/>
          <w:sz w:val="22"/>
          <w:szCs w:val="22"/>
          <w:shd w:val="clear" w:color="auto" w:fill="FFFFFF"/>
          <w:lang w:val="id-ID"/>
        </w:rPr>
        <w:t>al</w:t>
      </w:r>
      <w:proofErr w:type="spellEnd"/>
      <w:r w:rsidR="00D738C3" w:rsidRPr="00DE59A3">
        <w:rPr>
          <w:rFonts w:ascii="Transliterasi" w:hAnsi="Transliterasi"/>
          <w:i/>
          <w:iCs/>
          <w:sz w:val="22"/>
          <w:szCs w:val="22"/>
          <w:shd w:val="clear" w:color="auto" w:fill="FFFFFF"/>
          <w:lang w:val="id-ID"/>
        </w:rPr>
        <w:t>-D</w:t>
      </w:r>
      <w:r w:rsidR="00D738C3" w:rsidRPr="00DE59A3">
        <w:rPr>
          <w:rFonts w:ascii="Times New Arabic" w:hAnsi="Times New Arabic"/>
          <w:i/>
          <w:iCs/>
          <w:sz w:val="22"/>
          <w:szCs w:val="22"/>
          <w:shd w:val="clear" w:color="auto" w:fill="FFFFFF"/>
          <w:lang w:val="id-ID"/>
        </w:rPr>
        <w:t>}</w:t>
      </w:r>
      <w:proofErr w:type="spellStart"/>
      <w:r w:rsidR="00D738C3" w:rsidRPr="00DE59A3">
        <w:rPr>
          <w:rFonts w:ascii="Transliterasi" w:hAnsi="Transliterasi"/>
          <w:i/>
          <w:iCs/>
          <w:sz w:val="22"/>
          <w:szCs w:val="22"/>
          <w:shd w:val="clear" w:color="auto" w:fill="FFFFFF"/>
          <w:lang w:val="id-ID"/>
        </w:rPr>
        <w:t>a’i</w:t>
      </w:r>
      <w:proofErr w:type="spellEnd"/>
      <w:r w:rsidR="00D738C3" w:rsidRPr="00DE59A3">
        <w:rPr>
          <w:rFonts w:ascii="Times New Arabic" w:hAnsi="Times New Arabic"/>
          <w:i/>
          <w:iCs/>
          <w:sz w:val="22"/>
          <w:szCs w:val="22"/>
          <w:shd w:val="clear" w:color="auto" w:fill="FFFFFF"/>
          <w:lang w:val="id-ID"/>
        </w:rPr>
        <w:t>&lt;</w:t>
      </w:r>
      <w:proofErr w:type="spellStart"/>
      <w:r w:rsidR="00D738C3" w:rsidRPr="00DE59A3">
        <w:rPr>
          <w:rFonts w:ascii="Transliterasi" w:hAnsi="Transliterasi"/>
          <w:i/>
          <w:iCs/>
          <w:sz w:val="22"/>
          <w:szCs w:val="22"/>
          <w:shd w:val="clear" w:color="auto" w:fill="FFFFFF"/>
          <w:lang w:val="id-ID"/>
        </w:rPr>
        <w:t>fah</w:t>
      </w:r>
      <w:proofErr w:type="spellEnd"/>
      <w:r w:rsidR="00D738C3" w:rsidRPr="00DE59A3">
        <w:rPr>
          <w:rFonts w:ascii="Transliterasi" w:hAnsi="Transliterasi"/>
          <w:i/>
          <w:iCs/>
          <w:sz w:val="22"/>
          <w:szCs w:val="22"/>
          <w:lang w:val="id-ID"/>
        </w:rPr>
        <w:t>,</w:t>
      </w:r>
      <w:r w:rsidR="00D738C3" w:rsidRPr="00DE59A3">
        <w:rPr>
          <w:rFonts w:ascii="Transliterasi" w:hAnsi="Transliterasi"/>
          <w:sz w:val="22"/>
          <w:szCs w:val="22"/>
          <w:lang w:val="id-ID"/>
        </w:rPr>
        <w:t xml:space="preserve"> </w:t>
      </w:r>
      <w:r w:rsidR="00D738C3" w:rsidRPr="00DE59A3">
        <w:rPr>
          <w:rFonts w:ascii="Transliterasi" w:hAnsi="Transliterasi"/>
          <w:sz w:val="22"/>
          <w:szCs w:val="22"/>
          <w:shd w:val="clear" w:color="auto" w:fill="FFFFFF"/>
          <w:lang w:val="id-ID"/>
        </w:rPr>
        <w:t>Riya</w:t>
      </w:r>
      <w:r w:rsidR="00D738C3" w:rsidRPr="00DE59A3">
        <w:rPr>
          <w:rFonts w:ascii="Times New Arabic" w:hAnsi="Times New Arabic"/>
          <w:sz w:val="22"/>
          <w:szCs w:val="22"/>
          <w:shd w:val="clear" w:color="auto" w:fill="FFFFFF"/>
          <w:lang w:val="id-ID"/>
        </w:rPr>
        <w:t>&gt;</w:t>
      </w:r>
      <w:r w:rsidR="00D738C3" w:rsidRPr="00DE59A3">
        <w:rPr>
          <w:rFonts w:ascii="Transliterasi" w:hAnsi="Transliterasi"/>
          <w:sz w:val="22"/>
          <w:szCs w:val="22"/>
          <w:shd w:val="clear" w:color="auto" w:fill="FFFFFF"/>
          <w:lang w:val="id-ID"/>
        </w:rPr>
        <w:t>d</w:t>
      </w:r>
      <w:r w:rsidR="00D738C3" w:rsidRPr="00DE59A3">
        <w:rPr>
          <w:rFonts w:ascii="Times New Arabic" w:hAnsi="Times New Arabic"/>
          <w:sz w:val="22"/>
          <w:szCs w:val="22"/>
          <w:shd w:val="clear" w:color="auto" w:fill="FFFFFF"/>
          <w:lang w:val="id-ID"/>
        </w:rPr>
        <w:t>{</w:t>
      </w:r>
      <w:r w:rsidR="00D738C3" w:rsidRPr="00DE59A3">
        <w:rPr>
          <w:rFonts w:ascii="Transliterasi" w:hAnsi="Transliterasi"/>
          <w:sz w:val="22"/>
          <w:szCs w:val="22"/>
          <w:shd w:val="clear" w:color="auto" w:fill="FFFFFF"/>
          <w:lang w:val="id-ID"/>
        </w:rPr>
        <w:t xml:space="preserve">: </w:t>
      </w:r>
      <w:proofErr w:type="spellStart"/>
      <w:r w:rsidR="00D738C3" w:rsidRPr="00DE59A3">
        <w:rPr>
          <w:rFonts w:ascii="Transliterasi" w:hAnsi="Transliterasi"/>
          <w:sz w:val="22"/>
          <w:szCs w:val="22"/>
          <w:shd w:val="clear" w:color="auto" w:fill="FFFFFF"/>
          <w:lang w:val="id-ID"/>
        </w:rPr>
        <w:t>Maktabah</w:t>
      </w:r>
      <w:proofErr w:type="spellEnd"/>
      <w:r w:rsidR="00D738C3" w:rsidRPr="00DE59A3">
        <w:rPr>
          <w:rFonts w:ascii="Transliterasi" w:hAnsi="Transliterasi"/>
          <w:sz w:val="22"/>
          <w:szCs w:val="22"/>
          <w:shd w:val="clear" w:color="auto" w:fill="FFFFFF"/>
          <w:lang w:val="id-ID"/>
        </w:rPr>
        <w:t xml:space="preserve"> </w:t>
      </w:r>
      <w:proofErr w:type="spellStart"/>
      <w:r w:rsidR="00D738C3" w:rsidRPr="00DE59A3">
        <w:rPr>
          <w:rFonts w:ascii="Transliterasi" w:hAnsi="Transliterasi"/>
          <w:sz w:val="22"/>
          <w:szCs w:val="22"/>
          <w:shd w:val="clear" w:color="auto" w:fill="FFFFFF"/>
          <w:lang w:val="id-ID"/>
        </w:rPr>
        <w:t>al-Ma’a</w:t>
      </w:r>
      <w:proofErr w:type="spellEnd"/>
      <w:r w:rsidR="00D738C3" w:rsidRPr="00DE59A3">
        <w:rPr>
          <w:rFonts w:ascii="Times New Arabic" w:hAnsi="Times New Arabic"/>
          <w:sz w:val="22"/>
          <w:szCs w:val="22"/>
          <w:shd w:val="clear" w:color="auto" w:fill="FFFFFF"/>
          <w:lang w:val="id-ID"/>
        </w:rPr>
        <w:t>&gt;</w:t>
      </w:r>
      <w:proofErr w:type="spellStart"/>
      <w:r w:rsidR="00D738C3" w:rsidRPr="00DE59A3">
        <w:rPr>
          <w:rFonts w:ascii="Transliterasi" w:hAnsi="Transliterasi"/>
          <w:sz w:val="22"/>
          <w:szCs w:val="22"/>
          <w:shd w:val="clear" w:color="auto" w:fill="FFFFFF"/>
          <w:lang w:val="id-ID"/>
        </w:rPr>
        <w:t>rif</w:t>
      </w:r>
      <w:proofErr w:type="spellEnd"/>
      <w:r w:rsidR="00D738C3" w:rsidRPr="00DE59A3">
        <w:rPr>
          <w:rFonts w:ascii="Transliterasi" w:hAnsi="Transliterasi"/>
          <w:sz w:val="22"/>
          <w:szCs w:val="22"/>
          <w:shd w:val="clear" w:color="auto" w:fill="FFFFFF"/>
          <w:lang w:val="id-ID"/>
        </w:rPr>
        <w:t xml:space="preserve">, </w:t>
      </w:r>
      <w:proofErr w:type="spellStart"/>
      <w:r w:rsidR="00D738C3" w:rsidRPr="00DE59A3">
        <w:rPr>
          <w:rFonts w:ascii="Transliterasi" w:hAnsi="Transliterasi"/>
          <w:sz w:val="22"/>
          <w:szCs w:val="22"/>
          <w:shd w:val="clear" w:color="auto" w:fill="FFFFFF"/>
          <w:lang w:val="id-ID"/>
        </w:rPr>
        <w:t>t.th</w:t>
      </w:r>
      <w:proofErr w:type="spellEnd"/>
      <w:r w:rsidR="00D738C3">
        <w:rPr>
          <w:rFonts w:ascii="Transliterasi" w:hAnsi="Transliterasi"/>
          <w:sz w:val="22"/>
          <w:szCs w:val="22"/>
          <w:shd w:val="clear" w:color="auto" w:fill="FFFFFF"/>
          <w:lang w:val="id-ID"/>
        </w:rPr>
        <w:t>.</w:t>
      </w:r>
    </w:p>
    <w:p w14:paraId="39049E09" w14:textId="77777777" w:rsidR="00555B86" w:rsidRPr="00B954E2" w:rsidRDefault="00555B86" w:rsidP="000B71E9">
      <w:pPr>
        <w:pStyle w:val="TeksCatatanKaki"/>
        <w:ind w:left="1276" w:hanging="1276"/>
        <w:jc w:val="both"/>
        <w:rPr>
          <w:rFonts w:ascii="Transliterasi" w:hAnsi="Transliterasi"/>
          <w:sz w:val="22"/>
          <w:szCs w:val="22"/>
          <w:lang w:val="id-ID"/>
        </w:rPr>
      </w:pPr>
    </w:p>
    <w:p w14:paraId="012F846F" w14:textId="77777777" w:rsidR="0011712E" w:rsidRDefault="00555B86" w:rsidP="000B71E9">
      <w:pPr>
        <w:pStyle w:val="TeksCatatanKaki"/>
        <w:ind w:left="1276" w:hanging="1276"/>
        <w:jc w:val="both"/>
        <w:rPr>
          <w:rFonts w:ascii="Transliterasi" w:hAnsi="Transliterasi"/>
          <w:sz w:val="22"/>
          <w:szCs w:val="22"/>
          <w:shd w:val="clear" w:color="auto" w:fill="FFFFFF"/>
          <w:lang w:val="id-ID"/>
        </w:rPr>
      </w:pPr>
      <w:r>
        <w:rPr>
          <w:rFonts w:ascii="Transliterasi" w:hAnsi="Transliterasi"/>
          <w:sz w:val="22"/>
          <w:szCs w:val="22"/>
          <w:shd w:val="clear" w:color="auto" w:fill="FFFFFF"/>
          <w:lang w:val="id-ID"/>
        </w:rPr>
        <w:t>----------------</w:t>
      </w:r>
      <w:r w:rsidR="0011712E" w:rsidRPr="001A39ED">
        <w:rPr>
          <w:rFonts w:ascii="Transliterasi" w:hAnsi="Transliterasi"/>
          <w:sz w:val="22"/>
          <w:szCs w:val="22"/>
          <w:shd w:val="clear" w:color="auto" w:fill="FFFFFF"/>
          <w:lang w:val="id-ID"/>
        </w:rPr>
        <w:t>,</w:t>
      </w:r>
      <w:r w:rsidR="0011712E" w:rsidRPr="001A39ED">
        <w:rPr>
          <w:rFonts w:ascii="Transliterasi" w:hAnsi="Transliterasi"/>
          <w:sz w:val="22"/>
          <w:szCs w:val="22"/>
          <w:lang w:val="id-ID"/>
        </w:rPr>
        <w:t> </w:t>
      </w:r>
      <w:r w:rsidR="0011712E" w:rsidRPr="00DE59A3">
        <w:rPr>
          <w:rFonts w:ascii="Transliterasi" w:hAnsi="Transliterasi"/>
          <w:i/>
          <w:iCs/>
          <w:sz w:val="22"/>
          <w:szCs w:val="22"/>
          <w:shd w:val="clear" w:color="auto" w:fill="FFFFFF"/>
          <w:lang w:val="id-ID"/>
        </w:rPr>
        <w:t>D</w:t>
      </w:r>
      <w:r w:rsidR="0011712E" w:rsidRPr="00DE59A3">
        <w:rPr>
          <w:rFonts w:ascii="Times New Arabic" w:hAnsi="Times New Arabic"/>
          <w:i/>
          <w:iCs/>
          <w:sz w:val="22"/>
          <w:szCs w:val="22"/>
          <w:shd w:val="clear" w:color="auto" w:fill="FFFFFF"/>
          <w:lang w:val="id-ID"/>
        </w:rPr>
        <w:t>{</w:t>
      </w:r>
      <w:proofErr w:type="spellStart"/>
      <w:r w:rsidR="0011712E" w:rsidRPr="00DE59A3">
        <w:rPr>
          <w:rFonts w:ascii="Transliterasi" w:hAnsi="Transliterasi"/>
          <w:i/>
          <w:iCs/>
          <w:sz w:val="22"/>
          <w:szCs w:val="22"/>
          <w:shd w:val="clear" w:color="auto" w:fill="FFFFFF"/>
          <w:lang w:val="id-ID"/>
        </w:rPr>
        <w:t>a’i</w:t>
      </w:r>
      <w:proofErr w:type="spellEnd"/>
      <w:r w:rsidR="0011712E" w:rsidRPr="00DE59A3">
        <w:rPr>
          <w:rFonts w:ascii="Times New Arabic" w:hAnsi="Times New Arabic"/>
          <w:i/>
          <w:iCs/>
          <w:sz w:val="22"/>
          <w:szCs w:val="22"/>
          <w:shd w:val="clear" w:color="auto" w:fill="FFFFFF"/>
          <w:lang w:val="id-ID"/>
        </w:rPr>
        <w:t>&lt;</w:t>
      </w:r>
      <w:r w:rsidR="0011712E" w:rsidRPr="00DE59A3">
        <w:rPr>
          <w:rFonts w:ascii="Transliterasi" w:hAnsi="Transliterasi"/>
          <w:i/>
          <w:iCs/>
          <w:sz w:val="22"/>
          <w:szCs w:val="22"/>
          <w:shd w:val="clear" w:color="auto" w:fill="FFFFFF"/>
          <w:lang w:val="id-ID"/>
        </w:rPr>
        <w:t xml:space="preserve">f </w:t>
      </w:r>
      <w:proofErr w:type="spellStart"/>
      <w:r w:rsidR="0011712E" w:rsidRPr="00DE59A3">
        <w:rPr>
          <w:rFonts w:ascii="Transliterasi" w:hAnsi="Transliterasi"/>
          <w:i/>
          <w:iCs/>
          <w:sz w:val="22"/>
          <w:szCs w:val="22"/>
          <w:shd w:val="clear" w:color="auto" w:fill="FFFFFF"/>
          <w:lang w:val="id-ID"/>
        </w:rPr>
        <w:t>al-Targi</w:t>
      </w:r>
      <w:proofErr w:type="spellEnd"/>
      <w:r w:rsidR="0011712E" w:rsidRPr="00DE59A3">
        <w:rPr>
          <w:rFonts w:ascii="Times New Arabic" w:hAnsi="Times New Arabic"/>
          <w:i/>
          <w:iCs/>
          <w:sz w:val="22"/>
          <w:szCs w:val="22"/>
          <w:shd w:val="clear" w:color="auto" w:fill="FFFFFF"/>
          <w:lang w:val="id-ID"/>
        </w:rPr>
        <w:t>&lt;</w:t>
      </w:r>
      <w:r w:rsidR="0011712E" w:rsidRPr="00DE59A3">
        <w:rPr>
          <w:rFonts w:ascii="Transliterasi" w:hAnsi="Transliterasi"/>
          <w:i/>
          <w:iCs/>
          <w:sz w:val="22"/>
          <w:szCs w:val="22"/>
          <w:shd w:val="clear" w:color="auto" w:fill="FFFFFF"/>
          <w:lang w:val="id-ID"/>
        </w:rPr>
        <w:t xml:space="preserve">b </w:t>
      </w:r>
      <w:proofErr w:type="spellStart"/>
      <w:r w:rsidR="0011712E" w:rsidRPr="00DE59A3">
        <w:rPr>
          <w:rFonts w:ascii="Transliterasi" w:hAnsi="Transliterasi"/>
          <w:i/>
          <w:iCs/>
          <w:sz w:val="22"/>
          <w:szCs w:val="22"/>
          <w:shd w:val="clear" w:color="auto" w:fill="FFFFFF"/>
          <w:lang w:val="id-ID"/>
        </w:rPr>
        <w:t>wa</w:t>
      </w:r>
      <w:proofErr w:type="spellEnd"/>
      <w:r w:rsidR="0011712E" w:rsidRPr="00DE59A3">
        <w:rPr>
          <w:rFonts w:ascii="Transliterasi" w:hAnsi="Transliterasi"/>
          <w:i/>
          <w:iCs/>
          <w:sz w:val="22"/>
          <w:szCs w:val="22"/>
          <w:shd w:val="clear" w:color="auto" w:fill="FFFFFF"/>
          <w:lang w:val="id-ID"/>
        </w:rPr>
        <w:t xml:space="preserve"> </w:t>
      </w:r>
      <w:proofErr w:type="spellStart"/>
      <w:r w:rsidR="0011712E" w:rsidRPr="00DE59A3">
        <w:rPr>
          <w:rFonts w:ascii="Transliterasi" w:hAnsi="Transliterasi"/>
          <w:i/>
          <w:iCs/>
          <w:sz w:val="22"/>
          <w:szCs w:val="22"/>
          <w:shd w:val="clear" w:color="auto" w:fill="FFFFFF"/>
          <w:lang w:val="id-ID"/>
        </w:rPr>
        <w:t>al-Tarhi</w:t>
      </w:r>
      <w:proofErr w:type="spellEnd"/>
      <w:r w:rsidR="0011712E" w:rsidRPr="00DE59A3">
        <w:rPr>
          <w:rFonts w:ascii="Times New Arabic" w:hAnsi="Times New Arabic"/>
          <w:i/>
          <w:iCs/>
          <w:sz w:val="22"/>
          <w:szCs w:val="22"/>
          <w:shd w:val="clear" w:color="auto" w:fill="FFFFFF"/>
          <w:lang w:val="id-ID"/>
        </w:rPr>
        <w:t>&lt;</w:t>
      </w:r>
      <w:r w:rsidR="0011712E" w:rsidRPr="00DE59A3">
        <w:rPr>
          <w:rFonts w:ascii="Transliterasi" w:hAnsi="Transliterasi"/>
          <w:i/>
          <w:iCs/>
          <w:sz w:val="22"/>
          <w:szCs w:val="22"/>
          <w:shd w:val="clear" w:color="auto" w:fill="FFFFFF"/>
          <w:lang w:val="id-ID"/>
        </w:rPr>
        <w:t xml:space="preserve">b, </w:t>
      </w:r>
      <w:r w:rsidR="0011712E" w:rsidRPr="00DE59A3">
        <w:rPr>
          <w:rFonts w:ascii="Transliterasi" w:hAnsi="Transliterasi"/>
          <w:sz w:val="22"/>
          <w:szCs w:val="22"/>
          <w:shd w:val="clear" w:color="auto" w:fill="FFFFFF"/>
          <w:lang w:val="id-ID"/>
        </w:rPr>
        <w:t>Riya</w:t>
      </w:r>
      <w:r w:rsidR="0011712E" w:rsidRPr="00DE59A3">
        <w:rPr>
          <w:rFonts w:ascii="Times New Arabic" w:hAnsi="Times New Arabic"/>
          <w:sz w:val="22"/>
          <w:szCs w:val="22"/>
          <w:shd w:val="clear" w:color="auto" w:fill="FFFFFF"/>
          <w:lang w:val="id-ID"/>
        </w:rPr>
        <w:t>&gt;</w:t>
      </w:r>
      <w:r w:rsidR="0011712E" w:rsidRPr="00DE59A3">
        <w:rPr>
          <w:rFonts w:ascii="Transliterasi" w:hAnsi="Transliterasi"/>
          <w:sz w:val="22"/>
          <w:szCs w:val="22"/>
          <w:shd w:val="clear" w:color="auto" w:fill="FFFFFF"/>
          <w:lang w:val="id-ID"/>
        </w:rPr>
        <w:t>d</w:t>
      </w:r>
      <w:r w:rsidR="0011712E" w:rsidRPr="00DE59A3">
        <w:rPr>
          <w:rFonts w:ascii="Times New Arabic" w:hAnsi="Times New Arabic"/>
          <w:sz w:val="22"/>
          <w:szCs w:val="22"/>
          <w:shd w:val="clear" w:color="auto" w:fill="FFFFFF"/>
          <w:lang w:val="id-ID"/>
        </w:rPr>
        <w:t>{</w:t>
      </w:r>
      <w:r w:rsidR="0011712E" w:rsidRPr="00DE59A3">
        <w:rPr>
          <w:rFonts w:ascii="Transliterasi" w:hAnsi="Transliterasi"/>
          <w:sz w:val="22"/>
          <w:szCs w:val="22"/>
          <w:shd w:val="clear" w:color="auto" w:fill="FFFFFF"/>
          <w:lang w:val="id-ID"/>
        </w:rPr>
        <w:t xml:space="preserve">: </w:t>
      </w:r>
      <w:proofErr w:type="spellStart"/>
      <w:r w:rsidR="0011712E" w:rsidRPr="00DE59A3">
        <w:rPr>
          <w:rFonts w:ascii="Transliterasi" w:hAnsi="Transliterasi"/>
          <w:sz w:val="22"/>
          <w:szCs w:val="22"/>
          <w:shd w:val="clear" w:color="auto" w:fill="FFFFFF"/>
          <w:lang w:val="id-ID"/>
        </w:rPr>
        <w:t>Maktabah</w:t>
      </w:r>
      <w:proofErr w:type="spellEnd"/>
      <w:r w:rsidR="0011712E" w:rsidRPr="00DE59A3">
        <w:rPr>
          <w:rFonts w:ascii="Transliterasi" w:hAnsi="Transliterasi"/>
          <w:sz w:val="22"/>
          <w:szCs w:val="22"/>
          <w:shd w:val="clear" w:color="auto" w:fill="FFFFFF"/>
          <w:lang w:val="id-ID"/>
        </w:rPr>
        <w:t xml:space="preserve"> </w:t>
      </w:r>
      <w:proofErr w:type="spellStart"/>
      <w:r w:rsidR="0011712E" w:rsidRPr="00DE59A3">
        <w:rPr>
          <w:rFonts w:ascii="Transliterasi" w:hAnsi="Transliterasi"/>
          <w:sz w:val="22"/>
          <w:szCs w:val="22"/>
          <w:shd w:val="clear" w:color="auto" w:fill="FFFFFF"/>
          <w:lang w:val="id-ID"/>
        </w:rPr>
        <w:t>al-Ma’a</w:t>
      </w:r>
      <w:proofErr w:type="spellEnd"/>
      <w:r w:rsidR="0011712E" w:rsidRPr="00DE59A3">
        <w:rPr>
          <w:rFonts w:ascii="Times New Arabic" w:hAnsi="Times New Arabic"/>
          <w:sz w:val="22"/>
          <w:szCs w:val="22"/>
          <w:shd w:val="clear" w:color="auto" w:fill="FFFFFF"/>
          <w:lang w:val="id-ID"/>
        </w:rPr>
        <w:t>&gt;</w:t>
      </w:r>
      <w:proofErr w:type="spellStart"/>
      <w:r w:rsidR="0011712E" w:rsidRPr="00DE59A3">
        <w:rPr>
          <w:rFonts w:ascii="Transliterasi" w:hAnsi="Transliterasi"/>
          <w:sz w:val="22"/>
          <w:szCs w:val="22"/>
          <w:shd w:val="clear" w:color="auto" w:fill="FFFFFF"/>
          <w:lang w:val="id-ID"/>
        </w:rPr>
        <w:t>rif</w:t>
      </w:r>
      <w:proofErr w:type="spellEnd"/>
      <w:r w:rsidR="0011712E" w:rsidRPr="00DE59A3">
        <w:rPr>
          <w:rFonts w:ascii="Transliterasi" w:hAnsi="Transliterasi"/>
          <w:sz w:val="22"/>
          <w:szCs w:val="22"/>
          <w:shd w:val="clear" w:color="auto" w:fill="FFFFFF"/>
          <w:lang w:val="id-ID"/>
        </w:rPr>
        <w:t xml:space="preserve">, </w:t>
      </w:r>
      <w:proofErr w:type="spellStart"/>
      <w:r w:rsidR="0011712E" w:rsidRPr="00DE59A3">
        <w:rPr>
          <w:rFonts w:ascii="Transliterasi" w:hAnsi="Transliterasi"/>
          <w:sz w:val="22"/>
          <w:szCs w:val="22"/>
          <w:shd w:val="clear" w:color="auto" w:fill="FFFFFF"/>
          <w:lang w:val="id-ID"/>
        </w:rPr>
        <w:t>t.th</w:t>
      </w:r>
      <w:proofErr w:type="spellEnd"/>
      <w:r w:rsidR="0011712E">
        <w:rPr>
          <w:rFonts w:ascii="Transliterasi" w:hAnsi="Transliterasi"/>
          <w:sz w:val="22"/>
          <w:szCs w:val="22"/>
          <w:shd w:val="clear" w:color="auto" w:fill="FFFFFF"/>
          <w:lang w:val="id-ID"/>
        </w:rPr>
        <w:t>.</w:t>
      </w:r>
    </w:p>
    <w:p w14:paraId="16F83C8A" w14:textId="77777777" w:rsidR="00555B86" w:rsidRDefault="00555B86" w:rsidP="000B71E9">
      <w:pPr>
        <w:pStyle w:val="TeksCatatanKaki"/>
        <w:ind w:left="1276" w:hanging="1276"/>
        <w:jc w:val="both"/>
        <w:rPr>
          <w:rFonts w:ascii="Transliterasi" w:hAnsi="Transliterasi"/>
          <w:sz w:val="22"/>
          <w:szCs w:val="22"/>
          <w:shd w:val="clear" w:color="auto" w:fill="FFFFFF"/>
          <w:lang w:val="id-ID"/>
        </w:rPr>
      </w:pPr>
    </w:p>
    <w:p w14:paraId="4C374609" w14:textId="77777777" w:rsidR="00B954E2" w:rsidRPr="00EB2F72" w:rsidRDefault="00555B86" w:rsidP="00555B86">
      <w:pPr>
        <w:pStyle w:val="TeksCatatanKaki"/>
        <w:ind w:left="1276" w:hanging="1276"/>
        <w:jc w:val="both"/>
        <w:rPr>
          <w:rFonts w:ascii="Transliterasi" w:hAnsi="Transliterasi"/>
          <w:sz w:val="22"/>
          <w:szCs w:val="22"/>
          <w:lang w:val="id-ID"/>
        </w:rPr>
      </w:pPr>
      <w:r>
        <w:rPr>
          <w:rFonts w:ascii="Transliterasi" w:hAnsi="Transliterasi"/>
          <w:sz w:val="22"/>
          <w:szCs w:val="22"/>
          <w:shd w:val="clear" w:color="auto" w:fill="FFFFFF"/>
          <w:lang w:val="id-ID"/>
        </w:rPr>
        <w:t>----------------</w:t>
      </w:r>
      <w:r w:rsidR="001A39ED" w:rsidRPr="002F5620">
        <w:rPr>
          <w:rFonts w:ascii="Transliterasi" w:hAnsi="Transliterasi"/>
          <w:sz w:val="22"/>
          <w:szCs w:val="22"/>
          <w:shd w:val="clear" w:color="auto" w:fill="FFFFFF"/>
          <w:lang w:val="id-ID"/>
        </w:rPr>
        <w:t>,</w:t>
      </w:r>
      <w:r w:rsidR="001A39ED" w:rsidRPr="00DE59A3">
        <w:rPr>
          <w:rFonts w:ascii="Transliterasi" w:hAnsi="Transliterasi"/>
          <w:sz w:val="22"/>
          <w:szCs w:val="22"/>
          <w:lang w:val="id-ID"/>
        </w:rPr>
        <w:t> </w:t>
      </w:r>
      <w:r w:rsidR="001A39ED" w:rsidRPr="00DE59A3">
        <w:rPr>
          <w:rFonts w:ascii="Transliterasi" w:hAnsi="Transliterasi"/>
          <w:i/>
          <w:iCs/>
          <w:sz w:val="22"/>
          <w:szCs w:val="22"/>
          <w:shd w:val="clear" w:color="auto" w:fill="FFFFFF"/>
          <w:lang w:val="id-ID"/>
        </w:rPr>
        <w:t xml:space="preserve">Al-silsilah </w:t>
      </w:r>
      <w:proofErr w:type="spellStart"/>
      <w:r w:rsidR="001A39ED" w:rsidRPr="00DE59A3">
        <w:rPr>
          <w:rFonts w:ascii="Transliterasi" w:hAnsi="Transliterasi"/>
          <w:i/>
          <w:iCs/>
          <w:sz w:val="22"/>
          <w:szCs w:val="22"/>
          <w:shd w:val="clear" w:color="auto" w:fill="FFFFFF"/>
          <w:lang w:val="id-ID"/>
        </w:rPr>
        <w:t>al</w:t>
      </w:r>
      <w:proofErr w:type="spellEnd"/>
      <w:r w:rsidR="001A39ED" w:rsidRPr="00DE59A3">
        <w:rPr>
          <w:rFonts w:ascii="Transliterasi" w:hAnsi="Transliterasi"/>
          <w:i/>
          <w:iCs/>
          <w:sz w:val="22"/>
          <w:szCs w:val="22"/>
          <w:shd w:val="clear" w:color="auto" w:fill="FFFFFF"/>
          <w:lang w:val="id-ID"/>
        </w:rPr>
        <w:t>-S</w:t>
      </w:r>
      <w:r w:rsidR="001A39ED" w:rsidRPr="00DE59A3">
        <w:rPr>
          <w:rFonts w:ascii="Times New Arabic" w:hAnsi="Times New Arabic"/>
          <w:i/>
          <w:iCs/>
          <w:sz w:val="22"/>
          <w:szCs w:val="22"/>
          <w:shd w:val="clear" w:color="auto" w:fill="FFFFFF"/>
          <w:lang w:val="id-ID"/>
        </w:rPr>
        <w:t>}</w:t>
      </w:r>
      <w:proofErr w:type="spellStart"/>
      <w:r w:rsidR="001A39ED" w:rsidRPr="00DE59A3">
        <w:rPr>
          <w:rFonts w:ascii="Transliterasi" w:hAnsi="Transliterasi"/>
          <w:i/>
          <w:iCs/>
          <w:sz w:val="22"/>
          <w:szCs w:val="22"/>
          <w:shd w:val="clear" w:color="auto" w:fill="FFFFFF"/>
          <w:lang w:val="id-ID"/>
        </w:rPr>
        <w:t>ahi</w:t>
      </w:r>
      <w:proofErr w:type="spellEnd"/>
      <w:r w:rsidR="001A39ED" w:rsidRPr="00DE59A3">
        <w:rPr>
          <w:rFonts w:ascii="Times New Arabic" w:hAnsi="Times New Arabic"/>
          <w:i/>
          <w:iCs/>
          <w:sz w:val="22"/>
          <w:szCs w:val="22"/>
          <w:shd w:val="clear" w:color="auto" w:fill="FFFFFF"/>
          <w:lang w:val="id-ID"/>
        </w:rPr>
        <w:t>&lt;</w:t>
      </w:r>
      <w:proofErr w:type="spellStart"/>
      <w:r w:rsidR="001A39ED" w:rsidRPr="00DE59A3">
        <w:rPr>
          <w:rFonts w:ascii="Transliterasi" w:hAnsi="Transliterasi"/>
          <w:i/>
          <w:iCs/>
          <w:sz w:val="22"/>
          <w:szCs w:val="22"/>
          <w:shd w:val="clear" w:color="auto" w:fill="FFFFFF"/>
          <w:lang w:val="id-ID"/>
        </w:rPr>
        <w:t>hah</w:t>
      </w:r>
      <w:proofErr w:type="spellEnd"/>
      <w:r w:rsidR="001A39ED">
        <w:rPr>
          <w:rFonts w:ascii="Transliterasi" w:hAnsi="Transliterasi"/>
          <w:sz w:val="22"/>
          <w:szCs w:val="22"/>
          <w:lang w:val="id-ID"/>
        </w:rPr>
        <w:t xml:space="preserve">, </w:t>
      </w:r>
      <w:proofErr w:type="spellStart"/>
      <w:r w:rsidR="001A39ED" w:rsidRPr="00DE59A3">
        <w:rPr>
          <w:rFonts w:ascii="Transliterasi" w:hAnsi="Transliterasi"/>
          <w:sz w:val="22"/>
          <w:szCs w:val="22"/>
          <w:shd w:val="clear" w:color="auto" w:fill="FFFFFF"/>
          <w:lang w:val="id-ID"/>
        </w:rPr>
        <w:t>al</w:t>
      </w:r>
      <w:proofErr w:type="spellEnd"/>
      <w:r w:rsidR="001A39ED" w:rsidRPr="00DE59A3">
        <w:rPr>
          <w:rFonts w:ascii="Transliterasi" w:hAnsi="Transliterasi"/>
          <w:sz w:val="22"/>
          <w:szCs w:val="22"/>
          <w:shd w:val="clear" w:color="auto" w:fill="FFFFFF"/>
          <w:lang w:val="id-ID"/>
        </w:rPr>
        <w:t>-Riya</w:t>
      </w:r>
      <w:r w:rsidR="001A39ED" w:rsidRPr="00DE59A3">
        <w:rPr>
          <w:rFonts w:ascii="Times New Arabic" w:hAnsi="Times New Arabic"/>
          <w:sz w:val="22"/>
          <w:szCs w:val="22"/>
          <w:shd w:val="clear" w:color="auto" w:fill="FFFFFF"/>
          <w:lang w:val="id-ID"/>
        </w:rPr>
        <w:t>&gt;</w:t>
      </w:r>
      <w:r w:rsidR="001A39ED" w:rsidRPr="00DE59A3">
        <w:rPr>
          <w:rFonts w:ascii="Transliterasi" w:hAnsi="Transliterasi"/>
          <w:sz w:val="22"/>
          <w:szCs w:val="22"/>
          <w:shd w:val="clear" w:color="auto" w:fill="FFFFFF"/>
          <w:lang w:val="id-ID"/>
        </w:rPr>
        <w:t>d</w:t>
      </w:r>
      <w:r w:rsidR="001A39ED" w:rsidRPr="00DE59A3">
        <w:rPr>
          <w:rFonts w:ascii="Times New Arabic" w:hAnsi="Times New Arabic"/>
          <w:sz w:val="22"/>
          <w:szCs w:val="22"/>
          <w:shd w:val="clear" w:color="auto" w:fill="FFFFFF"/>
          <w:lang w:val="id-ID"/>
        </w:rPr>
        <w:t>{</w:t>
      </w:r>
      <w:r w:rsidR="001A39ED" w:rsidRPr="00DE59A3">
        <w:rPr>
          <w:rFonts w:ascii="Transliterasi" w:hAnsi="Transliterasi"/>
          <w:sz w:val="22"/>
          <w:szCs w:val="22"/>
          <w:shd w:val="clear" w:color="auto" w:fill="FFFFFF"/>
          <w:lang w:val="id-ID"/>
        </w:rPr>
        <w:t xml:space="preserve">: </w:t>
      </w:r>
      <w:proofErr w:type="spellStart"/>
      <w:r w:rsidR="001A39ED" w:rsidRPr="00DE59A3">
        <w:rPr>
          <w:rFonts w:ascii="Transliterasi" w:hAnsi="Transliterasi"/>
          <w:sz w:val="22"/>
          <w:szCs w:val="22"/>
          <w:shd w:val="clear" w:color="auto" w:fill="FFFFFF"/>
          <w:lang w:val="id-ID"/>
        </w:rPr>
        <w:t>Maktabah</w:t>
      </w:r>
      <w:proofErr w:type="spellEnd"/>
      <w:r w:rsidR="001A39ED" w:rsidRPr="00DE59A3">
        <w:rPr>
          <w:rFonts w:ascii="Transliterasi" w:hAnsi="Transliterasi"/>
          <w:sz w:val="22"/>
          <w:szCs w:val="22"/>
          <w:shd w:val="clear" w:color="auto" w:fill="FFFFFF"/>
          <w:lang w:val="id-ID"/>
        </w:rPr>
        <w:t xml:space="preserve"> </w:t>
      </w:r>
      <w:proofErr w:type="spellStart"/>
      <w:r w:rsidR="001A39ED" w:rsidRPr="00DE59A3">
        <w:rPr>
          <w:rFonts w:ascii="Transliterasi" w:hAnsi="Transliterasi"/>
          <w:sz w:val="22"/>
          <w:szCs w:val="22"/>
          <w:shd w:val="clear" w:color="auto" w:fill="FFFFFF"/>
          <w:lang w:val="id-ID"/>
        </w:rPr>
        <w:t>al-Ma’a</w:t>
      </w:r>
      <w:proofErr w:type="spellEnd"/>
      <w:r w:rsidR="001A39ED" w:rsidRPr="00DE59A3">
        <w:rPr>
          <w:rFonts w:ascii="Times New Arabic" w:hAnsi="Times New Arabic"/>
          <w:sz w:val="22"/>
          <w:szCs w:val="22"/>
          <w:shd w:val="clear" w:color="auto" w:fill="FFFFFF"/>
          <w:lang w:val="id-ID"/>
        </w:rPr>
        <w:t>&gt;</w:t>
      </w:r>
      <w:proofErr w:type="spellStart"/>
      <w:r w:rsidR="001A39ED" w:rsidRPr="00DE59A3">
        <w:rPr>
          <w:rFonts w:ascii="Transliterasi" w:hAnsi="Transliterasi"/>
          <w:sz w:val="22"/>
          <w:szCs w:val="22"/>
          <w:shd w:val="clear" w:color="auto" w:fill="FFFFFF"/>
          <w:lang w:val="id-ID"/>
        </w:rPr>
        <w:t>rif</w:t>
      </w:r>
      <w:proofErr w:type="spellEnd"/>
      <w:r w:rsidR="001A39ED" w:rsidRPr="00DE59A3">
        <w:rPr>
          <w:rFonts w:ascii="Transliterasi" w:hAnsi="Transliterasi"/>
          <w:sz w:val="22"/>
          <w:szCs w:val="22"/>
          <w:shd w:val="clear" w:color="auto" w:fill="FFFFFF"/>
          <w:lang w:val="id-ID"/>
        </w:rPr>
        <w:t xml:space="preserve">, </w:t>
      </w:r>
      <w:proofErr w:type="spellStart"/>
      <w:r w:rsidR="001A39ED" w:rsidRPr="00DE59A3">
        <w:rPr>
          <w:rFonts w:ascii="Transliterasi" w:hAnsi="Transliterasi"/>
          <w:sz w:val="22"/>
          <w:szCs w:val="22"/>
          <w:shd w:val="clear" w:color="auto" w:fill="FFFFFF"/>
          <w:lang w:val="id-ID"/>
        </w:rPr>
        <w:t>t.th</w:t>
      </w:r>
      <w:proofErr w:type="spellEnd"/>
      <w:r w:rsidR="001A39ED">
        <w:rPr>
          <w:rFonts w:ascii="Transliterasi" w:hAnsi="Transliterasi"/>
          <w:sz w:val="22"/>
          <w:szCs w:val="22"/>
          <w:shd w:val="clear" w:color="auto" w:fill="FFFFFF"/>
          <w:lang w:val="id-ID"/>
        </w:rPr>
        <w:t>.</w:t>
      </w:r>
    </w:p>
    <w:p w14:paraId="7F86ACAE" w14:textId="77777777" w:rsidR="00671911" w:rsidRPr="00671911" w:rsidRDefault="00671911"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lang w:val="sv-FI"/>
        </w:rPr>
        <w:t xml:space="preserve">Muhammad `Ajjaj al-Khatib, </w:t>
      </w:r>
      <w:r w:rsidRPr="00DE59A3">
        <w:rPr>
          <w:rFonts w:ascii="Transliterasi" w:hAnsi="Transliterasi"/>
          <w:i/>
          <w:iCs/>
          <w:sz w:val="22"/>
          <w:szCs w:val="22"/>
          <w:lang w:val="sv-FI"/>
        </w:rPr>
        <w:t>Us</w:t>
      </w:r>
      <w:r w:rsidRPr="00DE59A3">
        <w:rPr>
          <w:rFonts w:ascii="Times New Arabic" w:hAnsi="Times New Arabic"/>
          <w:i/>
          <w:iCs/>
          <w:sz w:val="22"/>
          <w:szCs w:val="22"/>
          <w:lang w:val="id-ID"/>
        </w:rPr>
        <w:t>}</w:t>
      </w:r>
      <w:r w:rsidRPr="00DE59A3">
        <w:rPr>
          <w:rFonts w:ascii="Transliterasi" w:hAnsi="Transliterasi"/>
          <w:i/>
          <w:iCs/>
          <w:sz w:val="22"/>
          <w:szCs w:val="22"/>
          <w:lang w:val="id-ID"/>
        </w:rPr>
        <w:t>u</w:t>
      </w:r>
      <w:r w:rsidRPr="00DE59A3">
        <w:rPr>
          <w:rFonts w:ascii="Times New Arabic" w:hAnsi="Times New Arabic"/>
          <w:i/>
          <w:iCs/>
          <w:sz w:val="22"/>
          <w:szCs w:val="22"/>
          <w:lang w:val="id-ID"/>
        </w:rPr>
        <w:t>&gt;</w:t>
      </w:r>
      <w:r w:rsidRPr="00DE59A3">
        <w:rPr>
          <w:rFonts w:ascii="Transliterasi" w:hAnsi="Transliterasi"/>
          <w:i/>
          <w:iCs/>
          <w:sz w:val="22"/>
          <w:szCs w:val="22"/>
          <w:lang w:val="sv-FI"/>
        </w:rPr>
        <w:t>l al-H</w:t>
      </w:r>
      <w:r w:rsidRPr="00DE59A3">
        <w:rPr>
          <w:rFonts w:ascii="Times New Arabic" w:hAnsi="Times New Arabic"/>
          <w:i/>
          <w:iCs/>
          <w:sz w:val="22"/>
          <w:szCs w:val="22"/>
          <w:lang w:val="id-ID"/>
        </w:rPr>
        <w:t>}</w:t>
      </w:r>
      <w:r w:rsidRPr="00DE59A3">
        <w:rPr>
          <w:rFonts w:ascii="Transliterasi" w:hAnsi="Transliterasi"/>
          <w:i/>
          <w:iCs/>
          <w:sz w:val="22"/>
          <w:szCs w:val="22"/>
          <w:lang w:val="sv-FI"/>
        </w:rPr>
        <w:t>ad</w:t>
      </w:r>
      <w:r w:rsidRPr="00DE59A3">
        <w:rPr>
          <w:rFonts w:ascii="Transliterasi" w:hAnsi="Transliterasi"/>
          <w:i/>
          <w:iCs/>
          <w:sz w:val="22"/>
          <w:szCs w:val="22"/>
          <w:lang w:val="id-ID"/>
        </w:rPr>
        <w:t>i</w:t>
      </w:r>
      <w:r w:rsidRPr="00DE59A3">
        <w:rPr>
          <w:rFonts w:ascii="Times New Arabic" w:hAnsi="Times New Arabic"/>
          <w:i/>
          <w:iCs/>
          <w:sz w:val="22"/>
          <w:szCs w:val="22"/>
          <w:lang w:val="id-ID"/>
        </w:rPr>
        <w:t>&gt;</w:t>
      </w:r>
      <w:r w:rsidRPr="00DE59A3">
        <w:rPr>
          <w:rFonts w:ascii="Transliterasi" w:hAnsi="Transliterasi"/>
          <w:i/>
          <w:iCs/>
          <w:sz w:val="22"/>
          <w:szCs w:val="22"/>
          <w:lang w:val="sv-FI"/>
        </w:rPr>
        <w:t>s</w:t>
      </w:r>
      <w:r w:rsidRPr="00DE59A3">
        <w:rPr>
          <w:rFonts w:ascii="Times New Arabic" w:hAnsi="Times New Arabic"/>
          <w:i/>
          <w:iCs/>
          <w:sz w:val="22"/>
          <w:szCs w:val="22"/>
          <w:lang w:val="id-ID"/>
        </w:rPr>
        <w:t>\</w:t>
      </w:r>
      <w:r w:rsidRPr="00DE59A3">
        <w:rPr>
          <w:rFonts w:ascii="Transliterasi" w:hAnsi="Transliterasi"/>
          <w:sz w:val="22"/>
          <w:szCs w:val="22"/>
          <w:lang w:val="sv-FI"/>
        </w:rPr>
        <w:t xml:space="preserve">: </w:t>
      </w:r>
      <w:r w:rsidRPr="00DE59A3">
        <w:rPr>
          <w:rFonts w:ascii="Transliterasi" w:hAnsi="Transliterasi"/>
          <w:i/>
          <w:iCs/>
          <w:sz w:val="22"/>
          <w:szCs w:val="22"/>
          <w:lang w:val="sv-FI"/>
        </w:rPr>
        <w:t>`Ul</w:t>
      </w:r>
      <w:r w:rsidRPr="00DE59A3">
        <w:rPr>
          <w:rFonts w:ascii="Transliterasi" w:hAnsi="Transliterasi"/>
          <w:i/>
          <w:iCs/>
          <w:sz w:val="22"/>
          <w:szCs w:val="22"/>
          <w:lang w:val="id-ID"/>
        </w:rPr>
        <w:t>u</w:t>
      </w:r>
      <w:r w:rsidRPr="00DE59A3">
        <w:rPr>
          <w:rFonts w:ascii="Times New Arabic" w:hAnsi="Times New Arabic"/>
          <w:i/>
          <w:iCs/>
          <w:sz w:val="22"/>
          <w:szCs w:val="22"/>
          <w:lang w:val="id-ID"/>
        </w:rPr>
        <w:t>&gt;</w:t>
      </w:r>
      <w:r w:rsidRPr="00DE59A3">
        <w:rPr>
          <w:rFonts w:ascii="Transliterasi" w:hAnsi="Transliterasi"/>
          <w:i/>
          <w:iCs/>
          <w:sz w:val="22"/>
          <w:szCs w:val="22"/>
          <w:lang w:val="sv-FI"/>
        </w:rPr>
        <w:t>muh</w:t>
      </w:r>
      <w:r w:rsidRPr="00DE59A3">
        <w:rPr>
          <w:rFonts w:ascii="Transliterasi" w:hAnsi="Transliterasi"/>
          <w:i/>
          <w:iCs/>
          <w:sz w:val="22"/>
          <w:szCs w:val="22"/>
          <w:lang w:val="id-ID"/>
        </w:rPr>
        <w:t>u</w:t>
      </w:r>
      <w:r w:rsidRPr="00DE59A3">
        <w:rPr>
          <w:rFonts w:ascii="Transliterasi" w:hAnsi="Transliterasi"/>
          <w:i/>
          <w:iCs/>
          <w:sz w:val="22"/>
          <w:szCs w:val="22"/>
          <w:lang w:val="sv-FI"/>
        </w:rPr>
        <w:t xml:space="preserve"> wa Mus</w:t>
      </w:r>
      <w:r w:rsidRPr="00DE59A3">
        <w:rPr>
          <w:rFonts w:ascii="Times New Arabic" w:hAnsi="Times New Arabic"/>
          <w:i/>
          <w:iCs/>
          <w:sz w:val="22"/>
          <w:szCs w:val="22"/>
          <w:lang w:val="sv-FI"/>
        </w:rPr>
        <w:t>}</w:t>
      </w:r>
      <w:r w:rsidRPr="00DE59A3">
        <w:rPr>
          <w:rFonts w:ascii="Transliterasi" w:hAnsi="Transliterasi"/>
          <w:i/>
          <w:iCs/>
          <w:sz w:val="22"/>
          <w:szCs w:val="22"/>
          <w:lang w:val="sv-FI"/>
        </w:rPr>
        <w:t>t</w:t>
      </w:r>
      <w:r w:rsidRPr="00DE59A3">
        <w:rPr>
          <w:rFonts w:ascii="Times New Arabic" w:hAnsi="Times New Arabic"/>
          <w:i/>
          <w:iCs/>
          <w:sz w:val="22"/>
          <w:szCs w:val="22"/>
          <w:lang w:val="sv-FI"/>
        </w:rPr>
        <w:t>}</w:t>
      </w:r>
      <w:r w:rsidRPr="00DE59A3">
        <w:rPr>
          <w:rFonts w:ascii="Transliterasi" w:hAnsi="Transliterasi"/>
          <w:i/>
          <w:iCs/>
          <w:sz w:val="22"/>
          <w:szCs w:val="22"/>
          <w:lang w:val="sv-FI"/>
        </w:rPr>
        <w:t>alahuh</w:t>
      </w:r>
      <w:r w:rsidRPr="00DE59A3">
        <w:rPr>
          <w:rFonts w:ascii="Transliterasi" w:hAnsi="Transliterasi"/>
          <w:i/>
          <w:iCs/>
          <w:sz w:val="22"/>
          <w:szCs w:val="22"/>
          <w:lang w:val="id-ID"/>
        </w:rPr>
        <w:t>u</w:t>
      </w:r>
      <w:r>
        <w:rPr>
          <w:rFonts w:ascii="Transliterasi" w:hAnsi="Transliterasi"/>
          <w:sz w:val="22"/>
          <w:szCs w:val="22"/>
          <w:lang w:val="id-ID"/>
        </w:rPr>
        <w:t xml:space="preserve">, </w:t>
      </w:r>
      <w:r w:rsidRPr="00DE59A3">
        <w:rPr>
          <w:rFonts w:ascii="Transliterasi" w:hAnsi="Transliterasi"/>
          <w:sz w:val="22"/>
          <w:szCs w:val="22"/>
          <w:lang w:val="sv-FI"/>
        </w:rPr>
        <w:t>Bairut: Da</w:t>
      </w:r>
      <w:r w:rsidRPr="00DE59A3">
        <w:rPr>
          <w:rFonts w:ascii="Times New Arabic" w:hAnsi="Times New Arabic"/>
          <w:sz w:val="22"/>
          <w:szCs w:val="22"/>
          <w:lang w:val="id-ID"/>
        </w:rPr>
        <w:t>&gt;</w:t>
      </w:r>
      <w:r w:rsidRPr="00DE59A3">
        <w:rPr>
          <w:rFonts w:ascii="Transliterasi" w:hAnsi="Transliterasi"/>
          <w:sz w:val="22"/>
          <w:szCs w:val="22"/>
          <w:lang w:val="sv-FI"/>
        </w:rPr>
        <w:t>r al-Fikr, 1989</w:t>
      </w:r>
      <w:r>
        <w:rPr>
          <w:rFonts w:ascii="Transliterasi" w:hAnsi="Transliterasi"/>
          <w:sz w:val="22"/>
          <w:szCs w:val="22"/>
          <w:lang w:val="id-ID"/>
        </w:rPr>
        <w:t>.</w:t>
      </w:r>
    </w:p>
    <w:p w14:paraId="6C9B9CD3" w14:textId="77777777" w:rsidR="00EB2F72" w:rsidRDefault="00EB2F72" w:rsidP="000B71E9">
      <w:pPr>
        <w:pStyle w:val="TeksCatatanKaki"/>
        <w:ind w:left="1276" w:hanging="1276"/>
        <w:jc w:val="both"/>
        <w:rPr>
          <w:rFonts w:ascii="Transliterasi" w:hAnsi="Transliterasi"/>
          <w:sz w:val="22"/>
          <w:szCs w:val="22"/>
          <w:shd w:val="clear" w:color="auto" w:fill="FFFFFF"/>
          <w:lang w:val="id-ID"/>
        </w:rPr>
      </w:pPr>
    </w:p>
    <w:p w14:paraId="28DC302F" w14:textId="77777777" w:rsidR="00EB2F72" w:rsidRDefault="00EB2F72"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rPr>
        <w:t xml:space="preserve">M. Noor Sulaiman, PL, </w:t>
      </w:r>
      <w:r w:rsidRPr="00DE59A3">
        <w:rPr>
          <w:rFonts w:ascii="Transliterasi" w:hAnsi="Transliterasi"/>
          <w:i/>
          <w:iCs/>
          <w:sz w:val="22"/>
          <w:szCs w:val="22"/>
        </w:rPr>
        <w:t>Antologi Ilmu Hadis</w:t>
      </w:r>
      <w:r>
        <w:rPr>
          <w:rFonts w:ascii="Transliterasi" w:hAnsi="Transliterasi"/>
          <w:sz w:val="22"/>
          <w:szCs w:val="22"/>
          <w:lang w:val="id-ID"/>
        </w:rPr>
        <w:t xml:space="preserve">, </w:t>
      </w:r>
      <w:r w:rsidRPr="00DE59A3">
        <w:rPr>
          <w:rFonts w:ascii="Transliterasi" w:hAnsi="Transliterasi"/>
          <w:sz w:val="22"/>
          <w:szCs w:val="22"/>
        </w:rPr>
        <w:t>akarta: Gaung Persada, 2009</w:t>
      </w:r>
      <w:r>
        <w:rPr>
          <w:rFonts w:ascii="Transliterasi" w:hAnsi="Transliterasi"/>
          <w:sz w:val="22"/>
          <w:szCs w:val="22"/>
          <w:lang w:val="id-ID"/>
        </w:rPr>
        <w:t>.</w:t>
      </w:r>
      <w:r w:rsidRPr="00DE59A3">
        <w:rPr>
          <w:rFonts w:ascii="Transliterasi" w:hAnsi="Transliterasi"/>
          <w:sz w:val="22"/>
          <w:szCs w:val="22"/>
        </w:rPr>
        <w:t> </w:t>
      </w:r>
    </w:p>
    <w:p w14:paraId="22313359" w14:textId="77777777" w:rsidR="00555B86" w:rsidRPr="00555B86" w:rsidRDefault="00555B86" w:rsidP="000B71E9">
      <w:pPr>
        <w:pStyle w:val="TeksCatatanKaki"/>
        <w:ind w:left="1276" w:hanging="1276"/>
        <w:jc w:val="both"/>
        <w:rPr>
          <w:rFonts w:ascii="Transliterasi" w:hAnsi="Transliterasi"/>
          <w:sz w:val="22"/>
          <w:szCs w:val="22"/>
          <w:lang w:val="id-ID"/>
        </w:rPr>
      </w:pPr>
    </w:p>
    <w:p w14:paraId="548BA09E" w14:textId="77777777" w:rsidR="00FF29EF" w:rsidRDefault="00FF29EF" w:rsidP="000B71E9">
      <w:pPr>
        <w:pStyle w:val="TeksCatatanKaki"/>
        <w:ind w:left="1276" w:hanging="1276"/>
        <w:rPr>
          <w:rFonts w:ascii="Transliterasi" w:hAnsi="Transliterasi"/>
          <w:sz w:val="22"/>
          <w:szCs w:val="22"/>
          <w:lang w:val="id-ID"/>
        </w:rPr>
      </w:pPr>
      <w:r w:rsidRPr="00DE59A3">
        <w:rPr>
          <w:rFonts w:ascii="Transliterasi" w:hAnsi="Transliterasi"/>
          <w:sz w:val="22"/>
          <w:szCs w:val="22"/>
          <w:lang w:val="id-ID"/>
        </w:rPr>
        <w:t xml:space="preserve">Ragib </w:t>
      </w:r>
      <w:proofErr w:type="spellStart"/>
      <w:r w:rsidRPr="00DE59A3">
        <w:rPr>
          <w:rFonts w:ascii="Transliterasi" w:hAnsi="Transliterasi"/>
          <w:sz w:val="22"/>
          <w:szCs w:val="22"/>
          <w:lang w:val="id-ID"/>
        </w:rPr>
        <w:t>al-Asfaha</w:t>
      </w:r>
      <w:proofErr w:type="spellEnd"/>
      <w:r w:rsidRPr="00DE59A3">
        <w:rPr>
          <w:rFonts w:ascii="Times New Arabic" w:hAnsi="Times New Arabic"/>
          <w:sz w:val="22"/>
          <w:szCs w:val="22"/>
          <w:lang w:val="id-ID"/>
        </w:rPr>
        <w:t>&gt;</w:t>
      </w:r>
      <w:proofErr w:type="spellStart"/>
      <w:r w:rsidRPr="00DE59A3">
        <w:rPr>
          <w:rFonts w:ascii="Transliterasi" w:hAnsi="Transliterasi"/>
          <w:sz w:val="22"/>
          <w:szCs w:val="22"/>
          <w:lang w:val="id-ID"/>
        </w:rPr>
        <w:t>ni</w:t>
      </w:r>
      <w:proofErr w:type="spellEnd"/>
      <w:r w:rsidRPr="00DE59A3">
        <w:rPr>
          <w:rFonts w:ascii="Times New Arabic" w:hAnsi="Times New Arabic"/>
          <w:sz w:val="22"/>
          <w:szCs w:val="22"/>
          <w:lang w:val="id-ID"/>
        </w:rPr>
        <w:t>&gt;</w:t>
      </w:r>
      <w:r w:rsidRPr="00DE59A3">
        <w:rPr>
          <w:rFonts w:ascii="Transliterasi" w:hAnsi="Transliterasi"/>
          <w:sz w:val="22"/>
          <w:szCs w:val="22"/>
          <w:lang w:val="id-ID"/>
        </w:rPr>
        <w:t xml:space="preserve">, </w:t>
      </w:r>
      <w:proofErr w:type="spellStart"/>
      <w:r w:rsidRPr="00DE59A3">
        <w:rPr>
          <w:rFonts w:ascii="Transliterasi" w:hAnsi="Transliterasi"/>
          <w:i/>
          <w:iCs/>
          <w:sz w:val="22"/>
          <w:szCs w:val="22"/>
          <w:lang w:val="id-ID"/>
        </w:rPr>
        <w:t>Mufrada</w:t>
      </w:r>
      <w:proofErr w:type="spellEnd"/>
      <w:r w:rsidRPr="00DE59A3">
        <w:rPr>
          <w:rFonts w:ascii="Times New Arabic" w:hAnsi="Times New Arabic"/>
          <w:i/>
          <w:iCs/>
          <w:sz w:val="22"/>
          <w:szCs w:val="22"/>
          <w:lang w:val="id-ID"/>
        </w:rPr>
        <w:t>&gt;</w:t>
      </w:r>
      <w:r w:rsidRPr="00DE59A3">
        <w:rPr>
          <w:rFonts w:ascii="Transliterasi" w:hAnsi="Transliterasi"/>
          <w:i/>
          <w:iCs/>
          <w:sz w:val="22"/>
          <w:szCs w:val="22"/>
          <w:lang w:val="id-ID"/>
        </w:rPr>
        <w:t>t alfa</w:t>
      </w:r>
      <w:r w:rsidRPr="00DE59A3">
        <w:rPr>
          <w:rFonts w:ascii="Times New Arabic" w:hAnsi="Times New Arabic"/>
          <w:i/>
          <w:iCs/>
          <w:sz w:val="22"/>
          <w:szCs w:val="22"/>
          <w:lang w:val="id-ID"/>
        </w:rPr>
        <w:t>&gt;</w:t>
      </w:r>
      <w:r w:rsidRPr="00DE59A3">
        <w:rPr>
          <w:rFonts w:ascii="Transliterasi" w:hAnsi="Transliterasi"/>
          <w:i/>
          <w:iCs/>
          <w:sz w:val="22"/>
          <w:szCs w:val="22"/>
          <w:lang w:val="id-ID"/>
        </w:rPr>
        <w:t xml:space="preserve">z </w:t>
      </w:r>
      <w:proofErr w:type="spellStart"/>
      <w:r w:rsidRPr="00DE59A3">
        <w:rPr>
          <w:rFonts w:ascii="Transliterasi" w:hAnsi="Transliterasi"/>
          <w:i/>
          <w:iCs/>
          <w:sz w:val="22"/>
          <w:szCs w:val="22"/>
          <w:lang w:val="id-ID"/>
        </w:rPr>
        <w:t>al</w:t>
      </w:r>
      <w:proofErr w:type="spellEnd"/>
      <w:r w:rsidRPr="00DE59A3">
        <w:rPr>
          <w:rFonts w:ascii="Transliterasi" w:hAnsi="Transliterasi"/>
          <w:i/>
          <w:iCs/>
          <w:sz w:val="22"/>
          <w:szCs w:val="22"/>
          <w:lang w:val="id-ID"/>
        </w:rPr>
        <w:t>-Qura</w:t>
      </w:r>
      <w:r w:rsidRPr="00DE59A3">
        <w:rPr>
          <w:rFonts w:ascii="Times New Arabic" w:hAnsi="Times New Arabic"/>
          <w:i/>
          <w:iCs/>
          <w:sz w:val="22"/>
          <w:szCs w:val="22"/>
          <w:lang w:val="id-ID"/>
        </w:rPr>
        <w:t>&gt;</w:t>
      </w:r>
      <w:r w:rsidRPr="00DE59A3">
        <w:rPr>
          <w:rFonts w:ascii="Transliterasi" w:hAnsi="Transliterasi"/>
          <w:i/>
          <w:iCs/>
          <w:sz w:val="22"/>
          <w:szCs w:val="22"/>
          <w:lang w:val="id-ID"/>
        </w:rPr>
        <w:t>n</w:t>
      </w:r>
      <w:r>
        <w:rPr>
          <w:rFonts w:ascii="Transliterasi" w:hAnsi="Transliterasi"/>
          <w:sz w:val="22"/>
          <w:szCs w:val="22"/>
          <w:lang w:val="id-ID"/>
        </w:rPr>
        <w:t xml:space="preserve">, </w:t>
      </w:r>
      <w:r w:rsidRPr="00DE59A3">
        <w:rPr>
          <w:rFonts w:ascii="Transliterasi" w:hAnsi="Transliterasi"/>
          <w:sz w:val="22"/>
          <w:szCs w:val="22"/>
          <w:lang w:val="id-ID"/>
        </w:rPr>
        <w:t xml:space="preserve">Beirut: Dar </w:t>
      </w:r>
      <w:proofErr w:type="spellStart"/>
      <w:r w:rsidRPr="00DE59A3">
        <w:rPr>
          <w:rFonts w:ascii="Transliterasi" w:hAnsi="Transliterasi"/>
          <w:sz w:val="22"/>
          <w:szCs w:val="22"/>
          <w:lang w:val="id-ID"/>
        </w:rPr>
        <w:t>al-Syariyah</w:t>
      </w:r>
      <w:proofErr w:type="spellEnd"/>
      <w:r w:rsidRPr="00DE59A3">
        <w:rPr>
          <w:rFonts w:ascii="Transliterasi" w:hAnsi="Transliterasi"/>
          <w:sz w:val="22"/>
          <w:szCs w:val="22"/>
          <w:lang w:val="id-ID"/>
        </w:rPr>
        <w:t>, 1412 H/1992 M</w:t>
      </w:r>
      <w:r>
        <w:rPr>
          <w:rFonts w:ascii="Transliterasi" w:hAnsi="Transliterasi"/>
          <w:sz w:val="22"/>
          <w:szCs w:val="22"/>
          <w:lang w:val="id-ID"/>
        </w:rPr>
        <w:t>.</w:t>
      </w:r>
    </w:p>
    <w:p w14:paraId="0B9DAB96" w14:textId="77777777" w:rsidR="00EB2F72" w:rsidRPr="00FF29EF" w:rsidRDefault="00EB2F72" w:rsidP="000B71E9">
      <w:pPr>
        <w:pStyle w:val="TeksCatatanKaki"/>
        <w:ind w:left="1276" w:hanging="1276"/>
        <w:jc w:val="both"/>
        <w:rPr>
          <w:rFonts w:ascii="Transliterasi" w:hAnsi="Transliterasi"/>
          <w:sz w:val="22"/>
          <w:szCs w:val="22"/>
          <w:lang w:val="id-ID"/>
        </w:rPr>
      </w:pPr>
    </w:p>
    <w:p w14:paraId="3ACC5955" w14:textId="77777777" w:rsidR="00DE59A3" w:rsidRPr="00DE59A3" w:rsidRDefault="00DE59A3" w:rsidP="000B71E9">
      <w:pPr>
        <w:pStyle w:val="TeksCatatanKaki"/>
        <w:ind w:left="1276" w:hanging="1276"/>
        <w:jc w:val="both"/>
        <w:rPr>
          <w:rFonts w:ascii="Transliterasi" w:hAnsi="Transliterasi"/>
          <w:sz w:val="22"/>
          <w:szCs w:val="22"/>
        </w:rPr>
      </w:pPr>
      <w:r w:rsidRPr="00DE59A3">
        <w:rPr>
          <w:rFonts w:ascii="Transliterasi" w:hAnsi="Transliterasi"/>
          <w:sz w:val="22"/>
          <w:szCs w:val="22"/>
          <w:shd w:val="clear" w:color="auto" w:fill="FFFFFF"/>
        </w:rPr>
        <w:t>Rosehan Anwar dan Maman Abd Jalil</w:t>
      </w:r>
      <w:r w:rsidRPr="00DE59A3">
        <w:rPr>
          <w:rFonts w:ascii="Transliterasi" w:hAnsi="Transliterasi"/>
          <w:i/>
          <w:iCs/>
          <w:sz w:val="22"/>
          <w:szCs w:val="22"/>
          <w:shd w:val="clear" w:color="auto" w:fill="FFFFFF"/>
        </w:rPr>
        <w:t>, Metode Tafsir Maudhui</w:t>
      </w:r>
      <w:r w:rsidRPr="00DE59A3">
        <w:rPr>
          <w:rFonts w:ascii="Transliterasi" w:hAnsi="Transliterasi"/>
          <w:sz w:val="22"/>
          <w:szCs w:val="22"/>
          <w:shd w:val="clear" w:color="auto" w:fill="FFFFFF"/>
        </w:rPr>
        <w:t>.</w:t>
      </w:r>
      <w:r w:rsidRPr="00DE59A3">
        <w:rPr>
          <w:rFonts w:ascii="Transliterasi" w:hAnsi="Transliterasi"/>
          <w:sz w:val="22"/>
          <w:szCs w:val="22"/>
          <w:shd w:val="clear" w:color="auto" w:fill="FFFFFF"/>
          <w:lang w:val="id-ID"/>
        </w:rPr>
        <w:t>cet.1</w:t>
      </w:r>
      <w:r w:rsidR="00AA6044">
        <w:rPr>
          <w:rFonts w:ascii="Transliterasi" w:hAnsi="Transliterasi"/>
          <w:sz w:val="22"/>
          <w:szCs w:val="22"/>
          <w:shd w:val="clear" w:color="auto" w:fill="FFFFFF"/>
          <w:lang w:val="id-ID"/>
        </w:rPr>
        <w:t xml:space="preserve">, </w:t>
      </w:r>
      <w:r w:rsidRPr="00DE59A3">
        <w:rPr>
          <w:rFonts w:ascii="Transliterasi" w:hAnsi="Transliterasi"/>
          <w:sz w:val="22"/>
          <w:szCs w:val="22"/>
          <w:shd w:val="clear" w:color="auto" w:fill="FFFFFF"/>
        </w:rPr>
        <w:t>Bandung: Pustaka Setia, 1423 H/2002 M</w:t>
      </w:r>
      <w:r w:rsidR="00AA6044">
        <w:rPr>
          <w:rFonts w:ascii="Transliterasi" w:hAnsi="Transliterasi"/>
          <w:sz w:val="22"/>
          <w:szCs w:val="22"/>
          <w:shd w:val="clear" w:color="auto" w:fill="FFFFFF"/>
          <w:lang w:val="id-ID"/>
        </w:rPr>
        <w:t>.</w:t>
      </w:r>
      <w:r w:rsidRPr="00DE59A3">
        <w:rPr>
          <w:rFonts w:ascii="Transliterasi" w:hAnsi="Transliterasi"/>
          <w:sz w:val="22"/>
          <w:szCs w:val="22"/>
          <w:shd w:val="clear" w:color="auto" w:fill="FFFFFF"/>
        </w:rPr>
        <w:t>  </w:t>
      </w:r>
    </w:p>
    <w:p w14:paraId="4C8BE26D" w14:textId="77777777" w:rsidR="00DE59A3" w:rsidRPr="00E41990" w:rsidRDefault="00DE59A3" w:rsidP="000B71E9">
      <w:pPr>
        <w:pStyle w:val="TeksCatatanKaki"/>
        <w:ind w:left="1276" w:hanging="1276"/>
        <w:jc w:val="both"/>
        <w:rPr>
          <w:rFonts w:ascii="Transliterasi" w:hAnsi="Transliterasi"/>
          <w:sz w:val="22"/>
          <w:szCs w:val="22"/>
          <w:lang w:val="id-ID"/>
        </w:rPr>
      </w:pPr>
    </w:p>
    <w:p w14:paraId="2D7A538E" w14:textId="77777777" w:rsidR="00A06827" w:rsidRPr="009D7879" w:rsidRDefault="00A06827" w:rsidP="000B71E9">
      <w:pPr>
        <w:pStyle w:val="TeksCatatanKaki"/>
        <w:ind w:left="1276" w:hanging="1276"/>
        <w:jc w:val="both"/>
        <w:rPr>
          <w:rFonts w:ascii="Transliterasi" w:hAnsi="Transliterasi"/>
          <w:sz w:val="22"/>
          <w:szCs w:val="22"/>
          <w:lang w:val="id-ID"/>
        </w:rPr>
      </w:pPr>
      <w:r w:rsidRPr="00DE59A3">
        <w:rPr>
          <w:rFonts w:ascii="Transliterasi" w:hAnsi="Transliterasi"/>
          <w:sz w:val="22"/>
          <w:szCs w:val="22"/>
          <w:lang w:val="id-ID"/>
        </w:rPr>
        <w:t>Az-</w:t>
      </w:r>
      <w:proofErr w:type="spellStart"/>
      <w:r>
        <w:rPr>
          <w:rFonts w:ascii="Transliterasi" w:hAnsi="Transliterasi"/>
          <w:sz w:val="22"/>
          <w:szCs w:val="22"/>
          <w:lang w:val="id-ID"/>
        </w:rPr>
        <w:t>Z</w:t>
      </w:r>
      <w:r w:rsidRPr="00DE59A3">
        <w:rPr>
          <w:rFonts w:ascii="Transliterasi" w:hAnsi="Transliterasi"/>
          <w:sz w:val="22"/>
          <w:szCs w:val="22"/>
          <w:lang w:val="id-ID"/>
        </w:rPr>
        <w:t>ahabi</w:t>
      </w:r>
      <w:proofErr w:type="spellEnd"/>
      <w:r w:rsidRPr="009D7879">
        <w:rPr>
          <w:rFonts w:ascii="Times New Arabic" w:hAnsi="Times New Arabic"/>
          <w:sz w:val="22"/>
          <w:szCs w:val="22"/>
          <w:lang w:val="id-ID"/>
        </w:rPr>
        <w:t>&gt;</w:t>
      </w:r>
      <w:r w:rsidRPr="00DE59A3">
        <w:rPr>
          <w:rFonts w:ascii="Transliterasi" w:hAnsi="Transliterasi"/>
          <w:sz w:val="22"/>
          <w:szCs w:val="22"/>
          <w:lang w:val="id-ID"/>
        </w:rPr>
        <w:t xml:space="preserve">, </w:t>
      </w:r>
      <w:proofErr w:type="spellStart"/>
      <w:r w:rsidRPr="009D7879">
        <w:rPr>
          <w:rFonts w:ascii="Transliterasi" w:hAnsi="Transliterasi"/>
          <w:i/>
          <w:iCs/>
          <w:sz w:val="22"/>
          <w:szCs w:val="22"/>
          <w:lang w:val="id-ID"/>
        </w:rPr>
        <w:t>Siyar</w:t>
      </w:r>
      <w:proofErr w:type="spellEnd"/>
      <w:r w:rsidRPr="009D7879">
        <w:rPr>
          <w:rFonts w:ascii="Transliterasi" w:hAnsi="Transliterasi"/>
          <w:i/>
          <w:iCs/>
          <w:sz w:val="22"/>
          <w:szCs w:val="22"/>
          <w:lang w:val="id-ID"/>
        </w:rPr>
        <w:t xml:space="preserve"> </w:t>
      </w:r>
      <w:proofErr w:type="spellStart"/>
      <w:r w:rsidRPr="009D7879">
        <w:rPr>
          <w:rFonts w:ascii="Transliterasi" w:hAnsi="Transliterasi"/>
          <w:i/>
          <w:iCs/>
          <w:sz w:val="22"/>
          <w:szCs w:val="22"/>
          <w:lang w:val="id-ID"/>
        </w:rPr>
        <w:t>A’la</w:t>
      </w:r>
      <w:proofErr w:type="spellEnd"/>
      <w:r w:rsidRPr="009D7879">
        <w:rPr>
          <w:rFonts w:ascii="Times New Arabic" w:hAnsi="Times New Arabic"/>
          <w:i/>
          <w:iCs/>
          <w:sz w:val="22"/>
          <w:szCs w:val="22"/>
          <w:lang w:val="id-ID"/>
        </w:rPr>
        <w:t>&gt;</w:t>
      </w:r>
      <w:r w:rsidRPr="009D7879">
        <w:rPr>
          <w:rFonts w:ascii="Transliterasi" w:hAnsi="Transliterasi"/>
          <w:i/>
          <w:iCs/>
          <w:sz w:val="22"/>
          <w:szCs w:val="22"/>
          <w:lang w:val="id-ID"/>
        </w:rPr>
        <w:t xml:space="preserve">m </w:t>
      </w:r>
      <w:proofErr w:type="spellStart"/>
      <w:r w:rsidRPr="009D7879">
        <w:rPr>
          <w:rFonts w:ascii="Transliterasi" w:hAnsi="Transliterasi"/>
          <w:i/>
          <w:iCs/>
          <w:sz w:val="22"/>
          <w:szCs w:val="22"/>
          <w:lang w:val="id-ID"/>
        </w:rPr>
        <w:t>al</w:t>
      </w:r>
      <w:proofErr w:type="spellEnd"/>
      <w:r w:rsidRPr="009D7879">
        <w:rPr>
          <w:rFonts w:ascii="Transliterasi" w:hAnsi="Transliterasi"/>
          <w:i/>
          <w:iCs/>
          <w:sz w:val="22"/>
          <w:szCs w:val="22"/>
          <w:lang w:val="id-ID"/>
        </w:rPr>
        <w:t xml:space="preserve">- </w:t>
      </w:r>
      <w:proofErr w:type="spellStart"/>
      <w:r w:rsidRPr="009D7879">
        <w:rPr>
          <w:rFonts w:ascii="Transliterasi" w:hAnsi="Transliterasi"/>
          <w:i/>
          <w:iCs/>
          <w:sz w:val="22"/>
          <w:szCs w:val="22"/>
          <w:lang w:val="id-ID"/>
        </w:rPr>
        <w:t>Nubala</w:t>
      </w:r>
      <w:proofErr w:type="spellEnd"/>
      <w:r w:rsidRPr="009D7879">
        <w:rPr>
          <w:rFonts w:ascii="Transliterasi" w:hAnsi="Transliterasi"/>
          <w:i/>
          <w:iCs/>
          <w:sz w:val="22"/>
          <w:szCs w:val="22"/>
          <w:lang w:val="id-ID"/>
        </w:rPr>
        <w:t>’</w:t>
      </w:r>
      <w:r>
        <w:rPr>
          <w:rFonts w:ascii="Transliterasi" w:hAnsi="Transliterasi"/>
          <w:sz w:val="22"/>
          <w:szCs w:val="22"/>
          <w:lang w:val="id-ID"/>
        </w:rPr>
        <w:t>,</w:t>
      </w:r>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T.</w:t>
      </w:r>
      <w:r>
        <w:rPr>
          <w:rFonts w:ascii="Transliterasi" w:hAnsi="Transliterasi"/>
          <w:sz w:val="22"/>
          <w:szCs w:val="22"/>
          <w:lang w:val="id-ID"/>
        </w:rPr>
        <w:t>t</w:t>
      </w:r>
      <w:r w:rsidRPr="00DE59A3">
        <w:rPr>
          <w:rFonts w:ascii="Transliterasi" w:hAnsi="Transliterasi"/>
          <w:sz w:val="22"/>
          <w:szCs w:val="22"/>
          <w:lang w:val="id-ID"/>
        </w:rPr>
        <w:t>p</w:t>
      </w:r>
      <w:proofErr w:type="spellEnd"/>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Mu’assasah</w:t>
      </w:r>
      <w:proofErr w:type="spellEnd"/>
      <w:r w:rsidRPr="00DE59A3">
        <w:rPr>
          <w:rFonts w:ascii="Transliterasi" w:hAnsi="Transliterasi"/>
          <w:sz w:val="22"/>
          <w:szCs w:val="22"/>
          <w:lang w:val="id-ID"/>
        </w:rPr>
        <w:t xml:space="preserve"> </w:t>
      </w:r>
      <w:proofErr w:type="spellStart"/>
      <w:r w:rsidRPr="00DE59A3">
        <w:rPr>
          <w:rFonts w:ascii="Transliterasi" w:hAnsi="Transliterasi"/>
          <w:sz w:val="22"/>
          <w:szCs w:val="22"/>
          <w:lang w:val="id-ID"/>
        </w:rPr>
        <w:t>al</w:t>
      </w:r>
      <w:proofErr w:type="spellEnd"/>
      <w:r w:rsidRPr="00DE59A3">
        <w:rPr>
          <w:rFonts w:ascii="Transliterasi" w:hAnsi="Transliterasi"/>
          <w:sz w:val="22"/>
          <w:szCs w:val="22"/>
          <w:lang w:val="id-ID"/>
        </w:rPr>
        <w:t>-Risalah, 2001 M/1422H</w:t>
      </w:r>
      <w:r>
        <w:rPr>
          <w:rFonts w:ascii="Transliterasi" w:hAnsi="Transliterasi"/>
          <w:sz w:val="22"/>
          <w:szCs w:val="22"/>
          <w:lang w:val="id-ID"/>
        </w:rPr>
        <w:t>.</w:t>
      </w:r>
    </w:p>
    <w:p w14:paraId="48E42DE6" w14:textId="77777777" w:rsidR="00DE59A3" w:rsidRPr="009D7879" w:rsidRDefault="00DE59A3" w:rsidP="000B71E9">
      <w:pPr>
        <w:pStyle w:val="TeksCatatanKaki"/>
        <w:ind w:left="1276" w:hanging="1276"/>
        <w:jc w:val="both"/>
        <w:rPr>
          <w:rFonts w:ascii="Transliterasi" w:hAnsi="Transliterasi"/>
          <w:sz w:val="22"/>
          <w:szCs w:val="22"/>
          <w:lang w:val="id-ID"/>
        </w:rPr>
      </w:pPr>
    </w:p>
    <w:sectPr w:rsidR="00DE59A3" w:rsidRPr="009D7879" w:rsidSect="00F24B88">
      <w:footerReference w:type="default" r:id="rId34"/>
      <w:pgSz w:w="11907" w:h="16840" w:code="9"/>
      <w:pgMar w:top="2268" w:right="1701" w:bottom="1701" w:left="2268"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11B9E" w14:textId="77777777" w:rsidR="00ED6006" w:rsidRDefault="00ED6006" w:rsidP="00D372EC">
      <w:pPr>
        <w:spacing w:after="0" w:line="240" w:lineRule="auto"/>
      </w:pPr>
      <w:r>
        <w:separator/>
      </w:r>
    </w:p>
  </w:endnote>
  <w:endnote w:type="continuationSeparator" w:id="0">
    <w:p w14:paraId="1726DB9D" w14:textId="77777777" w:rsidR="00ED6006" w:rsidRDefault="00ED6006" w:rsidP="00D3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nsliterasi">
    <w:altName w:val="Cambria"/>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notTrueType/>
    <w:pitch w:val="variable"/>
    <w:sig w:usb0="00000003" w:usb1="00000000" w:usb2="00000000" w:usb3="00000000" w:csb0="00000001" w:csb1="00000000"/>
  </w:font>
  <w:font w:name="inherit">
    <w:altName w:val="Times New Roman"/>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ransparent">
    <w:altName w:val="Sylfaen"/>
    <w:charset w:val="00"/>
    <w:family w:val="swiss"/>
    <w:pitch w:val="variable"/>
    <w:sig w:usb0="E0002EFF" w:usb1="C0007843" w:usb2="00000009" w:usb3="00000000" w:csb0="000001FF" w:csb1="00000000"/>
  </w:font>
  <w:font w:name="Jawi Diwani 2">
    <w:charset w:val="02"/>
    <w:family w:val="auto"/>
    <w:notTrueType/>
    <w:pitch w:val="variable"/>
  </w:font>
  <w:font w:name="Simplified Arabic">
    <w:panose1 w:val="02020603050405020304"/>
    <w:charset w:val="00"/>
    <w:family w:val="roman"/>
    <w:pitch w:val="variable"/>
    <w:sig w:usb0="00002003" w:usb1="80000000" w:usb2="00000008" w:usb3="00000000" w:csb0="00000041" w:csb1="00000000"/>
  </w:font>
  <w:font w:name="Arabic Typesetting">
    <w:altName w:val="Times New Roman"/>
    <w:panose1 w:val="03020402040406030203"/>
    <w:charset w:val="00"/>
    <w:family w:val="script"/>
    <w:pitch w:val="variable"/>
    <w:sig w:usb0="80002007" w:usb1="80000000" w:usb2="00000008" w:usb3="00000000" w:csb0="000000D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FC77F" w14:textId="77777777" w:rsidR="00DE59A3" w:rsidRPr="00E66223" w:rsidRDefault="00DE59A3">
    <w:pPr>
      <w:pStyle w:val="Footer"/>
      <w:jc w:val="center"/>
      <w:rPr>
        <w:rFonts w:asciiTheme="majorBidi" w:hAnsiTheme="majorBidi" w:cs="Times New Roman"/>
      </w:rPr>
    </w:pPr>
    <w:r w:rsidRPr="00E66223">
      <w:rPr>
        <w:rFonts w:asciiTheme="majorBidi" w:hAnsiTheme="majorBidi" w:cs="Times New Roman"/>
      </w:rPr>
      <w:fldChar w:fldCharType="begin"/>
    </w:r>
    <w:r w:rsidRPr="00E66223">
      <w:rPr>
        <w:rFonts w:asciiTheme="majorBidi" w:hAnsiTheme="majorBidi" w:cs="Times New Roman"/>
      </w:rPr>
      <w:instrText xml:space="preserve"> PAGE   \* MERGEFORMAT </w:instrText>
    </w:r>
    <w:r w:rsidRPr="00E66223">
      <w:rPr>
        <w:rFonts w:asciiTheme="majorBidi" w:hAnsiTheme="majorBidi" w:cs="Times New Roman"/>
      </w:rPr>
      <w:fldChar w:fldCharType="separate"/>
    </w:r>
    <w:r w:rsidR="00124835">
      <w:rPr>
        <w:rFonts w:asciiTheme="majorBidi" w:hAnsiTheme="majorBidi" w:cs="Times New Roman"/>
        <w:noProof/>
      </w:rPr>
      <w:t>0</w:t>
    </w:r>
    <w:r w:rsidRPr="00E66223">
      <w:rPr>
        <w:rFonts w:asciiTheme="majorBidi" w:hAnsiTheme="majorBidi" w:cs="Times New Roman"/>
      </w:rPr>
      <w:fldChar w:fldCharType="end"/>
    </w:r>
  </w:p>
  <w:p w14:paraId="7C654493" w14:textId="77777777" w:rsidR="00DE59A3" w:rsidRDefault="00DE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F2E4D" w14:textId="77777777" w:rsidR="00ED6006" w:rsidRDefault="00ED6006" w:rsidP="00D372EC">
      <w:pPr>
        <w:spacing w:after="0" w:line="240" w:lineRule="auto"/>
      </w:pPr>
      <w:r>
        <w:separator/>
      </w:r>
    </w:p>
  </w:footnote>
  <w:footnote w:type="continuationSeparator" w:id="0">
    <w:p w14:paraId="24959710" w14:textId="77777777" w:rsidR="00ED6006" w:rsidRDefault="00ED6006" w:rsidP="00D372EC">
      <w:pPr>
        <w:spacing w:after="0" w:line="240" w:lineRule="auto"/>
      </w:pPr>
      <w:r>
        <w:continuationSeparator/>
      </w:r>
    </w:p>
  </w:footnote>
  <w:footnote w:id="1">
    <w:p w14:paraId="2841FC3A"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M. Quraish Shihab,</w:t>
      </w:r>
      <w:r w:rsidRPr="00596BFF">
        <w:rPr>
          <w:rFonts w:ascii="Transliterasi" w:hAnsi="Transliterasi"/>
          <w:sz w:val="18"/>
          <w:szCs w:val="18"/>
        </w:rPr>
        <w:t> </w:t>
      </w:r>
      <w:r w:rsidRPr="00596BFF">
        <w:rPr>
          <w:rFonts w:ascii="Transliterasi" w:hAnsi="Transliterasi"/>
          <w:i/>
          <w:iCs/>
          <w:sz w:val="18"/>
          <w:szCs w:val="18"/>
          <w:shd w:val="clear" w:color="auto" w:fill="FFFFFF"/>
        </w:rPr>
        <w:t>Membumikan Al-Qur’an,</w:t>
      </w:r>
      <w:r w:rsidRPr="00596BFF">
        <w:rPr>
          <w:rFonts w:ascii="Transliterasi" w:hAnsi="Transliterasi"/>
          <w:sz w:val="18"/>
          <w:szCs w:val="18"/>
        </w:rPr>
        <w:t> </w:t>
      </w:r>
      <w:r w:rsidRPr="00596BFF">
        <w:rPr>
          <w:rFonts w:ascii="Transliterasi" w:hAnsi="Transliterasi"/>
          <w:sz w:val="18"/>
          <w:szCs w:val="18"/>
          <w:shd w:val="clear" w:color="auto" w:fill="FFFFFF"/>
        </w:rPr>
        <w:t>(Cet.13 ; Bandung : Mizan, 1996), h.86</w:t>
      </w:r>
    </w:p>
  </w:footnote>
  <w:footnote w:id="2">
    <w:p w14:paraId="067607ED"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Luia Ma’luf,</w:t>
      </w:r>
      <w:r w:rsidRPr="00596BFF">
        <w:rPr>
          <w:rFonts w:ascii="Transliterasi" w:hAnsi="Transliterasi"/>
          <w:sz w:val="18"/>
          <w:szCs w:val="18"/>
        </w:rPr>
        <w:t> </w:t>
      </w:r>
      <w:r w:rsidRPr="00596BFF">
        <w:rPr>
          <w:rFonts w:ascii="Transliterasi" w:hAnsi="Transliterasi"/>
          <w:i/>
          <w:iCs/>
          <w:sz w:val="18"/>
          <w:szCs w:val="18"/>
        </w:rPr>
        <w:t>Al</w:t>
      </w:r>
      <w:r w:rsidRPr="00596BFF">
        <w:rPr>
          <w:rFonts w:ascii="Transliterasi" w:hAnsi="Transliterasi"/>
          <w:i/>
          <w:iCs/>
          <w:sz w:val="18"/>
          <w:szCs w:val="18"/>
          <w:lang w:val="id-ID"/>
        </w:rPr>
        <w:t>-</w:t>
      </w:r>
      <w:r w:rsidRPr="00596BFF">
        <w:rPr>
          <w:rFonts w:ascii="Transliterasi" w:hAnsi="Transliterasi"/>
          <w:i/>
          <w:iCs/>
          <w:sz w:val="18"/>
          <w:szCs w:val="18"/>
        </w:rPr>
        <w:t>Munjid f</w:t>
      </w:r>
      <w:r w:rsidRPr="00596BFF">
        <w:rPr>
          <w:rFonts w:ascii="Transliterasi" w:hAnsi="Transliterasi"/>
          <w:i/>
          <w:iCs/>
          <w:sz w:val="18"/>
          <w:szCs w:val="18"/>
          <w:lang w:val="id-ID"/>
        </w:rPr>
        <w:t>i</w:t>
      </w:r>
      <w:r w:rsidRPr="00596BFF">
        <w:rPr>
          <w:rFonts w:ascii="Times New Arabic" w:hAnsi="Times New Arabic"/>
          <w:i/>
          <w:iCs/>
          <w:sz w:val="18"/>
          <w:szCs w:val="18"/>
          <w:lang w:val="id-ID"/>
        </w:rPr>
        <w:t>&gt;</w:t>
      </w:r>
      <w:r w:rsidRPr="00596BFF">
        <w:rPr>
          <w:rFonts w:ascii="Transliterasi" w:hAnsi="Transliterasi"/>
          <w:i/>
          <w:iCs/>
          <w:sz w:val="18"/>
          <w:szCs w:val="18"/>
        </w:rPr>
        <w:t xml:space="preserve"> al-Lughah wa al-A ‘la</w:t>
      </w:r>
      <w:r w:rsidRPr="00596BFF">
        <w:rPr>
          <w:rFonts w:ascii="Times New Arabic" w:hAnsi="Times New Arabic"/>
          <w:i/>
          <w:iCs/>
          <w:sz w:val="18"/>
          <w:szCs w:val="18"/>
          <w:lang w:val="id-ID"/>
        </w:rPr>
        <w:t>&gt;</w:t>
      </w:r>
      <w:r w:rsidRPr="00596BFF">
        <w:rPr>
          <w:rFonts w:ascii="Transliterasi" w:hAnsi="Transliterasi"/>
          <w:i/>
          <w:iCs/>
          <w:sz w:val="18"/>
          <w:szCs w:val="18"/>
        </w:rPr>
        <w:t>m,</w:t>
      </w:r>
      <w:r w:rsidRPr="00596BFF">
        <w:rPr>
          <w:rFonts w:ascii="Transliterasi" w:hAnsi="Transliterasi"/>
          <w:sz w:val="18"/>
          <w:szCs w:val="18"/>
          <w:lang w:val="id-ID"/>
        </w:rPr>
        <w:t>(</w:t>
      </w:r>
      <w:r w:rsidRPr="00596BFF">
        <w:rPr>
          <w:rFonts w:ascii="Transliterasi" w:hAnsi="Transliterasi"/>
          <w:sz w:val="18"/>
          <w:szCs w:val="18"/>
          <w:shd w:val="clear" w:color="auto" w:fill="FFFFFF"/>
        </w:rPr>
        <w:t>Beirut Dar al-Masyriq,1987</w:t>
      </w:r>
      <w:r w:rsidRPr="00596BFF">
        <w:rPr>
          <w:rFonts w:ascii="Transliterasi" w:hAnsi="Transliterasi"/>
          <w:sz w:val="18"/>
          <w:szCs w:val="18"/>
          <w:shd w:val="clear" w:color="auto" w:fill="FFFFFF"/>
          <w:lang w:val="id-ID"/>
        </w:rPr>
        <w:t>)</w:t>
      </w:r>
      <w:r w:rsidRPr="00596BFF">
        <w:rPr>
          <w:rFonts w:ascii="Transliterasi" w:hAnsi="Transliterasi"/>
          <w:sz w:val="18"/>
          <w:szCs w:val="18"/>
          <w:shd w:val="clear" w:color="auto" w:fill="FFFFFF"/>
        </w:rPr>
        <w:t>, h. 905.</w:t>
      </w:r>
    </w:p>
  </w:footnote>
  <w:footnote w:id="3">
    <w:p w14:paraId="791AD42E"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Abdul Djalal,</w:t>
      </w:r>
      <w:r w:rsidRPr="00596BFF">
        <w:rPr>
          <w:rFonts w:ascii="Transliterasi" w:hAnsi="Transliterasi"/>
          <w:sz w:val="18"/>
          <w:szCs w:val="18"/>
        </w:rPr>
        <w:t> </w:t>
      </w:r>
      <w:r w:rsidRPr="00596BFF">
        <w:rPr>
          <w:rFonts w:ascii="Transliterasi" w:hAnsi="Transliterasi"/>
          <w:i/>
          <w:iCs/>
          <w:sz w:val="18"/>
          <w:szCs w:val="18"/>
        </w:rPr>
        <w:t>Urgensi Tafsir Maudlin’i Pada Masa Kini, </w:t>
      </w:r>
      <w:r w:rsidRPr="00596BFF">
        <w:rPr>
          <w:rFonts w:ascii="Transliterasi" w:hAnsi="Transliterasi"/>
          <w:sz w:val="18"/>
          <w:szCs w:val="18"/>
          <w:lang w:val="id-ID"/>
        </w:rPr>
        <w:t>(</w:t>
      </w:r>
      <w:r w:rsidRPr="00596BFF">
        <w:rPr>
          <w:rFonts w:ascii="Transliterasi" w:hAnsi="Transliterasi"/>
          <w:sz w:val="18"/>
          <w:szCs w:val="18"/>
          <w:shd w:val="clear" w:color="auto" w:fill="FFFFFF"/>
        </w:rPr>
        <w:t>Jakarta Kalam Mulia, 1990</w:t>
      </w:r>
      <w:r w:rsidRPr="00596BFF">
        <w:rPr>
          <w:rFonts w:ascii="Transliterasi" w:hAnsi="Transliterasi"/>
          <w:sz w:val="18"/>
          <w:szCs w:val="18"/>
          <w:shd w:val="clear" w:color="auto" w:fill="FFFFFF"/>
          <w:lang w:val="id-ID"/>
        </w:rPr>
        <w:t>)</w:t>
      </w:r>
      <w:r w:rsidRPr="00596BFF">
        <w:rPr>
          <w:rFonts w:ascii="Transliterasi" w:hAnsi="Transliterasi"/>
          <w:sz w:val="18"/>
          <w:szCs w:val="18"/>
          <w:shd w:val="clear" w:color="auto" w:fill="FFFFFF"/>
        </w:rPr>
        <w:t>, h. 83-84.</w:t>
      </w:r>
    </w:p>
  </w:footnote>
  <w:footnote w:id="4">
    <w:p w14:paraId="154AD4AF"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Musta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fa</w:t>
      </w:r>
      <w:r w:rsidRPr="00596BFF">
        <w:rPr>
          <w:rFonts w:ascii="Times New Arabic" w:hAnsi="Times New Arabic" w:cs="Traditional Arabic"/>
          <w:sz w:val="18"/>
          <w:szCs w:val="18"/>
          <w:shd w:val="clear" w:color="auto" w:fill="FFFFFF"/>
        </w:rPr>
        <w:t>&gt;</w:t>
      </w:r>
      <w:r w:rsidRPr="00596BFF">
        <w:rPr>
          <w:rFonts w:ascii="Transliterasi" w:hAnsi="Transliterasi"/>
          <w:sz w:val="18"/>
          <w:szCs w:val="18"/>
          <w:shd w:val="clear" w:color="auto" w:fill="FFFFFF"/>
        </w:rPr>
        <w:t xml:space="preserve"> Muslim,</w:t>
      </w:r>
      <w:r w:rsidRPr="00596BFF">
        <w:rPr>
          <w:rFonts w:ascii="Transliterasi" w:hAnsi="Transliterasi"/>
          <w:sz w:val="18"/>
          <w:szCs w:val="18"/>
        </w:rPr>
        <w:t> </w:t>
      </w:r>
      <w:r w:rsidRPr="00596BFF">
        <w:rPr>
          <w:rFonts w:ascii="Transliterasi" w:hAnsi="Transliterasi"/>
          <w:i/>
          <w:iCs/>
          <w:sz w:val="18"/>
          <w:szCs w:val="18"/>
          <w:shd w:val="clear" w:color="auto" w:fill="FFFFFF"/>
        </w:rPr>
        <w:t>Maba</w:t>
      </w:r>
      <w:r w:rsidRPr="00596BFF">
        <w:rPr>
          <w:rFonts w:ascii="Times New Arabic" w:hAnsi="Times New Arabic" w:cs="Traditional Arabic"/>
          <w:i/>
          <w:iCs/>
          <w:sz w:val="18"/>
          <w:szCs w:val="18"/>
          <w:shd w:val="clear" w:color="auto" w:fill="FFFFFF"/>
        </w:rPr>
        <w:t>&gt;</w:t>
      </w:r>
      <w:r w:rsidRPr="00596BFF">
        <w:rPr>
          <w:rFonts w:ascii="Transliterasi" w:hAnsi="Transliterasi"/>
          <w:i/>
          <w:iCs/>
          <w:sz w:val="18"/>
          <w:szCs w:val="18"/>
          <w:shd w:val="clear" w:color="auto" w:fill="FFFFFF"/>
        </w:rPr>
        <w:t>his fi</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 xml:space="preserve"> al-Tafsi</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r al-Maud</w:t>
      </w:r>
      <w:r w:rsidRPr="00596BFF">
        <w:rPr>
          <w:rFonts w:ascii="Times New Arabic" w:hAnsi="Times New Arabic"/>
          <w:i/>
          <w:iCs/>
          <w:sz w:val="18"/>
          <w:szCs w:val="18"/>
          <w:shd w:val="clear" w:color="auto" w:fill="FFFFFF"/>
        </w:rPr>
        <w:t>{</w:t>
      </w:r>
      <w:r w:rsidRPr="00596BFF">
        <w:rPr>
          <w:rFonts w:ascii="Transliterasi" w:hAnsi="Transliterasi"/>
          <w:i/>
          <w:iCs/>
          <w:sz w:val="18"/>
          <w:szCs w:val="18"/>
          <w:shd w:val="clear" w:color="auto" w:fill="FFFFFF"/>
        </w:rPr>
        <w:t>u</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’i</w:t>
      </w:r>
      <w:r w:rsidRPr="00596BFF">
        <w:rPr>
          <w:rFonts w:ascii="Times New Arabic" w:hAnsi="Times New Arabic"/>
          <w:i/>
          <w:iCs/>
          <w:sz w:val="18"/>
          <w:szCs w:val="18"/>
          <w:shd w:val="clear" w:color="auto" w:fill="FFFFFF"/>
        </w:rPr>
        <w:t>&lt;</w:t>
      </w:r>
      <w:r w:rsidRPr="00596BFF">
        <w:rPr>
          <w:rFonts w:ascii="Transliterasi" w:hAnsi="Transliterasi"/>
          <w:i/>
          <w:iCs/>
          <w:sz w:val="18"/>
          <w:szCs w:val="18"/>
        </w:rPr>
        <w:t> </w:t>
      </w:r>
      <w:r w:rsidR="00210387">
        <w:rPr>
          <w:rFonts w:ascii="Transliterasi" w:hAnsi="Transliterasi"/>
          <w:i/>
          <w:iCs/>
          <w:sz w:val="18"/>
          <w:szCs w:val="18"/>
          <w:lang w:val="id-ID"/>
        </w:rPr>
        <w:t xml:space="preserve"> </w:t>
      </w:r>
      <w:r w:rsidRPr="00596BFF">
        <w:rPr>
          <w:rFonts w:ascii="Transliterasi" w:hAnsi="Transliterasi"/>
          <w:sz w:val="18"/>
          <w:szCs w:val="18"/>
          <w:shd w:val="clear" w:color="auto" w:fill="FFFFFF"/>
        </w:rPr>
        <w:t>(Damasqus: Da</w:t>
      </w:r>
      <w:r w:rsidRPr="00210387">
        <w:rPr>
          <w:rFonts w:ascii="Times New Arabic" w:hAnsi="Times New Arabic"/>
          <w:sz w:val="18"/>
          <w:szCs w:val="18"/>
          <w:shd w:val="clear" w:color="auto" w:fill="FFFFFF"/>
        </w:rPr>
        <w:t>&gt;</w:t>
      </w:r>
      <w:r w:rsidRPr="00596BFF">
        <w:rPr>
          <w:rFonts w:ascii="Transliterasi" w:hAnsi="Transliterasi"/>
          <w:sz w:val="18"/>
          <w:szCs w:val="18"/>
          <w:shd w:val="clear" w:color="auto" w:fill="FFFFFF"/>
        </w:rPr>
        <w:t>r al-Qalam, 1410 H/1989 M) h. 16. </w:t>
      </w:r>
    </w:p>
  </w:footnote>
  <w:footnote w:id="5">
    <w:p w14:paraId="72CE0DAB"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Abd al-Hayy al-Farma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wi</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w:t>
      </w:r>
      <w:r w:rsidRPr="00596BFF">
        <w:rPr>
          <w:rFonts w:ascii="Transliterasi" w:hAnsi="Transliterasi"/>
          <w:sz w:val="18"/>
          <w:szCs w:val="18"/>
        </w:rPr>
        <w:t> </w:t>
      </w:r>
      <w:r w:rsidRPr="00596BFF">
        <w:rPr>
          <w:rFonts w:ascii="Transliterasi" w:hAnsi="Transliterasi"/>
          <w:i/>
          <w:iCs/>
          <w:sz w:val="18"/>
          <w:szCs w:val="18"/>
          <w:shd w:val="clear" w:color="auto" w:fill="FFFFFF"/>
        </w:rPr>
        <w:t>al-Bida</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yah fi</w:t>
      </w:r>
      <w:r w:rsidRPr="00596BFF">
        <w:rPr>
          <w:rFonts w:ascii="Times New Arabic" w:hAnsi="Times New Arabic"/>
          <w:i/>
          <w:iCs/>
          <w:sz w:val="18"/>
          <w:szCs w:val="18"/>
          <w:shd w:val="clear" w:color="auto" w:fill="FFFFFF"/>
        </w:rPr>
        <w:t>&lt;</w:t>
      </w:r>
      <w:r w:rsidRPr="00596BFF">
        <w:rPr>
          <w:rFonts w:ascii="Transliterasi" w:hAnsi="Transliterasi"/>
          <w:i/>
          <w:iCs/>
          <w:sz w:val="18"/>
          <w:szCs w:val="18"/>
          <w:shd w:val="clear" w:color="auto" w:fill="FFFFFF"/>
        </w:rPr>
        <w:t xml:space="preserve"> al-Tafsi</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r al-Maud</w:t>
      </w:r>
      <w:r w:rsidRPr="00596BFF">
        <w:rPr>
          <w:rFonts w:ascii="Times New Arabic" w:hAnsi="Times New Arabic"/>
          <w:i/>
          <w:iCs/>
          <w:sz w:val="18"/>
          <w:szCs w:val="18"/>
          <w:shd w:val="clear" w:color="auto" w:fill="FFFFFF"/>
        </w:rPr>
        <w:t>{</w:t>
      </w:r>
      <w:r w:rsidRPr="00596BFF">
        <w:rPr>
          <w:rFonts w:ascii="Transliterasi" w:hAnsi="Transliterasi"/>
          <w:i/>
          <w:iCs/>
          <w:sz w:val="18"/>
          <w:szCs w:val="18"/>
          <w:shd w:val="clear" w:color="auto" w:fill="FFFFFF"/>
        </w:rPr>
        <w:t>u</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w:t>
      </w:r>
      <w:r w:rsidRPr="00596BFF">
        <w:rPr>
          <w:rFonts w:ascii="Transliterasi" w:hAnsi="Transliterasi"/>
          <w:i/>
          <w:iCs/>
          <w:sz w:val="18"/>
          <w:szCs w:val="18"/>
          <w:shd w:val="clear" w:color="auto" w:fill="FFFFFF"/>
          <w:lang w:val="id-ID"/>
        </w:rPr>
        <w:t>i</w:t>
      </w:r>
      <w:r w:rsidRPr="00596BFF">
        <w:rPr>
          <w:rFonts w:ascii="Times New Arabic" w:hAnsi="Times New Arabic"/>
          <w:i/>
          <w:iCs/>
          <w:sz w:val="18"/>
          <w:szCs w:val="18"/>
          <w:shd w:val="clear" w:color="auto" w:fill="FFFFFF"/>
        </w:rPr>
        <w:t>&lt;</w:t>
      </w:r>
      <w:r w:rsidRPr="00596BFF">
        <w:rPr>
          <w:rFonts w:ascii="Transliterasi" w:hAnsi="Transliterasi"/>
          <w:i/>
          <w:iCs/>
          <w:sz w:val="18"/>
          <w:szCs w:val="18"/>
          <w:shd w:val="clear" w:color="auto" w:fill="FFFFFF"/>
        </w:rPr>
        <w:t xml:space="preserve"> </w:t>
      </w:r>
      <w:r w:rsidR="00210387">
        <w:rPr>
          <w:rFonts w:ascii="Transliterasi" w:hAnsi="Transliterasi"/>
          <w:i/>
          <w:iCs/>
          <w:sz w:val="18"/>
          <w:szCs w:val="18"/>
          <w:shd w:val="clear" w:color="auto" w:fill="FFFFFF"/>
          <w:lang w:val="id-ID"/>
        </w:rPr>
        <w:t xml:space="preserve"> </w:t>
      </w:r>
      <w:r w:rsidRPr="00596BFF">
        <w:rPr>
          <w:rFonts w:ascii="Transliterasi" w:hAnsi="Transliterasi"/>
          <w:i/>
          <w:iCs/>
          <w:sz w:val="18"/>
          <w:szCs w:val="18"/>
          <w:shd w:val="clear" w:color="auto" w:fill="FFFFFF"/>
        </w:rPr>
        <w:t>Dira</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sah Manhajiah Maud}u</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’iyah</w:t>
      </w:r>
      <w:r w:rsidRPr="00596BFF">
        <w:rPr>
          <w:rFonts w:ascii="Transliterasi" w:hAnsi="Transliterasi"/>
          <w:sz w:val="18"/>
          <w:szCs w:val="18"/>
          <w:shd w:val="clear" w:color="auto" w:fill="FFFFFF"/>
        </w:rPr>
        <w:t>. terj. Rosehan Anwar dan Maman Abd Jalil</w:t>
      </w:r>
      <w:r w:rsidRPr="00596BFF">
        <w:rPr>
          <w:rFonts w:ascii="Transliterasi" w:hAnsi="Transliterasi"/>
          <w:i/>
          <w:iCs/>
          <w:sz w:val="18"/>
          <w:szCs w:val="18"/>
          <w:shd w:val="clear" w:color="auto" w:fill="FFFFFF"/>
        </w:rPr>
        <w:t>, Metode Tafsir Maudhui</w:t>
      </w:r>
      <w:r w:rsidRPr="00596BFF">
        <w:rPr>
          <w:rFonts w:ascii="Transliterasi" w:hAnsi="Transliterasi"/>
          <w:sz w:val="18"/>
          <w:szCs w:val="18"/>
          <w:shd w:val="clear" w:color="auto" w:fill="FFFFFF"/>
        </w:rPr>
        <w:t>.</w:t>
      </w:r>
      <w:r w:rsidRPr="00596BFF">
        <w:rPr>
          <w:rFonts w:ascii="Transliterasi" w:hAnsi="Transliterasi"/>
          <w:sz w:val="18"/>
          <w:szCs w:val="18"/>
          <w:shd w:val="clear" w:color="auto" w:fill="FFFFFF"/>
          <w:lang w:val="id-ID"/>
        </w:rPr>
        <w:t>cet.1</w:t>
      </w:r>
      <w:r w:rsidRPr="00596BFF">
        <w:rPr>
          <w:rFonts w:ascii="Transliterasi" w:hAnsi="Transliterasi"/>
          <w:sz w:val="18"/>
          <w:szCs w:val="18"/>
          <w:shd w:val="clear" w:color="auto" w:fill="FFFFFF"/>
        </w:rPr>
        <w:t xml:space="preserve"> (Bandung: Pustaka Setia, 1423 H/2002 M), h. 44.  </w:t>
      </w:r>
    </w:p>
  </w:footnote>
  <w:footnote w:id="6">
    <w:p w14:paraId="65EF5FFD"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Arifuddin Ahmad,</w:t>
      </w:r>
      <w:r w:rsidRPr="00596BFF">
        <w:rPr>
          <w:rFonts w:ascii="Transliterasi" w:hAnsi="Transliterasi"/>
          <w:i/>
          <w:iCs/>
          <w:sz w:val="18"/>
          <w:szCs w:val="18"/>
        </w:rPr>
        <w:t> </w:t>
      </w:r>
      <w:r w:rsidRPr="00596BFF">
        <w:rPr>
          <w:rFonts w:ascii="Transliterasi" w:hAnsi="Transliterasi"/>
          <w:i/>
          <w:iCs/>
          <w:sz w:val="18"/>
          <w:szCs w:val="18"/>
          <w:shd w:val="clear" w:color="auto" w:fill="FFFFFF"/>
        </w:rPr>
        <w:t>Metode Tematik dalam Pengkajian Hadis</w:t>
      </w:r>
      <w:r w:rsidRPr="00596BFF">
        <w:rPr>
          <w:rFonts w:ascii="Transliterasi" w:hAnsi="Transliterasi"/>
          <w:i/>
          <w:iCs/>
          <w:sz w:val="18"/>
          <w:szCs w:val="18"/>
        </w:rPr>
        <w:t> </w:t>
      </w:r>
      <w:r w:rsidRPr="00596BFF">
        <w:rPr>
          <w:rFonts w:ascii="Transliterasi" w:hAnsi="Transliterasi"/>
          <w:sz w:val="18"/>
          <w:szCs w:val="18"/>
          <w:shd w:val="clear" w:color="auto" w:fill="FFFFFF"/>
        </w:rPr>
        <w:t>(Makassar: Rapat Senat Luar Biasa UIN Alauddin Makassar) h. 4.</w:t>
      </w:r>
    </w:p>
  </w:footnote>
  <w:footnote w:id="7">
    <w:p w14:paraId="2B426B51" w14:textId="77777777" w:rsidR="008566E5" w:rsidRDefault="00DE59A3" w:rsidP="00210387">
      <w:pPr>
        <w:pStyle w:val="TeksCatatanKaki"/>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Arifuddin Ahmad,</w:t>
      </w:r>
      <w:r w:rsidRPr="00596BFF">
        <w:rPr>
          <w:rFonts w:ascii="Transliterasi" w:hAnsi="Transliterasi"/>
          <w:sz w:val="18"/>
          <w:szCs w:val="18"/>
        </w:rPr>
        <w:t> </w:t>
      </w:r>
      <w:r w:rsidRPr="00596BFF">
        <w:rPr>
          <w:rFonts w:ascii="Transliterasi" w:hAnsi="Transliterasi"/>
          <w:i/>
          <w:iCs/>
          <w:sz w:val="18"/>
          <w:szCs w:val="18"/>
          <w:shd w:val="clear" w:color="auto" w:fill="FFFFFF"/>
        </w:rPr>
        <w:t>Paradigma Baru Memahami Hadis Nabi</w:t>
      </w:r>
      <w:r w:rsidRPr="00596BFF">
        <w:rPr>
          <w:rFonts w:ascii="Transliterasi" w:hAnsi="Transliterasi"/>
          <w:i/>
          <w:iCs/>
          <w:sz w:val="18"/>
          <w:szCs w:val="18"/>
          <w:shd w:val="clear" w:color="auto" w:fill="FFFFFF"/>
          <w:lang w:val="id-ID"/>
        </w:rPr>
        <w:t>,</w:t>
      </w:r>
      <w:r w:rsidRPr="00596BFF">
        <w:rPr>
          <w:rFonts w:ascii="Transliterasi" w:hAnsi="Transliterasi"/>
          <w:sz w:val="18"/>
          <w:szCs w:val="18"/>
          <w:shd w:val="clear" w:color="auto" w:fill="FFFFFF"/>
        </w:rPr>
        <w:t xml:space="preserve"> Cet. I</w:t>
      </w:r>
      <w:r w:rsidRPr="00596BFF">
        <w:rPr>
          <w:rFonts w:ascii="Transliterasi" w:hAnsi="Transliterasi"/>
          <w:i/>
          <w:iCs/>
          <w:sz w:val="18"/>
          <w:szCs w:val="18"/>
        </w:rPr>
        <w:t> </w:t>
      </w:r>
      <w:r w:rsidRPr="00596BFF">
        <w:rPr>
          <w:rFonts w:ascii="Transliterasi" w:hAnsi="Transliterasi"/>
          <w:sz w:val="18"/>
          <w:szCs w:val="18"/>
          <w:shd w:val="clear" w:color="auto" w:fill="FFFFFF"/>
        </w:rPr>
        <w:t>(Jakarta: Renaisan, 2005), h. 1-2.</w:t>
      </w:r>
    </w:p>
  </w:footnote>
  <w:footnote w:id="8">
    <w:p w14:paraId="2E1BC650"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lang w:val="id-ID"/>
        </w:rPr>
        <w:t xml:space="preserve"> A.J. </w:t>
      </w:r>
      <w:proofErr w:type="spellStart"/>
      <w:r w:rsidRPr="00596BFF">
        <w:rPr>
          <w:rFonts w:ascii="Transliterasi" w:hAnsi="Transliterasi"/>
          <w:sz w:val="18"/>
          <w:szCs w:val="18"/>
          <w:lang w:val="id-ID"/>
        </w:rPr>
        <w:t>Wensinck</w:t>
      </w:r>
      <w:proofErr w:type="spellEnd"/>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al</w:t>
      </w:r>
      <w:r w:rsidRPr="00596BFF">
        <w:rPr>
          <w:rFonts w:ascii="Transliterasi" w:hAnsi="Transliterasi"/>
          <w:i/>
          <w:iCs/>
          <w:sz w:val="18"/>
          <w:szCs w:val="18"/>
          <w:lang w:val="id-ID"/>
        </w:rPr>
        <w:t>-Mu’jam</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al-Mufahras</w:t>
      </w:r>
      <w:proofErr w:type="spellEnd"/>
      <w:r w:rsidRPr="00596BFF">
        <w:rPr>
          <w:rFonts w:ascii="Transliterasi" w:hAnsi="Transliterasi"/>
          <w:i/>
          <w:iCs/>
          <w:sz w:val="18"/>
          <w:szCs w:val="18"/>
          <w:lang w:val="id-ID"/>
        </w:rPr>
        <w:t xml:space="preserve"> li Alfa</w:t>
      </w:r>
      <w:r w:rsidRPr="00596BFF">
        <w:rPr>
          <w:rFonts w:ascii="Times New Arabic" w:hAnsi="Times New Arabic"/>
          <w:i/>
          <w:iCs/>
          <w:sz w:val="18"/>
          <w:szCs w:val="18"/>
          <w:lang w:val="id-ID"/>
        </w:rPr>
        <w:t>&gt;</w:t>
      </w:r>
      <w:r w:rsidRPr="00596BFF">
        <w:rPr>
          <w:rFonts w:ascii="Transliterasi" w:hAnsi="Transliterasi"/>
          <w:i/>
          <w:iCs/>
          <w:sz w:val="18"/>
          <w:szCs w:val="18"/>
          <w:lang w:val="id-ID"/>
        </w:rPr>
        <w:t>z</w:t>
      </w:r>
      <w:r w:rsidRPr="00596BFF">
        <w:rPr>
          <w:rFonts w:ascii="Transliterasi" w:hAnsi="Transliterasi" w:cs="Calibri"/>
          <w:i/>
          <w:iCs/>
          <w:sz w:val="18"/>
          <w:szCs w:val="18"/>
          <w:lang w:val="id-ID"/>
        </w:rPr>
        <w:t xml:space="preserve"> </w:t>
      </w:r>
      <w:proofErr w:type="spellStart"/>
      <w:r w:rsidRPr="00596BFF">
        <w:rPr>
          <w:rFonts w:ascii="Transliterasi" w:hAnsi="Transliterasi" w:cs="Calibri"/>
          <w:i/>
          <w:iCs/>
          <w:sz w:val="18"/>
          <w:szCs w:val="18"/>
          <w:lang w:val="id-ID"/>
        </w:rPr>
        <w:t>al</w:t>
      </w:r>
      <w:proofErr w:type="spellEnd"/>
      <w:r w:rsidRPr="00596BFF">
        <w:rPr>
          <w:rFonts w:ascii="Transliterasi" w:hAnsi="Transliterasi" w:cs="Calibri"/>
          <w:i/>
          <w:iCs/>
          <w:sz w:val="18"/>
          <w:szCs w:val="18"/>
          <w:lang w:val="id-ID"/>
        </w:rPr>
        <w:t>-h</w:t>
      </w:r>
      <w:r w:rsidRPr="00596BFF">
        <w:rPr>
          <w:rFonts w:ascii="Times New Arabic" w:hAnsi="Times New Arabic" w:cs="Calibri"/>
          <w:i/>
          <w:iCs/>
          <w:sz w:val="18"/>
          <w:szCs w:val="18"/>
          <w:lang w:val="id-ID"/>
        </w:rPr>
        <w:t>}</w:t>
      </w:r>
      <w:r w:rsidRPr="00596BFF">
        <w:rPr>
          <w:rFonts w:ascii="Transliterasi" w:hAnsi="Transliterasi" w:cs="Calibri"/>
          <w:i/>
          <w:iCs/>
          <w:sz w:val="18"/>
          <w:szCs w:val="18"/>
          <w:lang w:val="id-ID"/>
        </w:rPr>
        <w:t>adi</w:t>
      </w:r>
      <w:r w:rsidRPr="00596BFF">
        <w:rPr>
          <w:rFonts w:ascii="Times New Arabic" w:hAnsi="Times New Arabic" w:cs="Calibri"/>
          <w:i/>
          <w:iCs/>
          <w:sz w:val="18"/>
          <w:szCs w:val="18"/>
          <w:lang w:val="id-ID"/>
        </w:rPr>
        <w:t>&gt;</w:t>
      </w:r>
      <w:r w:rsidRPr="00596BFF">
        <w:rPr>
          <w:rFonts w:ascii="Transliterasi" w:hAnsi="Transliterasi" w:cs="Calibri"/>
          <w:i/>
          <w:iCs/>
          <w:sz w:val="18"/>
          <w:szCs w:val="18"/>
          <w:lang w:val="id-ID"/>
        </w:rPr>
        <w:t>s</w:t>
      </w:r>
      <w:r w:rsidRPr="00596BFF">
        <w:rPr>
          <w:rFonts w:ascii="Times New Arabic" w:hAnsi="Times New Arabic" w:cs="Calibri"/>
          <w:i/>
          <w:iCs/>
          <w:sz w:val="18"/>
          <w:szCs w:val="18"/>
          <w:lang w:val="id-ID"/>
        </w:rPr>
        <w:t>\</w:t>
      </w:r>
      <w:r w:rsidRPr="00596BFF">
        <w:rPr>
          <w:rFonts w:ascii="Transliterasi" w:hAnsi="Transliterasi" w:cs="Calibri"/>
          <w:i/>
          <w:iCs/>
          <w:sz w:val="18"/>
          <w:szCs w:val="18"/>
          <w:lang w:val="id-ID"/>
        </w:rPr>
        <w:t xml:space="preserve">  </w:t>
      </w:r>
      <w:proofErr w:type="spellStart"/>
      <w:r w:rsidRPr="00596BFF">
        <w:rPr>
          <w:rFonts w:ascii="Transliterasi" w:hAnsi="Transliterasi" w:cs="Calibri"/>
          <w:i/>
          <w:iCs/>
          <w:sz w:val="18"/>
          <w:szCs w:val="18"/>
          <w:lang w:val="id-ID"/>
        </w:rPr>
        <w:t>al</w:t>
      </w:r>
      <w:proofErr w:type="spellEnd"/>
      <w:r w:rsidRPr="00596BFF">
        <w:rPr>
          <w:rFonts w:ascii="Transliterasi" w:hAnsi="Transliterasi" w:cs="Calibri"/>
          <w:i/>
          <w:iCs/>
          <w:sz w:val="18"/>
          <w:szCs w:val="18"/>
          <w:lang w:val="id-ID"/>
        </w:rPr>
        <w:t>-Nabawi</w:t>
      </w:r>
      <w:r w:rsidRPr="00596BFF">
        <w:rPr>
          <w:rFonts w:ascii="Times New Arabic" w:hAnsi="Times New Arabic" w:cs="Calibri"/>
          <w:i/>
          <w:iCs/>
          <w:sz w:val="18"/>
          <w:szCs w:val="18"/>
          <w:lang w:val="id-ID"/>
        </w:rPr>
        <w:t>&gt;</w:t>
      </w:r>
      <w:r w:rsidRPr="00596BFF">
        <w:rPr>
          <w:rFonts w:ascii="Transliterasi" w:hAnsi="Transliterasi" w:cs="Calibri"/>
          <w:i/>
          <w:iCs/>
          <w:sz w:val="18"/>
          <w:szCs w:val="18"/>
          <w:lang w:val="id-ID"/>
        </w:rPr>
        <w:t xml:space="preserve">’ </w:t>
      </w:r>
      <w:r w:rsidR="0087782E">
        <w:rPr>
          <w:rFonts w:ascii="Transliterasi" w:hAnsi="Transliterasi" w:cs="Calibri"/>
          <w:i/>
          <w:iCs/>
          <w:sz w:val="18"/>
          <w:szCs w:val="18"/>
          <w:lang w:val="id-ID"/>
        </w:rPr>
        <w:t>‘</w:t>
      </w:r>
      <w:proofErr w:type="spellStart"/>
      <w:r w:rsidRPr="00596BFF">
        <w:rPr>
          <w:rFonts w:ascii="Transliterasi" w:hAnsi="Transliterasi" w:cs="Calibri"/>
          <w:i/>
          <w:iCs/>
          <w:sz w:val="18"/>
          <w:szCs w:val="18"/>
          <w:lang w:val="id-ID"/>
        </w:rPr>
        <w:t>an</w:t>
      </w:r>
      <w:proofErr w:type="spellEnd"/>
      <w:r w:rsidRPr="00596BFF">
        <w:rPr>
          <w:rFonts w:ascii="Transliterasi" w:hAnsi="Transliterasi" w:cs="Calibri"/>
          <w:i/>
          <w:iCs/>
          <w:sz w:val="18"/>
          <w:szCs w:val="18"/>
          <w:lang w:val="id-ID"/>
        </w:rPr>
        <w:t xml:space="preserve"> </w:t>
      </w:r>
      <w:proofErr w:type="spellStart"/>
      <w:r w:rsidRPr="00596BFF">
        <w:rPr>
          <w:rFonts w:ascii="Transliterasi" w:hAnsi="Transliterasi" w:cs="Calibri"/>
          <w:i/>
          <w:iCs/>
          <w:sz w:val="18"/>
          <w:szCs w:val="18"/>
          <w:lang w:val="id-ID"/>
        </w:rPr>
        <w:t>al</w:t>
      </w:r>
      <w:proofErr w:type="spellEnd"/>
      <w:r w:rsidRPr="00596BFF">
        <w:rPr>
          <w:rFonts w:ascii="Transliterasi" w:hAnsi="Transliterasi" w:cs="Calibri"/>
          <w:i/>
          <w:iCs/>
          <w:sz w:val="18"/>
          <w:szCs w:val="18"/>
          <w:lang w:val="id-ID"/>
        </w:rPr>
        <w:t>-Kutu</w:t>
      </w:r>
      <w:r w:rsidRPr="00596BFF">
        <w:rPr>
          <w:rFonts w:ascii="Transliterasi" w:hAnsi="Transliterasi"/>
          <w:i/>
          <w:iCs/>
          <w:sz w:val="18"/>
          <w:szCs w:val="18"/>
          <w:lang w:val="id-ID"/>
        </w:rPr>
        <w:t xml:space="preserve">b </w:t>
      </w:r>
      <w:proofErr w:type="spellStart"/>
      <w:r w:rsidRPr="00596BFF">
        <w:rPr>
          <w:rFonts w:ascii="Transliterasi" w:hAnsi="Transliterasi"/>
          <w:i/>
          <w:iCs/>
          <w:sz w:val="18"/>
          <w:szCs w:val="18"/>
          <w:lang w:val="id-ID"/>
        </w:rPr>
        <w:t>al-Sittah</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wa</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an</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Musnad</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al</w:t>
      </w:r>
      <w:proofErr w:type="spellEnd"/>
      <w:r w:rsidRPr="00596BFF">
        <w:rPr>
          <w:rFonts w:ascii="Transliterasi" w:hAnsi="Transliterasi"/>
          <w:i/>
          <w:iCs/>
          <w:sz w:val="18"/>
          <w:szCs w:val="18"/>
          <w:lang w:val="id-ID"/>
        </w:rPr>
        <w:t>-Da</w:t>
      </w:r>
      <w:r w:rsidRPr="00596BFF">
        <w:rPr>
          <w:rFonts w:ascii="Times New Arabic" w:hAnsi="Times New Arabic"/>
          <w:i/>
          <w:iCs/>
          <w:sz w:val="18"/>
          <w:szCs w:val="18"/>
          <w:lang w:val="id-ID"/>
        </w:rPr>
        <w:t>&gt;</w:t>
      </w:r>
      <w:r w:rsidRPr="00596BFF">
        <w:rPr>
          <w:rFonts w:ascii="Transliterasi" w:hAnsi="Transliterasi"/>
          <w:i/>
          <w:iCs/>
          <w:sz w:val="18"/>
          <w:szCs w:val="18"/>
          <w:lang w:val="id-ID"/>
        </w:rPr>
        <w:t xml:space="preserve">rim, </w:t>
      </w:r>
      <w:proofErr w:type="spellStart"/>
      <w:r w:rsidRPr="00596BFF">
        <w:rPr>
          <w:rFonts w:ascii="Transliterasi" w:hAnsi="Transliterasi"/>
          <w:i/>
          <w:iCs/>
          <w:sz w:val="18"/>
          <w:szCs w:val="18"/>
          <w:lang w:val="id-ID"/>
        </w:rPr>
        <w:t>wa</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Muwa</w:t>
      </w:r>
      <w:r w:rsidRPr="00596BFF">
        <w:rPr>
          <w:rFonts w:ascii="Transliterasi" w:hAnsi="Transliterasi" w:cs="Tahoma"/>
          <w:i/>
          <w:iCs/>
          <w:sz w:val="18"/>
          <w:szCs w:val="18"/>
          <w:lang w:val="id-ID"/>
        </w:rPr>
        <w:t>tta</w:t>
      </w:r>
      <w:proofErr w:type="spellEnd"/>
      <w:r w:rsidRPr="00596BFF">
        <w:rPr>
          <w:rFonts w:ascii="Transliterasi" w:hAnsi="Transliterasi" w:cs="Calibri"/>
          <w:i/>
          <w:iCs/>
          <w:sz w:val="18"/>
          <w:szCs w:val="18"/>
          <w:lang w:val="id-ID"/>
        </w:rPr>
        <w:t xml:space="preserve">’ </w:t>
      </w:r>
      <w:proofErr w:type="spellStart"/>
      <w:r w:rsidRPr="00596BFF">
        <w:rPr>
          <w:rFonts w:ascii="Transliterasi" w:hAnsi="Transliterasi" w:cs="Calibri"/>
          <w:i/>
          <w:iCs/>
          <w:sz w:val="18"/>
          <w:szCs w:val="18"/>
          <w:lang w:val="id-ID"/>
        </w:rPr>
        <w:t>al</w:t>
      </w:r>
      <w:proofErr w:type="spellEnd"/>
      <w:r w:rsidRPr="00596BFF">
        <w:rPr>
          <w:rFonts w:ascii="Transliterasi" w:hAnsi="Transliterasi" w:cs="Calibri"/>
          <w:i/>
          <w:iCs/>
          <w:sz w:val="18"/>
          <w:szCs w:val="18"/>
          <w:lang w:val="id-ID"/>
        </w:rPr>
        <w:t>-Ma</w:t>
      </w:r>
      <w:r w:rsidRPr="00596BFF">
        <w:rPr>
          <w:rFonts w:ascii="Times New Arabic" w:hAnsi="Times New Arabic" w:cs="Calibri"/>
          <w:i/>
          <w:iCs/>
          <w:sz w:val="18"/>
          <w:szCs w:val="18"/>
          <w:lang w:val="id-ID"/>
        </w:rPr>
        <w:t>&gt;</w:t>
      </w:r>
      <w:proofErr w:type="spellStart"/>
      <w:r w:rsidRPr="00596BFF">
        <w:rPr>
          <w:rFonts w:ascii="Transliterasi" w:hAnsi="Transliterasi" w:cs="Calibri"/>
          <w:i/>
          <w:iCs/>
          <w:sz w:val="18"/>
          <w:szCs w:val="18"/>
          <w:lang w:val="id-ID"/>
        </w:rPr>
        <w:t>lik</w:t>
      </w:r>
      <w:proofErr w:type="spellEnd"/>
      <w:r w:rsidRPr="00596BFF">
        <w:rPr>
          <w:rFonts w:ascii="Transliterasi" w:hAnsi="Transliterasi" w:cs="Calibri"/>
          <w:i/>
          <w:iCs/>
          <w:sz w:val="18"/>
          <w:szCs w:val="18"/>
          <w:lang w:val="id-ID"/>
        </w:rPr>
        <w:t xml:space="preserve"> </w:t>
      </w:r>
      <w:proofErr w:type="spellStart"/>
      <w:r w:rsidRPr="00596BFF">
        <w:rPr>
          <w:rFonts w:ascii="Transliterasi" w:hAnsi="Transliterasi" w:cs="Calibri"/>
          <w:i/>
          <w:iCs/>
          <w:sz w:val="18"/>
          <w:szCs w:val="18"/>
          <w:lang w:val="id-ID"/>
        </w:rPr>
        <w:t>w</w:t>
      </w:r>
      <w:r w:rsidRPr="00596BFF">
        <w:rPr>
          <w:rFonts w:ascii="Transliterasi" w:hAnsi="Transliterasi"/>
          <w:i/>
          <w:iCs/>
          <w:sz w:val="18"/>
          <w:szCs w:val="18"/>
          <w:lang w:val="id-ID"/>
        </w:rPr>
        <w:t>a</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Musnad</w:t>
      </w:r>
      <w:proofErr w:type="spellEnd"/>
      <w:r w:rsidRPr="00596BFF">
        <w:rPr>
          <w:rFonts w:ascii="Transliterasi" w:hAnsi="Transliterasi"/>
          <w:i/>
          <w:iCs/>
          <w:sz w:val="18"/>
          <w:szCs w:val="18"/>
          <w:lang w:val="id-ID"/>
        </w:rPr>
        <w:t xml:space="preserve"> Ah</w:t>
      </w:r>
      <w:r w:rsidRPr="00596BFF">
        <w:rPr>
          <w:rFonts w:ascii="Times New Arabic" w:hAnsi="Times New Arabic"/>
          <w:i/>
          <w:iCs/>
          <w:sz w:val="18"/>
          <w:szCs w:val="18"/>
          <w:lang w:val="id-ID"/>
        </w:rPr>
        <w:t>}</w:t>
      </w:r>
      <w:r w:rsidRPr="00596BFF">
        <w:rPr>
          <w:rFonts w:ascii="Transliterasi" w:hAnsi="Transliterasi" w:cs="Calibri"/>
          <w:i/>
          <w:iCs/>
          <w:sz w:val="18"/>
          <w:szCs w:val="18"/>
          <w:lang w:val="id-ID"/>
        </w:rPr>
        <w:t xml:space="preserve">mad bin </w:t>
      </w:r>
      <w:proofErr w:type="spellStart"/>
      <w:r w:rsidRPr="00596BFF">
        <w:rPr>
          <w:rFonts w:ascii="Transliterasi" w:hAnsi="Transliterasi" w:cs="Calibri"/>
          <w:i/>
          <w:iCs/>
          <w:sz w:val="18"/>
          <w:szCs w:val="18"/>
          <w:lang w:val="id-ID"/>
        </w:rPr>
        <w:t>Hanba</w:t>
      </w:r>
      <w:r w:rsidRPr="00596BFF">
        <w:rPr>
          <w:rFonts w:ascii="Transliterasi" w:hAnsi="Transliterasi" w:cs="Calibri"/>
          <w:sz w:val="18"/>
          <w:szCs w:val="18"/>
          <w:lang w:val="id-ID"/>
        </w:rPr>
        <w:t>l</w:t>
      </w:r>
      <w:proofErr w:type="spellEnd"/>
      <w:r w:rsidRPr="00596BFF">
        <w:rPr>
          <w:rFonts w:ascii="Transliterasi" w:hAnsi="Transliterasi" w:cs="Calibri"/>
          <w:sz w:val="18"/>
          <w:szCs w:val="18"/>
          <w:lang w:val="id-ID"/>
        </w:rPr>
        <w:t>, Jilid I (</w:t>
      </w:r>
      <w:proofErr w:type="spellStart"/>
      <w:r w:rsidRPr="00596BFF">
        <w:rPr>
          <w:rFonts w:ascii="Transliterasi" w:hAnsi="Transliterasi" w:cs="Calibri"/>
          <w:sz w:val="18"/>
          <w:szCs w:val="18"/>
          <w:lang w:val="id-ID"/>
        </w:rPr>
        <w:t>Istan</w:t>
      </w:r>
      <w:r w:rsidRPr="00596BFF">
        <w:rPr>
          <w:rFonts w:ascii="Transliterasi" w:hAnsi="Transliterasi"/>
          <w:sz w:val="18"/>
          <w:szCs w:val="18"/>
          <w:lang w:val="id-ID"/>
        </w:rPr>
        <w:t>bul</w:t>
      </w:r>
      <w:proofErr w:type="spellEnd"/>
      <w:r w:rsidRPr="00596BFF">
        <w:rPr>
          <w:rFonts w:ascii="Transliterasi" w:hAnsi="Transliterasi"/>
          <w:sz w:val="18"/>
          <w:szCs w:val="18"/>
          <w:lang w:val="id-ID"/>
        </w:rPr>
        <w:t>, Da</w:t>
      </w:r>
      <w:r w:rsidRPr="00596BFF">
        <w:rPr>
          <w:rFonts w:ascii="Times New Arabic" w:hAnsi="Times New Arabic"/>
          <w:sz w:val="18"/>
          <w:szCs w:val="18"/>
          <w:lang w:val="id-ID"/>
        </w:rPr>
        <w:t>&gt;</w:t>
      </w:r>
      <w:r w:rsidRPr="00596BFF">
        <w:rPr>
          <w:rFonts w:ascii="Transliterasi" w:hAnsi="Transliterasi"/>
          <w:sz w:val="18"/>
          <w:szCs w:val="18"/>
          <w:lang w:val="id-ID"/>
        </w:rPr>
        <w:t xml:space="preserve">r </w:t>
      </w:r>
      <w:proofErr w:type="spellStart"/>
      <w:r w:rsidRPr="00596BFF">
        <w:rPr>
          <w:rFonts w:ascii="Transliterasi" w:hAnsi="Transliterasi"/>
          <w:sz w:val="18"/>
          <w:szCs w:val="18"/>
          <w:lang w:val="id-ID"/>
        </w:rPr>
        <w:t>al-Da’wah</w:t>
      </w:r>
      <w:proofErr w:type="spellEnd"/>
      <w:r w:rsidRPr="00596BFF">
        <w:rPr>
          <w:rFonts w:ascii="Transliterasi" w:hAnsi="Transliterasi"/>
          <w:sz w:val="18"/>
          <w:szCs w:val="18"/>
          <w:lang w:val="id-ID"/>
        </w:rPr>
        <w:t xml:space="preserve">, 1986), h. 223. Penulis membuat nomor hadis yang sesuai dengan kitab hadis pada saat ini untuk mempermudah pencarian </w:t>
      </w:r>
      <w:proofErr w:type="spellStart"/>
      <w:r w:rsidRPr="00596BFF">
        <w:rPr>
          <w:rFonts w:ascii="Transliterasi" w:hAnsi="Transliterasi"/>
          <w:sz w:val="18"/>
          <w:szCs w:val="18"/>
          <w:lang w:val="id-ID"/>
        </w:rPr>
        <w:t>hadisdalam</w:t>
      </w:r>
      <w:proofErr w:type="spellEnd"/>
      <w:r w:rsidRPr="00596BFF">
        <w:rPr>
          <w:rFonts w:ascii="Transliterasi" w:hAnsi="Transliterasi"/>
          <w:sz w:val="18"/>
          <w:szCs w:val="18"/>
          <w:lang w:val="id-ID"/>
        </w:rPr>
        <w:t xml:space="preserve"> keterangan penomoran hadis.</w:t>
      </w:r>
    </w:p>
  </w:footnote>
  <w:footnote w:id="9">
    <w:p w14:paraId="7A93B444"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lang w:val="id-ID"/>
        </w:rPr>
        <w:t xml:space="preserve"> Mahmu</w:t>
      </w:r>
      <w:r w:rsidRPr="00596BFF">
        <w:rPr>
          <w:rFonts w:ascii="Times New Arabic" w:hAnsi="Times New Arabic"/>
          <w:sz w:val="18"/>
          <w:szCs w:val="18"/>
          <w:lang w:val="id-ID"/>
        </w:rPr>
        <w:t>&gt;</w:t>
      </w:r>
      <w:r w:rsidRPr="00596BFF">
        <w:rPr>
          <w:rFonts w:ascii="Transliterasi" w:hAnsi="Transliterasi"/>
          <w:sz w:val="18"/>
          <w:szCs w:val="18"/>
          <w:lang w:val="id-ID"/>
        </w:rPr>
        <w:t xml:space="preserve">d </w:t>
      </w:r>
      <w:proofErr w:type="spellStart"/>
      <w:r w:rsidRPr="00596BFF">
        <w:rPr>
          <w:rFonts w:ascii="Transliterasi" w:hAnsi="Transliterasi"/>
          <w:sz w:val="18"/>
          <w:szCs w:val="18"/>
          <w:lang w:val="id-ID"/>
        </w:rPr>
        <w:t>al</w:t>
      </w:r>
      <w:proofErr w:type="spellEnd"/>
      <w:r w:rsidRPr="00596BFF">
        <w:rPr>
          <w:rFonts w:ascii="Transliterasi" w:hAnsi="Transliterasi"/>
          <w:sz w:val="18"/>
          <w:szCs w:val="18"/>
          <w:lang w:val="id-ID"/>
        </w:rPr>
        <w:t>-T</w:t>
      </w:r>
      <w:r w:rsidRPr="00596BFF">
        <w:rPr>
          <w:rFonts w:ascii="Times New Arabic" w:hAnsi="Times New Arabic"/>
          <w:sz w:val="18"/>
          <w:szCs w:val="18"/>
          <w:lang w:val="id-ID"/>
        </w:rPr>
        <w:t>{</w:t>
      </w:r>
      <w:proofErr w:type="spellStart"/>
      <w:r w:rsidRPr="00596BFF">
        <w:rPr>
          <w:rFonts w:ascii="Transliterasi" w:hAnsi="Transliterasi"/>
          <w:sz w:val="18"/>
          <w:szCs w:val="18"/>
          <w:lang w:val="id-ID"/>
        </w:rPr>
        <w:t>ahha</w:t>
      </w:r>
      <w:proofErr w:type="spellEnd"/>
      <w:r w:rsidRPr="00596BFF">
        <w:rPr>
          <w:rFonts w:ascii="Times New Arabic" w:hAnsi="Times New Arabic"/>
          <w:sz w:val="18"/>
          <w:szCs w:val="18"/>
          <w:lang w:val="id-ID"/>
        </w:rPr>
        <w:t>&gt;</w:t>
      </w:r>
      <w:r w:rsidRPr="00596BFF">
        <w:rPr>
          <w:rFonts w:ascii="Transliterasi" w:hAnsi="Transliterasi"/>
          <w:sz w:val="18"/>
          <w:szCs w:val="18"/>
          <w:lang w:val="id-ID"/>
        </w:rPr>
        <w:t xml:space="preserve">n, </w:t>
      </w:r>
      <w:proofErr w:type="spellStart"/>
      <w:r w:rsidRPr="00596BFF">
        <w:rPr>
          <w:rFonts w:ascii="Transliterasi" w:hAnsi="Transliterasi"/>
          <w:i/>
          <w:iCs/>
          <w:sz w:val="18"/>
          <w:szCs w:val="18"/>
          <w:lang w:val="id-ID"/>
        </w:rPr>
        <w:t>Taisi</w:t>
      </w:r>
      <w:proofErr w:type="spellEnd"/>
      <w:r w:rsidRPr="00596BFF">
        <w:rPr>
          <w:rFonts w:ascii="Times New Arabic" w:hAnsi="Times New Arabic"/>
          <w:i/>
          <w:iCs/>
          <w:sz w:val="18"/>
          <w:szCs w:val="18"/>
          <w:lang w:val="id-ID"/>
        </w:rPr>
        <w:t>&gt;</w:t>
      </w:r>
      <w:r w:rsidRPr="00596BFF">
        <w:rPr>
          <w:rFonts w:ascii="Transliterasi" w:hAnsi="Transliterasi"/>
          <w:i/>
          <w:iCs/>
          <w:sz w:val="18"/>
          <w:szCs w:val="18"/>
          <w:lang w:val="id-ID"/>
        </w:rPr>
        <w:t>r Mus</w:t>
      </w:r>
      <w:r w:rsidRPr="00596BFF">
        <w:rPr>
          <w:rFonts w:ascii="Times New Arabic" w:hAnsi="Times New Arabic"/>
          <w:i/>
          <w:iCs/>
          <w:sz w:val="18"/>
          <w:szCs w:val="18"/>
          <w:lang w:val="id-ID"/>
        </w:rPr>
        <w:t>}</w:t>
      </w:r>
      <w:r w:rsidRPr="00596BFF">
        <w:rPr>
          <w:rFonts w:ascii="Transliterasi" w:hAnsi="Transliterasi"/>
          <w:i/>
          <w:iCs/>
          <w:sz w:val="18"/>
          <w:szCs w:val="18"/>
          <w:lang w:val="id-ID"/>
        </w:rPr>
        <w:t>t</w:t>
      </w:r>
      <w:r w:rsidRPr="00596BFF">
        <w:rPr>
          <w:rFonts w:ascii="Times New Arabic" w:hAnsi="Times New Arabic"/>
          <w:i/>
          <w:iCs/>
          <w:sz w:val="18"/>
          <w:szCs w:val="18"/>
          <w:lang w:val="id-ID"/>
        </w:rPr>
        <w:t>}</w:t>
      </w:r>
      <w:r w:rsidRPr="00596BFF">
        <w:rPr>
          <w:rFonts w:ascii="Transliterasi" w:hAnsi="Transliterasi"/>
          <w:i/>
          <w:iCs/>
          <w:sz w:val="18"/>
          <w:szCs w:val="18"/>
          <w:lang w:val="id-ID"/>
        </w:rPr>
        <w:t xml:space="preserve">alah </w:t>
      </w:r>
      <w:proofErr w:type="spellStart"/>
      <w:r w:rsidRPr="00596BFF">
        <w:rPr>
          <w:rFonts w:ascii="Transliterasi" w:hAnsi="Transliterasi"/>
          <w:i/>
          <w:iCs/>
          <w:sz w:val="18"/>
          <w:szCs w:val="18"/>
          <w:lang w:val="id-ID"/>
        </w:rPr>
        <w:t>al-Hadi</w:t>
      </w:r>
      <w:proofErr w:type="spellEnd"/>
      <w:r w:rsidRPr="00596BFF">
        <w:rPr>
          <w:rFonts w:ascii="Times New Arabic" w:hAnsi="Times New Arabic"/>
          <w:i/>
          <w:iCs/>
          <w:sz w:val="18"/>
          <w:szCs w:val="18"/>
          <w:lang w:val="id-ID"/>
        </w:rPr>
        <w:t>&gt;</w:t>
      </w:r>
      <w:r w:rsidRPr="00596BFF">
        <w:rPr>
          <w:rFonts w:ascii="Transliterasi" w:hAnsi="Transliterasi"/>
          <w:i/>
          <w:iCs/>
          <w:sz w:val="18"/>
          <w:szCs w:val="18"/>
          <w:lang w:val="id-ID"/>
        </w:rPr>
        <w:t>s</w:t>
      </w:r>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Cet.II</w:t>
      </w:r>
      <w:proofErr w:type="spellEnd"/>
      <w:r w:rsidRPr="00596BFF">
        <w:rPr>
          <w:rFonts w:ascii="Transliterasi" w:hAnsi="Transliterasi"/>
          <w:sz w:val="18"/>
          <w:szCs w:val="18"/>
          <w:lang w:val="id-ID"/>
        </w:rPr>
        <w:t>; (Riya</w:t>
      </w:r>
      <w:r w:rsidRPr="00596BFF">
        <w:rPr>
          <w:rFonts w:ascii="Times New Arabic" w:hAnsi="Times New Arabic"/>
          <w:sz w:val="18"/>
          <w:szCs w:val="18"/>
          <w:lang w:val="id-ID"/>
        </w:rPr>
        <w:t>&gt;</w:t>
      </w:r>
      <w:r w:rsidRPr="00596BFF">
        <w:rPr>
          <w:rFonts w:ascii="Transliterasi" w:hAnsi="Transliterasi"/>
          <w:sz w:val="18"/>
          <w:szCs w:val="18"/>
          <w:lang w:val="id-ID"/>
        </w:rPr>
        <w:t>d</w:t>
      </w:r>
      <w:r w:rsidRPr="00596BFF">
        <w:rPr>
          <w:rFonts w:ascii="Times New Arabic" w:hAnsi="Times New Arabic"/>
          <w:sz w:val="18"/>
          <w:szCs w:val="18"/>
          <w:lang w:val="id-ID"/>
        </w:rPr>
        <w:t>{</w:t>
      </w:r>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Maktabah</w:t>
      </w:r>
      <w:proofErr w:type="spellEnd"/>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al-Ma’a</w:t>
      </w:r>
      <w:proofErr w:type="spellEnd"/>
      <w:r w:rsidRPr="00596BFF">
        <w:rPr>
          <w:rFonts w:ascii="Times New Arabic" w:hAnsi="Times New Arabic"/>
          <w:sz w:val="18"/>
          <w:szCs w:val="18"/>
          <w:lang w:val="id-ID"/>
        </w:rPr>
        <w:t>&gt;</w:t>
      </w:r>
      <w:proofErr w:type="spellStart"/>
      <w:r w:rsidRPr="00596BFF">
        <w:rPr>
          <w:rFonts w:ascii="Transliterasi" w:hAnsi="Transliterasi"/>
          <w:sz w:val="18"/>
          <w:szCs w:val="18"/>
          <w:lang w:val="id-ID"/>
        </w:rPr>
        <w:t>rif</w:t>
      </w:r>
      <w:proofErr w:type="spellEnd"/>
      <w:r w:rsidRPr="00596BFF">
        <w:rPr>
          <w:rFonts w:ascii="Transliterasi" w:hAnsi="Transliterasi"/>
          <w:sz w:val="18"/>
          <w:szCs w:val="18"/>
          <w:lang w:val="id-ID"/>
        </w:rPr>
        <w:t>, 1407 H/1987 M), h. 16.</w:t>
      </w:r>
    </w:p>
  </w:footnote>
  <w:footnote w:id="10">
    <w:p w14:paraId="0F77804E"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lang w:val="id-ID"/>
        </w:rPr>
        <w:t xml:space="preserve"> </w:t>
      </w:r>
      <w:r w:rsidRPr="00596BFF">
        <w:rPr>
          <w:rFonts w:ascii="Transliterasi" w:hAnsi="Transliterasi"/>
          <w:sz w:val="18"/>
          <w:szCs w:val="18"/>
          <w:lang w:val="sv-FI"/>
        </w:rPr>
        <w:t>Al-Da</w:t>
      </w:r>
      <w:r w:rsidRPr="00596BFF">
        <w:rPr>
          <w:rFonts w:ascii="Times New Arabic" w:hAnsi="Times New Arabic"/>
          <w:sz w:val="18"/>
          <w:szCs w:val="18"/>
          <w:lang w:val="id-ID"/>
        </w:rPr>
        <w:t>&gt;</w:t>
      </w:r>
      <w:r w:rsidRPr="00596BFF">
        <w:rPr>
          <w:rFonts w:ascii="Transliterasi" w:hAnsi="Transliterasi"/>
          <w:sz w:val="18"/>
          <w:szCs w:val="18"/>
          <w:lang w:val="sv-FI"/>
        </w:rPr>
        <w:t xml:space="preserve">mini, </w:t>
      </w:r>
      <w:r w:rsidRPr="00596BFF">
        <w:rPr>
          <w:rFonts w:ascii="Transliterasi" w:hAnsi="Transliterasi"/>
          <w:i/>
          <w:iCs/>
          <w:sz w:val="18"/>
          <w:szCs w:val="18"/>
          <w:lang w:val="sv-FI"/>
        </w:rPr>
        <w:t>Maqa</w:t>
      </w:r>
      <w:r w:rsidRPr="00596BFF">
        <w:rPr>
          <w:rFonts w:ascii="Times New Arabic" w:hAnsi="Times New Arabic"/>
          <w:i/>
          <w:iCs/>
          <w:sz w:val="18"/>
          <w:szCs w:val="18"/>
          <w:lang w:val="sv-FI"/>
        </w:rPr>
        <w:t>&gt;</w:t>
      </w:r>
      <w:r w:rsidRPr="00596BFF">
        <w:rPr>
          <w:rFonts w:ascii="Transliterasi" w:hAnsi="Transliterasi"/>
          <w:i/>
          <w:iCs/>
          <w:sz w:val="18"/>
          <w:szCs w:val="18"/>
          <w:lang w:val="sv-FI"/>
        </w:rPr>
        <w:t>yis Naqd Mutu</w:t>
      </w:r>
      <w:r w:rsidRPr="00596BFF">
        <w:rPr>
          <w:rFonts w:ascii="Times New Arabic" w:hAnsi="Times New Arabic"/>
          <w:i/>
          <w:iCs/>
          <w:sz w:val="18"/>
          <w:szCs w:val="18"/>
          <w:lang w:val="sv-FI"/>
        </w:rPr>
        <w:t>&gt;</w:t>
      </w:r>
      <w:r w:rsidRPr="00596BFF">
        <w:rPr>
          <w:rFonts w:ascii="Transliterasi" w:hAnsi="Transliterasi"/>
          <w:i/>
          <w:iCs/>
          <w:sz w:val="18"/>
          <w:szCs w:val="18"/>
          <w:lang w:val="sv-FI"/>
        </w:rPr>
        <w:t>n  al-Sunnah</w:t>
      </w:r>
      <w:r w:rsidRPr="00596BFF">
        <w:rPr>
          <w:rFonts w:ascii="Transliterasi" w:hAnsi="Transliterasi"/>
          <w:sz w:val="18"/>
          <w:szCs w:val="18"/>
          <w:lang w:val="sv-FI"/>
        </w:rPr>
        <w:t>, (Riya</w:t>
      </w:r>
      <w:r w:rsidRPr="00596BFF">
        <w:rPr>
          <w:rFonts w:ascii="Times New Arabic" w:hAnsi="Times New Arabic"/>
          <w:sz w:val="18"/>
          <w:szCs w:val="18"/>
          <w:lang w:val="sv-FI"/>
        </w:rPr>
        <w:t>&gt;</w:t>
      </w:r>
      <w:r w:rsidRPr="00596BFF">
        <w:rPr>
          <w:rFonts w:ascii="Transliterasi" w:hAnsi="Transliterasi"/>
          <w:sz w:val="18"/>
          <w:szCs w:val="18"/>
          <w:lang w:val="sv-FI"/>
        </w:rPr>
        <w:t>d</w:t>
      </w:r>
      <w:r w:rsidRPr="00596BFF">
        <w:rPr>
          <w:rFonts w:ascii="Times New Arabic" w:hAnsi="Times New Arabic"/>
          <w:sz w:val="18"/>
          <w:szCs w:val="18"/>
          <w:lang w:val="sv-FI"/>
        </w:rPr>
        <w:t>}</w:t>
      </w:r>
      <w:r w:rsidRPr="00596BFF">
        <w:rPr>
          <w:rFonts w:ascii="Transliterasi" w:hAnsi="Transliterasi"/>
          <w:sz w:val="18"/>
          <w:szCs w:val="18"/>
          <w:lang w:val="sv-FI"/>
        </w:rPr>
        <w:t>: Ja</w:t>
      </w:r>
      <w:r w:rsidRPr="00596BFF">
        <w:rPr>
          <w:rFonts w:ascii="Times New Arabic" w:hAnsi="Times New Arabic"/>
          <w:sz w:val="18"/>
          <w:szCs w:val="18"/>
          <w:lang w:val="sv-FI"/>
        </w:rPr>
        <w:t>&gt;</w:t>
      </w:r>
      <w:r w:rsidRPr="00596BFF">
        <w:rPr>
          <w:rFonts w:ascii="Transliterasi" w:hAnsi="Transliterasi"/>
          <w:sz w:val="18"/>
          <w:szCs w:val="18"/>
          <w:lang w:val="sv-FI"/>
        </w:rPr>
        <w:t>mi’ah Ibn Sa’u</w:t>
      </w:r>
      <w:r w:rsidRPr="00596BFF">
        <w:rPr>
          <w:rFonts w:ascii="Times New Arabic" w:hAnsi="Times New Arabic"/>
          <w:sz w:val="18"/>
          <w:szCs w:val="18"/>
          <w:lang w:val="sv-FI"/>
        </w:rPr>
        <w:t>&gt;</w:t>
      </w:r>
      <w:r w:rsidRPr="00596BFF">
        <w:rPr>
          <w:rFonts w:ascii="Transliterasi" w:hAnsi="Transliterasi"/>
          <w:sz w:val="18"/>
          <w:szCs w:val="18"/>
          <w:lang w:val="sv-FI"/>
        </w:rPr>
        <w:t xml:space="preserve">d, 1984), h. 50. Lihat juga Muhammad `Ajjaj al-Khatib, </w:t>
      </w:r>
      <w:r w:rsidRPr="00596BFF">
        <w:rPr>
          <w:rFonts w:ascii="Transliterasi" w:hAnsi="Transliterasi"/>
          <w:i/>
          <w:iCs/>
          <w:sz w:val="18"/>
          <w:szCs w:val="18"/>
          <w:lang w:val="sv-FI"/>
        </w:rPr>
        <w:t>Us</w:t>
      </w:r>
      <w:r w:rsidRPr="00596BFF">
        <w:rPr>
          <w:rFonts w:ascii="Times New Arabic" w:hAnsi="Times New Arabic"/>
          <w:i/>
          <w:iCs/>
          <w:sz w:val="18"/>
          <w:szCs w:val="18"/>
          <w:lang w:val="id-ID"/>
        </w:rPr>
        <w:t>}</w:t>
      </w:r>
      <w:r w:rsidRPr="00596BFF">
        <w:rPr>
          <w:rFonts w:ascii="Transliterasi" w:hAnsi="Transliterasi"/>
          <w:i/>
          <w:iCs/>
          <w:sz w:val="18"/>
          <w:szCs w:val="18"/>
          <w:lang w:val="id-ID"/>
        </w:rPr>
        <w:t>u</w:t>
      </w:r>
      <w:r w:rsidRPr="00596BFF">
        <w:rPr>
          <w:rFonts w:ascii="Times New Arabic" w:hAnsi="Times New Arabic"/>
          <w:i/>
          <w:iCs/>
          <w:sz w:val="18"/>
          <w:szCs w:val="18"/>
          <w:lang w:val="id-ID"/>
        </w:rPr>
        <w:t>&gt;</w:t>
      </w:r>
      <w:r w:rsidRPr="00596BFF">
        <w:rPr>
          <w:rFonts w:ascii="Transliterasi" w:hAnsi="Transliterasi"/>
          <w:i/>
          <w:iCs/>
          <w:sz w:val="18"/>
          <w:szCs w:val="18"/>
          <w:lang w:val="sv-FI"/>
        </w:rPr>
        <w:t>l al-H</w:t>
      </w:r>
      <w:r w:rsidRPr="00596BFF">
        <w:rPr>
          <w:rFonts w:ascii="Times New Arabic" w:hAnsi="Times New Arabic"/>
          <w:i/>
          <w:iCs/>
          <w:sz w:val="18"/>
          <w:szCs w:val="18"/>
          <w:lang w:val="id-ID"/>
        </w:rPr>
        <w:t>}</w:t>
      </w:r>
      <w:r w:rsidRPr="00596BFF">
        <w:rPr>
          <w:rFonts w:ascii="Transliterasi" w:hAnsi="Transliterasi"/>
          <w:i/>
          <w:iCs/>
          <w:sz w:val="18"/>
          <w:szCs w:val="18"/>
          <w:lang w:val="sv-FI"/>
        </w:rPr>
        <w:t>ad</w:t>
      </w:r>
      <w:r w:rsidRPr="00596BFF">
        <w:rPr>
          <w:rFonts w:ascii="Transliterasi" w:hAnsi="Transliterasi"/>
          <w:i/>
          <w:iCs/>
          <w:sz w:val="18"/>
          <w:szCs w:val="18"/>
          <w:lang w:val="id-ID"/>
        </w:rPr>
        <w:t>i</w:t>
      </w:r>
      <w:r w:rsidRPr="00596BFF">
        <w:rPr>
          <w:rFonts w:ascii="Times New Arabic" w:hAnsi="Times New Arabic"/>
          <w:i/>
          <w:iCs/>
          <w:sz w:val="18"/>
          <w:szCs w:val="18"/>
          <w:lang w:val="id-ID"/>
        </w:rPr>
        <w:t>&gt;</w:t>
      </w:r>
      <w:r w:rsidRPr="00596BFF">
        <w:rPr>
          <w:rFonts w:ascii="Transliterasi" w:hAnsi="Transliterasi"/>
          <w:i/>
          <w:iCs/>
          <w:sz w:val="18"/>
          <w:szCs w:val="18"/>
          <w:lang w:val="sv-FI"/>
        </w:rPr>
        <w:t>s</w:t>
      </w:r>
      <w:r w:rsidRPr="00596BFF">
        <w:rPr>
          <w:rFonts w:ascii="Times New Arabic" w:hAnsi="Times New Arabic"/>
          <w:i/>
          <w:iCs/>
          <w:sz w:val="18"/>
          <w:szCs w:val="18"/>
          <w:lang w:val="id-ID"/>
        </w:rPr>
        <w:t>\</w:t>
      </w:r>
      <w:r w:rsidRPr="00596BFF">
        <w:rPr>
          <w:rFonts w:ascii="Transliterasi" w:hAnsi="Transliterasi"/>
          <w:sz w:val="18"/>
          <w:szCs w:val="18"/>
          <w:lang w:val="sv-FI"/>
        </w:rPr>
        <w:t xml:space="preserve">: </w:t>
      </w:r>
      <w:r w:rsidRPr="00596BFF">
        <w:rPr>
          <w:rFonts w:ascii="Transliterasi" w:hAnsi="Transliterasi"/>
          <w:i/>
          <w:iCs/>
          <w:sz w:val="18"/>
          <w:szCs w:val="18"/>
          <w:lang w:val="sv-FI"/>
        </w:rPr>
        <w:t>`Ul</w:t>
      </w:r>
      <w:r w:rsidRPr="00596BFF">
        <w:rPr>
          <w:rFonts w:ascii="Transliterasi" w:hAnsi="Transliterasi"/>
          <w:i/>
          <w:iCs/>
          <w:sz w:val="18"/>
          <w:szCs w:val="18"/>
          <w:lang w:val="id-ID"/>
        </w:rPr>
        <w:t>u</w:t>
      </w:r>
      <w:r w:rsidRPr="00596BFF">
        <w:rPr>
          <w:rFonts w:ascii="Times New Arabic" w:hAnsi="Times New Arabic"/>
          <w:i/>
          <w:iCs/>
          <w:sz w:val="18"/>
          <w:szCs w:val="18"/>
          <w:lang w:val="id-ID"/>
        </w:rPr>
        <w:t>&gt;</w:t>
      </w:r>
      <w:r w:rsidRPr="00596BFF">
        <w:rPr>
          <w:rFonts w:ascii="Transliterasi" w:hAnsi="Transliterasi"/>
          <w:i/>
          <w:iCs/>
          <w:sz w:val="18"/>
          <w:szCs w:val="18"/>
          <w:lang w:val="sv-FI"/>
        </w:rPr>
        <w:t>muh</w:t>
      </w:r>
      <w:r w:rsidRPr="00596BFF">
        <w:rPr>
          <w:rFonts w:ascii="Transliterasi" w:hAnsi="Transliterasi"/>
          <w:i/>
          <w:iCs/>
          <w:sz w:val="18"/>
          <w:szCs w:val="18"/>
          <w:lang w:val="id-ID"/>
        </w:rPr>
        <w:t>u</w:t>
      </w:r>
      <w:r w:rsidRPr="00596BFF">
        <w:rPr>
          <w:rFonts w:ascii="Transliterasi" w:hAnsi="Transliterasi"/>
          <w:i/>
          <w:iCs/>
          <w:sz w:val="18"/>
          <w:szCs w:val="18"/>
          <w:lang w:val="sv-FI"/>
        </w:rPr>
        <w:t xml:space="preserve"> wa Mus</w:t>
      </w:r>
      <w:r w:rsidRPr="00596BFF">
        <w:rPr>
          <w:rFonts w:ascii="Times New Arabic" w:hAnsi="Times New Arabic"/>
          <w:i/>
          <w:iCs/>
          <w:sz w:val="18"/>
          <w:szCs w:val="18"/>
          <w:lang w:val="sv-FI"/>
        </w:rPr>
        <w:t>}</w:t>
      </w:r>
      <w:r w:rsidRPr="00596BFF">
        <w:rPr>
          <w:rFonts w:ascii="Transliterasi" w:hAnsi="Transliterasi"/>
          <w:i/>
          <w:iCs/>
          <w:sz w:val="18"/>
          <w:szCs w:val="18"/>
          <w:lang w:val="sv-FI"/>
        </w:rPr>
        <w:t>t</w:t>
      </w:r>
      <w:r w:rsidRPr="00596BFF">
        <w:rPr>
          <w:rFonts w:ascii="Times New Arabic" w:hAnsi="Times New Arabic"/>
          <w:i/>
          <w:iCs/>
          <w:sz w:val="18"/>
          <w:szCs w:val="18"/>
          <w:lang w:val="sv-FI"/>
        </w:rPr>
        <w:t>}</w:t>
      </w:r>
      <w:r w:rsidRPr="00596BFF">
        <w:rPr>
          <w:rFonts w:ascii="Transliterasi" w:hAnsi="Transliterasi"/>
          <w:i/>
          <w:iCs/>
          <w:sz w:val="18"/>
          <w:szCs w:val="18"/>
          <w:lang w:val="sv-FI"/>
        </w:rPr>
        <w:t>alahuh</w:t>
      </w:r>
      <w:r w:rsidRPr="00596BFF">
        <w:rPr>
          <w:rFonts w:ascii="Transliterasi" w:hAnsi="Transliterasi"/>
          <w:i/>
          <w:iCs/>
          <w:sz w:val="18"/>
          <w:szCs w:val="18"/>
          <w:lang w:val="id-ID"/>
        </w:rPr>
        <w:t>u</w:t>
      </w:r>
      <w:r w:rsidRPr="00596BFF">
        <w:rPr>
          <w:rFonts w:ascii="Transliterasi" w:hAnsi="Transliterasi"/>
          <w:sz w:val="18"/>
          <w:szCs w:val="18"/>
          <w:lang w:val="sv-FI"/>
        </w:rPr>
        <w:t xml:space="preserve"> (Bairut: Da</w:t>
      </w:r>
      <w:r w:rsidRPr="00596BFF">
        <w:rPr>
          <w:rFonts w:ascii="Times New Arabic" w:hAnsi="Times New Arabic"/>
          <w:sz w:val="18"/>
          <w:szCs w:val="18"/>
          <w:lang w:val="id-ID"/>
        </w:rPr>
        <w:t>&gt;</w:t>
      </w:r>
      <w:r w:rsidRPr="00596BFF">
        <w:rPr>
          <w:rFonts w:ascii="Transliterasi" w:hAnsi="Transliterasi"/>
          <w:sz w:val="18"/>
          <w:szCs w:val="18"/>
          <w:lang w:val="sv-FI"/>
        </w:rPr>
        <w:t>r al-Fikr, 1989), h. 32.</w:t>
      </w:r>
    </w:p>
  </w:footnote>
  <w:footnote w:id="11">
    <w:p w14:paraId="7681DD84" w14:textId="77777777" w:rsidR="008566E5" w:rsidRDefault="00DE59A3" w:rsidP="00342E5F">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lang w:val="sv-FI"/>
        </w:rPr>
        <w:t xml:space="preserve"> Ibn al-S</w:t>
      </w:r>
      <w:r w:rsidRPr="00596BFF">
        <w:rPr>
          <w:rFonts w:ascii="Times New Arabic" w:hAnsi="Times New Arabic"/>
          <w:sz w:val="18"/>
          <w:szCs w:val="18"/>
          <w:lang w:val="sv-FI"/>
        </w:rPr>
        <w:t>}</w:t>
      </w:r>
      <w:r w:rsidRPr="00596BFF">
        <w:rPr>
          <w:rFonts w:ascii="Transliterasi" w:hAnsi="Transliterasi"/>
          <w:sz w:val="18"/>
          <w:szCs w:val="18"/>
          <w:lang w:val="sv-FI"/>
        </w:rPr>
        <w:t>ala</w:t>
      </w:r>
      <w:r w:rsidRPr="00596BFF">
        <w:rPr>
          <w:rFonts w:ascii="Times New Arabic" w:hAnsi="Times New Arabic"/>
          <w:sz w:val="18"/>
          <w:szCs w:val="18"/>
          <w:lang w:val="sv-FI"/>
        </w:rPr>
        <w:t>&gt;</w:t>
      </w:r>
      <w:r w:rsidRPr="00596BFF">
        <w:rPr>
          <w:rFonts w:ascii="Transliterasi" w:hAnsi="Transliterasi"/>
          <w:sz w:val="18"/>
          <w:szCs w:val="18"/>
          <w:lang w:val="sv-FI"/>
        </w:rPr>
        <w:t xml:space="preserve">h, </w:t>
      </w:r>
      <w:r w:rsidRPr="00596BFF">
        <w:rPr>
          <w:rFonts w:ascii="Transliterasi" w:hAnsi="Transliterasi"/>
          <w:i/>
          <w:iCs/>
          <w:sz w:val="18"/>
          <w:szCs w:val="18"/>
          <w:lang w:val="sv-FI"/>
        </w:rPr>
        <w:t>‘Ulu</w:t>
      </w:r>
      <w:r w:rsidRPr="00596BFF">
        <w:rPr>
          <w:rFonts w:ascii="Times New Arabic" w:hAnsi="Times New Arabic"/>
          <w:i/>
          <w:iCs/>
          <w:sz w:val="18"/>
          <w:szCs w:val="18"/>
          <w:lang w:val="sv-FI"/>
        </w:rPr>
        <w:t>&gt;</w:t>
      </w:r>
      <w:r w:rsidRPr="00596BFF">
        <w:rPr>
          <w:rFonts w:ascii="Transliterasi" w:hAnsi="Transliterasi"/>
          <w:i/>
          <w:iCs/>
          <w:sz w:val="18"/>
          <w:szCs w:val="18"/>
          <w:lang w:val="sv-FI"/>
        </w:rPr>
        <w:t>m al-Hadis</w:t>
      </w:r>
      <w:r w:rsidRPr="00596BFF">
        <w:rPr>
          <w:rFonts w:ascii="Times New Arabic" w:hAnsi="Times New Arabic"/>
          <w:i/>
          <w:iCs/>
          <w:sz w:val="18"/>
          <w:szCs w:val="18"/>
          <w:lang w:val="sv-FI"/>
        </w:rPr>
        <w:t>|</w:t>
      </w:r>
      <w:r w:rsidRPr="00596BFF">
        <w:rPr>
          <w:rFonts w:ascii="Transliterasi" w:hAnsi="Transliterasi"/>
          <w:i/>
          <w:iCs/>
          <w:sz w:val="18"/>
          <w:szCs w:val="18"/>
          <w:lang w:val="sv-FI"/>
        </w:rPr>
        <w:t xml:space="preserve">, </w:t>
      </w:r>
      <w:r w:rsidRPr="00596BFF">
        <w:rPr>
          <w:rFonts w:ascii="Transliterasi" w:hAnsi="Transliterasi"/>
          <w:sz w:val="18"/>
          <w:szCs w:val="18"/>
          <w:lang w:val="sv-FI"/>
        </w:rPr>
        <w:t>(Madi</w:t>
      </w:r>
      <w:r w:rsidRPr="00596BFF">
        <w:rPr>
          <w:rFonts w:ascii="Times New Arabic" w:hAnsi="Times New Arabic"/>
          <w:sz w:val="18"/>
          <w:szCs w:val="18"/>
          <w:lang w:val="sv-FI"/>
        </w:rPr>
        <w:t>&gt;</w:t>
      </w:r>
      <w:r w:rsidRPr="00596BFF">
        <w:rPr>
          <w:rFonts w:ascii="Transliterasi" w:hAnsi="Transliterasi"/>
          <w:sz w:val="18"/>
          <w:szCs w:val="18"/>
          <w:lang w:val="sv-FI"/>
        </w:rPr>
        <w:t>nah al-Munawwarah: al-Maktabah al-’Ilmiyyah, 1972), h. 18.</w:t>
      </w:r>
    </w:p>
  </w:footnote>
  <w:footnote w:id="12">
    <w:p w14:paraId="6F1BFF18" w14:textId="77777777" w:rsidR="008566E5" w:rsidRDefault="00DE59A3" w:rsidP="0087782E">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M. Noor Sulaiman, PL, </w:t>
      </w:r>
      <w:r w:rsidRPr="00596BFF">
        <w:rPr>
          <w:rFonts w:ascii="Transliterasi" w:hAnsi="Transliterasi"/>
          <w:i/>
          <w:iCs/>
          <w:sz w:val="18"/>
          <w:szCs w:val="18"/>
        </w:rPr>
        <w:t xml:space="preserve">Antologi Ilmu Hadis </w:t>
      </w:r>
      <w:r w:rsidRPr="00596BFF">
        <w:rPr>
          <w:rFonts w:ascii="Transliterasi" w:hAnsi="Transliterasi"/>
          <w:sz w:val="18"/>
          <w:szCs w:val="18"/>
        </w:rPr>
        <w:t>(Jakarta: Gaung Persada, 2009),</w:t>
      </w:r>
      <w:r w:rsidRPr="00596BFF">
        <w:rPr>
          <w:rFonts w:ascii="Transliterasi" w:hAnsi="Transliterasi"/>
          <w:i/>
          <w:iCs/>
          <w:sz w:val="18"/>
          <w:szCs w:val="18"/>
        </w:rPr>
        <w:t xml:space="preserve"> </w:t>
      </w:r>
      <w:r w:rsidRPr="00596BFF">
        <w:rPr>
          <w:rFonts w:ascii="Transliterasi" w:hAnsi="Transliterasi"/>
          <w:sz w:val="18"/>
          <w:szCs w:val="18"/>
        </w:rPr>
        <w:t>h. 20. </w:t>
      </w:r>
    </w:p>
  </w:footnote>
  <w:footnote w:id="13">
    <w:p w14:paraId="20163C86" w14:textId="77777777" w:rsidR="008566E5" w:rsidRDefault="00DE59A3" w:rsidP="0087782E">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Muhammad bin Isma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’i</w:t>
      </w:r>
      <w:r w:rsidRPr="00596BFF">
        <w:rPr>
          <w:rFonts w:ascii="Times New Arabic" w:hAnsi="Times New Arabic"/>
          <w:sz w:val="18"/>
          <w:szCs w:val="18"/>
          <w:shd w:val="clear" w:color="auto" w:fill="FFFFFF"/>
        </w:rPr>
        <w:t>&lt;</w:t>
      </w:r>
      <w:r w:rsidRPr="00596BFF">
        <w:rPr>
          <w:rFonts w:ascii="Transliterasi" w:hAnsi="Transliterasi"/>
          <w:sz w:val="18"/>
          <w:szCs w:val="18"/>
          <w:shd w:val="clear" w:color="auto" w:fill="FFFFFF"/>
        </w:rPr>
        <w:t>l al-Bukha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ri</w:t>
      </w:r>
      <w:r w:rsidRPr="00596BFF">
        <w:rPr>
          <w:rFonts w:ascii="Times New Arabic" w:hAnsi="Times New Arabic"/>
          <w:sz w:val="18"/>
          <w:szCs w:val="18"/>
          <w:shd w:val="clear" w:color="auto" w:fill="FFFFFF"/>
        </w:rPr>
        <w:t>&lt;</w:t>
      </w:r>
      <w:r w:rsidRPr="00596BFF">
        <w:rPr>
          <w:rFonts w:ascii="Transliterasi" w:hAnsi="Transliterasi"/>
          <w:sz w:val="18"/>
          <w:szCs w:val="18"/>
          <w:shd w:val="clear" w:color="auto" w:fill="FFFFFF"/>
        </w:rPr>
        <w:t>,</w:t>
      </w:r>
      <w:r w:rsidRPr="00596BFF">
        <w:rPr>
          <w:rFonts w:ascii="Transliterasi" w:hAnsi="Transliterasi"/>
          <w:sz w:val="18"/>
          <w:szCs w:val="18"/>
        </w:rPr>
        <w:t> </w:t>
      </w:r>
      <w:r w:rsidRPr="00596BFF">
        <w:rPr>
          <w:rFonts w:ascii="Transliterasi" w:hAnsi="Transliterasi"/>
          <w:i/>
          <w:iCs/>
          <w:sz w:val="18"/>
          <w:szCs w:val="18"/>
          <w:shd w:val="clear" w:color="auto" w:fill="FFFFFF"/>
        </w:rPr>
        <w:t>S</w:t>
      </w:r>
      <w:r w:rsidRPr="00596BFF">
        <w:rPr>
          <w:rFonts w:ascii="Times New Arabic" w:hAnsi="Times New Arabic"/>
          <w:i/>
          <w:iCs/>
          <w:sz w:val="18"/>
          <w:szCs w:val="18"/>
          <w:shd w:val="clear" w:color="auto" w:fill="FFFFFF"/>
        </w:rPr>
        <w:t>}</w:t>
      </w:r>
      <w:r w:rsidRPr="00596BFF">
        <w:rPr>
          <w:rFonts w:ascii="Transliterasi" w:hAnsi="Transliterasi"/>
          <w:i/>
          <w:iCs/>
          <w:sz w:val="18"/>
          <w:szCs w:val="18"/>
          <w:shd w:val="clear" w:color="auto" w:fill="FFFFFF"/>
        </w:rPr>
        <w:t>ahi</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h al-Bukha</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ri</w:t>
      </w:r>
      <w:r w:rsidRPr="00596BFF">
        <w:rPr>
          <w:rFonts w:ascii="Times New Arabic" w:hAnsi="Times New Arabic"/>
          <w:i/>
          <w:iCs/>
          <w:sz w:val="18"/>
          <w:szCs w:val="18"/>
          <w:shd w:val="clear" w:color="auto" w:fill="FFFFFF"/>
        </w:rPr>
        <w:t>&gt;,</w:t>
      </w:r>
      <w:r w:rsidRPr="00596BFF">
        <w:rPr>
          <w:rFonts w:ascii="Transliterasi" w:hAnsi="Transliterasi"/>
          <w:sz w:val="18"/>
          <w:szCs w:val="18"/>
        </w:rPr>
        <w:t> </w:t>
      </w:r>
      <w:r w:rsidRPr="00596BFF">
        <w:rPr>
          <w:rFonts w:ascii="Transliterasi" w:hAnsi="Transliterasi"/>
          <w:sz w:val="18"/>
          <w:szCs w:val="18"/>
          <w:shd w:val="clear" w:color="auto" w:fill="FFFFFF"/>
        </w:rPr>
        <w:t>Kitab</w:t>
      </w:r>
      <w:r w:rsidRPr="00596BFF">
        <w:rPr>
          <w:rFonts w:ascii="Transliterasi" w:hAnsi="Transliterasi"/>
          <w:sz w:val="18"/>
          <w:szCs w:val="18"/>
        </w:rPr>
        <w:t> </w:t>
      </w:r>
      <w:r w:rsidRPr="00596BFF">
        <w:rPr>
          <w:rFonts w:ascii="Transliterasi" w:hAnsi="Transliterasi"/>
          <w:i/>
          <w:iCs/>
          <w:sz w:val="18"/>
          <w:szCs w:val="18"/>
          <w:shd w:val="clear" w:color="auto" w:fill="FFFFFF"/>
        </w:rPr>
        <w:t>al-Iman</w:t>
      </w:r>
      <w:r w:rsidRPr="00596BFF">
        <w:rPr>
          <w:rFonts w:ascii="Transliterasi" w:hAnsi="Transliterasi"/>
          <w:i/>
          <w:iCs/>
          <w:sz w:val="18"/>
          <w:szCs w:val="18"/>
        </w:rPr>
        <w:t> </w:t>
      </w:r>
      <w:r w:rsidRPr="00596BFF">
        <w:rPr>
          <w:rFonts w:ascii="Transliterasi" w:hAnsi="Transliterasi"/>
          <w:sz w:val="18"/>
          <w:szCs w:val="18"/>
          <w:shd w:val="clear" w:color="auto" w:fill="FFFFFF"/>
        </w:rPr>
        <w:t>bab</w:t>
      </w:r>
      <w:r w:rsidRPr="00596BFF">
        <w:rPr>
          <w:rFonts w:ascii="Transliterasi" w:hAnsi="Transliterasi"/>
          <w:sz w:val="18"/>
          <w:szCs w:val="18"/>
        </w:rPr>
        <w:t> </w:t>
      </w:r>
      <w:r w:rsidRPr="00596BFF">
        <w:rPr>
          <w:rFonts w:ascii="Transliterasi" w:hAnsi="Transliterasi"/>
          <w:i/>
          <w:iCs/>
          <w:sz w:val="18"/>
          <w:szCs w:val="18"/>
          <w:shd w:val="clear" w:color="auto" w:fill="FFFFFF"/>
        </w:rPr>
        <w:t>al-Muslim M</w:t>
      </w:r>
      <w:r w:rsidR="0087782E">
        <w:rPr>
          <w:rFonts w:ascii="Transliterasi" w:hAnsi="Transliterasi"/>
          <w:i/>
          <w:iCs/>
          <w:sz w:val="18"/>
          <w:szCs w:val="18"/>
          <w:shd w:val="clear" w:color="auto" w:fill="FFFFFF"/>
        </w:rPr>
        <w:t>an Salim al-Muslimun min Lisan</w:t>
      </w:r>
      <w:r w:rsidR="0087782E">
        <w:rPr>
          <w:rFonts w:ascii="Transliterasi" w:hAnsi="Transliterasi"/>
          <w:i/>
          <w:iCs/>
          <w:sz w:val="18"/>
          <w:szCs w:val="18"/>
          <w:shd w:val="clear" w:color="auto" w:fill="FFFFFF"/>
          <w:lang w:val="id-ID"/>
        </w:rPr>
        <w:t xml:space="preserve">, </w:t>
      </w:r>
      <w:r w:rsidR="0087782E">
        <w:rPr>
          <w:rFonts w:ascii="Transliterasi" w:hAnsi="Transliterasi"/>
          <w:sz w:val="18"/>
          <w:szCs w:val="18"/>
          <w:shd w:val="clear" w:color="auto" w:fill="FFFFFF"/>
          <w:lang w:val="id-ID"/>
        </w:rPr>
        <w:t>Jilid .I</w:t>
      </w:r>
      <w:r w:rsidRPr="00596BFF">
        <w:rPr>
          <w:rFonts w:ascii="Transliterasi" w:hAnsi="Transliterasi"/>
          <w:i/>
          <w:iCs/>
          <w:sz w:val="18"/>
          <w:szCs w:val="18"/>
        </w:rPr>
        <w:t> </w:t>
      </w:r>
      <w:r w:rsidRPr="00596BFF">
        <w:rPr>
          <w:rFonts w:ascii="Transliterasi" w:hAnsi="Transliterasi"/>
          <w:sz w:val="18"/>
          <w:szCs w:val="18"/>
          <w:shd w:val="clear" w:color="auto" w:fill="FFFFFF"/>
        </w:rPr>
        <w:t>(Riya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d</w:t>
      </w:r>
      <w:r w:rsidRPr="0087782E">
        <w:rPr>
          <w:rFonts w:ascii="Times New Arabic" w:hAnsi="Times New Arabic"/>
          <w:sz w:val="18"/>
          <w:szCs w:val="18"/>
          <w:shd w:val="clear" w:color="auto" w:fill="FFFFFF"/>
        </w:rPr>
        <w:t>{</w:t>
      </w:r>
      <w:r w:rsidRPr="00596BFF">
        <w:rPr>
          <w:rFonts w:ascii="Transliterasi" w:hAnsi="Transliterasi"/>
          <w:sz w:val="18"/>
          <w:szCs w:val="18"/>
          <w:shd w:val="clear" w:color="auto" w:fill="FFFFFF"/>
        </w:rPr>
        <w:t>: Da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r ‘A</w:t>
      </w:r>
      <w:r w:rsidRPr="00596BFF">
        <w:rPr>
          <w:rFonts w:ascii="Times New Arabic" w:hAnsi="Times New Arabic"/>
          <w:sz w:val="18"/>
          <w:szCs w:val="18"/>
          <w:shd w:val="clear" w:color="auto" w:fill="FFFFFF"/>
        </w:rPr>
        <w:t>&lt;</w:t>
      </w:r>
      <w:r w:rsidR="0087782E">
        <w:rPr>
          <w:rFonts w:ascii="Transliterasi" w:hAnsi="Transliterasi"/>
          <w:sz w:val="18"/>
          <w:szCs w:val="18"/>
          <w:shd w:val="clear" w:color="auto" w:fill="FFFFFF"/>
        </w:rPr>
        <w:t>lam al-Kutub, 1996),</w:t>
      </w:r>
      <w:r w:rsidR="0087782E">
        <w:rPr>
          <w:rFonts w:ascii="Transliterasi" w:hAnsi="Transliterasi"/>
          <w:sz w:val="18"/>
          <w:szCs w:val="18"/>
          <w:shd w:val="clear" w:color="auto" w:fill="FFFFFF"/>
          <w:lang w:val="id-ID"/>
        </w:rPr>
        <w:t xml:space="preserve"> </w:t>
      </w:r>
      <w:r w:rsidRPr="00596BFF">
        <w:rPr>
          <w:rFonts w:ascii="Transliterasi" w:hAnsi="Transliterasi"/>
          <w:sz w:val="18"/>
          <w:szCs w:val="18"/>
          <w:shd w:val="clear" w:color="auto" w:fill="FFFFFF"/>
        </w:rPr>
        <w:t>h.</w:t>
      </w:r>
      <w:r w:rsidRPr="00596BFF">
        <w:rPr>
          <w:rFonts w:ascii="Transliterasi" w:hAnsi="Transliterasi"/>
          <w:sz w:val="18"/>
          <w:szCs w:val="18"/>
        </w:rPr>
        <w:t> </w:t>
      </w:r>
      <w:r w:rsidRPr="00596BFF">
        <w:rPr>
          <w:rFonts w:ascii="Transliterasi" w:hAnsi="Transliterasi" w:cs="Traditional Arabic"/>
          <w:sz w:val="18"/>
          <w:szCs w:val="18"/>
          <w:shd w:val="clear" w:color="auto" w:fill="FFFFFF"/>
          <w:lang w:val="id-ID"/>
        </w:rPr>
        <w:t>459</w:t>
      </w:r>
    </w:p>
  </w:footnote>
  <w:footnote w:id="14">
    <w:p w14:paraId="101C9D73"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al-Bukha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ri</w:t>
      </w:r>
      <w:r w:rsidRPr="00596BFF">
        <w:rPr>
          <w:rFonts w:ascii="Times New Arabic" w:hAnsi="Times New Arabic"/>
          <w:sz w:val="18"/>
          <w:szCs w:val="18"/>
          <w:shd w:val="clear" w:color="auto" w:fill="FFFFFF"/>
        </w:rPr>
        <w:t>&lt;</w:t>
      </w:r>
      <w:r w:rsidRPr="00596BFF">
        <w:rPr>
          <w:rFonts w:ascii="Transliterasi" w:hAnsi="Transliterasi"/>
          <w:sz w:val="18"/>
          <w:szCs w:val="18"/>
          <w:shd w:val="clear" w:color="auto" w:fill="FFFFFF"/>
        </w:rPr>
        <w:t>,</w:t>
      </w:r>
      <w:r w:rsidRPr="00596BFF">
        <w:rPr>
          <w:rFonts w:ascii="Transliterasi" w:hAnsi="Transliterasi"/>
          <w:sz w:val="18"/>
          <w:szCs w:val="18"/>
        </w:rPr>
        <w:t> </w:t>
      </w:r>
      <w:r w:rsidRPr="00596BFF">
        <w:rPr>
          <w:rFonts w:ascii="Transliterasi" w:hAnsi="Transliterasi"/>
          <w:i/>
          <w:iCs/>
          <w:sz w:val="18"/>
          <w:szCs w:val="18"/>
          <w:shd w:val="clear" w:color="auto" w:fill="FFFFFF"/>
        </w:rPr>
        <w:t>S</w:t>
      </w:r>
      <w:r w:rsidRPr="00596BFF">
        <w:rPr>
          <w:rFonts w:ascii="Times New Arabic" w:hAnsi="Times New Arabic"/>
          <w:i/>
          <w:iCs/>
          <w:sz w:val="18"/>
          <w:szCs w:val="18"/>
          <w:shd w:val="clear" w:color="auto" w:fill="FFFFFF"/>
        </w:rPr>
        <w:t>}</w:t>
      </w:r>
      <w:r w:rsidRPr="00596BFF">
        <w:rPr>
          <w:rFonts w:ascii="Transliterasi" w:hAnsi="Transliterasi"/>
          <w:i/>
          <w:iCs/>
          <w:sz w:val="18"/>
          <w:szCs w:val="18"/>
          <w:shd w:val="clear" w:color="auto" w:fill="FFFFFF"/>
        </w:rPr>
        <w:t>ahi</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h</w:t>
      </w:r>
      <w:r w:rsidRPr="00596BFF">
        <w:rPr>
          <w:rFonts w:ascii="Transliterasi" w:hAnsi="Transliterasi"/>
          <w:i/>
          <w:iCs/>
          <w:sz w:val="18"/>
          <w:szCs w:val="18"/>
          <w:shd w:val="clear" w:color="auto" w:fill="FFFFFF"/>
          <w:lang w:val="id-ID"/>
        </w:rPr>
        <w:t>,</w:t>
      </w:r>
      <w:r w:rsidRPr="00596BFF">
        <w:rPr>
          <w:rFonts w:ascii="Transliterasi" w:hAnsi="Transliterasi"/>
          <w:sz w:val="18"/>
          <w:szCs w:val="18"/>
          <w:shd w:val="clear" w:color="auto" w:fill="FFFFFF"/>
          <w:lang w:val="id-ID"/>
        </w:rPr>
        <w:t xml:space="preserve"> h. </w:t>
      </w:r>
      <w:r w:rsidRPr="00596BFF">
        <w:rPr>
          <w:rFonts w:ascii="Transliterasi" w:hAnsi="Transliterasi" w:cs="Traditional Arabic"/>
          <w:sz w:val="18"/>
          <w:szCs w:val="18"/>
          <w:shd w:val="clear" w:color="auto" w:fill="FFFFFF"/>
          <w:lang w:val="id-ID"/>
        </w:rPr>
        <w:t>2446</w:t>
      </w:r>
    </w:p>
  </w:footnote>
  <w:footnote w:id="15">
    <w:p w14:paraId="34D1042B"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lang w:val="id-ID"/>
        </w:rPr>
        <w:t xml:space="preserve"> </w:t>
      </w:r>
      <w:r w:rsidRPr="00596BFF">
        <w:rPr>
          <w:rFonts w:ascii="Transliterasi" w:hAnsi="Transliterasi"/>
          <w:i/>
          <w:iCs/>
          <w:sz w:val="18"/>
          <w:szCs w:val="18"/>
          <w:lang w:val="id-ID"/>
        </w:rPr>
        <w:t>Ibid</w:t>
      </w:r>
      <w:r w:rsidRPr="00596BFF">
        <w:rPr>
          <w:rFonts w:ascii="Transliterasi" w:hAnsi="Transliterasi"/>
          <w:sz w:val="18"/>
          <w:szCs w:val="18"/>
          <w:lang w:val="id-ID"/>
        </w:rPr>
        <w:t>, h. 5567</w:t>
      </w:r>
    </w:p>
  </w:footnote>
  <w:footnote w:id="16">
    <w:p w14:paraId="5199B2B9" w14:textId="77777777" w:rsidR="008566E5" w:rsidRDefault="00DE59A3" w:rsidP="00E11B3D">
      <w:pPr>
        <w:pStyle w:val="TeksCatatanKaki"/>
        <w:ind w:firstLine="720"/>
        <w:jc w:val="both"/>
      </w:pPr>
      <w:r w:rsidRPr="00596BFF">
        <w:rPr>
          <w:rStyle w:val="ReferensiCatatanKaki"/>
        </w:rPr>
        <w:footnoteRef/>
      </w:r>
      <w:r w:rsidRPr="00596BFF">
        <w:rPr>
          <w:lang w:val="id-ID"/>
        </w:rPr>
        <w:t xml:space="preserve"> </w:t>
      </w:r>
      <w:r w:rsidRPr="00596BFF">
        <w:rPr>
          <w:rFonts w:ascii="Transliterasi" w:hAnsi="Transliterasi"/>
          <w:sz w:val="18"/>
          <w:szCs w:val="18"/>
          <w:shd w:val="clear" w:color="auto" w:fill="FFFFFF"/>
        </w:rPr>
        <w:t>Abu al-Husain Muslim bin Hajja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j al-Qusyairi</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w:t>
      </w:r>
      <w:r w:rsidRPr="00596BFF">
        <w:rPr>
          <w:rFonts w:ascii="Transliterasi" w:hAnsi="Transliterasi"/>
          <w:sz w:val="18"/>
          <w:szCs w:val="18"/>
        </w:rPr>
        <w:t> </w:t>
      </w:r>
      <w:r w:rsidRPr="00596BFF">
        <w:rPr>
          <w:rFonts w:ascii="Transliterasi" w:hAnsi="Transliterasi"/>
          <w:i/>
          <w:iCs/>
          <w:sz w:val="18"/>
          <w:szCs w:val="18"/>
          <w:shd w:val="clear" w:color="auto" w:fill="FFFFFF"/>
        </w:rPr>
        <w:t>S</w:t>
      </w:r>
      <w:r w:rsidRPr="00596BFF">
        <w:rPr>
          <w:rFonts w:ascii="Times New Arabic" w:hAnsi="Times New Arabic"/>
          <w:i/>
          <w:iCs/>
          <w:sz w:val="18"/>
          <w:szCs w:val="18"/>
          <w:shd w:val="clear" w:color="auto" w:fill="FFFFFF"/>
        </w:rPr>
        <w:t>}</w:t>
      </w:r>
      <w:r w:rsidRPr="00596BFF">
        <w:rPr>
          <w:rFonts w:ascii="Transliterasi" w:hAnsi="Transliterasi"/>
          <w:i/>
          <w:iCs/>
          <w:sz w:val="18"/>
          <w:szCs w:val="18"/>
          <w:shd w:val="clear" w:color="auto" w:fill="FFFFFF"/>
        </w:rPr>
        <w:t>ahi</w:t>
      </w:r>
      <w:r w:rsidRPr="00596BFF">
        <w:rPr>
          <w:rFonts w:ascii="Times New Arabic" w:hAnsi="Times New Arabic"/>
          <w:i/>
          <w:iCs/>
          <w:sz w:val="18"/>
          <w:szCs w:val="18"/>
          <w:shd w:val="clear" w:color="auto" w:fill="FFFFFF"/>
        </w:rPr>
        <w:t>&gt;</w:t>
      </w:r>
      <w:r w:rsidRPr="00596BFF">
        <w:rPr>
          <w:rFonts w:ascii="Transliterasi" w:hAnsi="Transliterasi"/>
          <w:i/>
          <w:iCs/>
          <w:sz w:val="18"/>
          <w:szCs w:val="18"/>
          <w:shd w:val="clear" w:color="auto" w:fill="FFFFFF"/>
        </w:rPr>
        <w:t>h Muslim</w:t>
      </w:r>
      <w:r w:rsidRPr="00596BFF">
        <w:rPr>
          <w:rFonts w:ascii="Transliterasi" w:hAnsi="Transliterasi"/>
          <w:i/>
          <w:iCs/>
          <w:sz w:val="18"/>
          <w:szCs w:val="18"/>
        </w:rPr>
        <w:t> </w:t>
      </w:r>
      <w:r w:rsidRPr="00596BFF">
        <w:rPr>
          <w:rFonts w:ascii="Transliterasi" w:hAnsi="Transliterasi"/>
          <w:sz w:val="18"/>
          <w:szCs w:val="18"/>
          <w:shd w:val="clear" w:color="auto" w:fill="FFFFFF"/>
        </w:rPr>
        <w:t>(Riya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d</w:t>
      </w:r>
      <w:r w:rsidRPr="00596BFF">
        <w:rPr>
          <w:rFonts w:ascii="Times New Arabic" w:hAnsi="Times New Arabic"/>
          <w:sz w:val="18"/>
          <w:szCs w:val="18"/>
          <w:shd w:val="clear" w:color="auto" w:fill="FFFFFF"/>
        </w:rPr>
        <w:t>{</w:t>
      </w:r>
      <w:r w:rsidRPr="00596BFF">
        <w:rPr>
          <w:rFonts w:ascii="Transliterasi" w:hAnsi="Transliterasi"/>
          <w:sz w:val="18"/>
          <w:szCs w:val="18"/>
          <w:shd w:val="clear" w:color="auto" w:fill="FFFFFF"/>
        </w:rPr>
        <w:t>: Da</w:t>
      </w:r>
      <w:r w:rsidRPr="00596BFF">
        <w:rPr>
          <w:rFonts w:ascii="Times New Arabic" w:hAnsi="Times New Arabic"/>
          <w:sz w:val="18"/>
          <w:szCs w:val="18"/>
          <w:shd w:val="clear" w:color="auto" w:fill="FFFFFF"/>
        </w:rPr>
        <w:t>&gt;</w:t>
      </w:r>
      <w:r w:rsidRPr="00596BFF">
        <w:rPr>
          <w:rFonts w:ascii="Transliterasi" w:hAnsi="Transliterasi"/>
          <w:sz w:val="18"/>
          <w:szCs w:val="18"/>
          <w:shd w:val="clear" w:color="auto" w:fill="FFFFFF"/>
        </w:rPr>
        <w:t>r ‘A</w:t>
      </w:r>
      <w:r w:rsidRPr="00596BFF">
        <w:rPr>
          <w:rFonts w:ascii="Times New Arabic" w:hAnsi="Times New Arabic"/>
          <w:sz w:val="18"/>
          <w:szCs w:val="18"/>
          <w:shd w:val="clear" w:color="auto" w:fill="FFFFFF"/>
        </w:rPr>
        <w:t>&lt;</w:t>
      </w:r>
      <w:r w:rsidRPr="00596BFF">
        <w:rPr>
          <w:rFonts w:ascii="Transliterasi" w:hAnsi="Transliterasi"/>
          <w:sz w:val="18"/>
          <w:szCs w:val="18"/>
          <w:shd w:val="clear" w:color="auto" w:fill="FFFFFF"/>
        </w:rPr>
        <w:t>lam al-Kutub, 1417 H/ 1996 M) vol. 4 h.</w:t>
      </w:r>
      <w:r w:rsidRPr="00596BFF">
        <w:rPr>
          <w:rFonts w:ascii="Transliterasi" w:hAnsi="Transliterasi"/>
          <w:sz w:val="18"/>
          <w:szCs w:val="18"/>
        </w:rPr>
        <w:t> </w:t>
      </w:r>
      <w:r w:rsidRPr="00596BFF">
        <w:rPr>
          <w:rFonts w:ascii="Transliterasi" w:hAnsi="Transliterasi"/>
          <w:sz w:val="18"/>
          <w:szCs w:val="18"/>
          <w:lang w:val="id-ID"/>
        </w:rPr>
        <w:t>256,4684</w:t>
      </w:r>
    </w:p>
  </w:footnote>
  <w:footnote w:id="17">
    <w:p w14:paraId="106A3987" w14:textId="77777777" w:rsidR="008566E5" w:rsidRDefault="00DE59A3" w:rsidP="00C41D99">
      <w:pPr>
        <w:pStyle w:val="TeksCatatanKaki"/>
        <w:ind w:firstLine="720"/>
        <w:jc w:val="both"/>
      </w:pPr>
      <w:r w:rsidRPr="00C52330">
        <w:rPr>
          <w:rStyle w:val="ReferensiCatatanKaki"/>
          <w:rFonts w:ascii="Transliterasi" w:hAnsi="Transliterasi"/>
          <w:sz w:val="18"/>
          <w:szCs w:val="18"/>
        </w:rPr>
        <w:footnoteRef/>
      </w:r>
      <w:r w:rsidRPr="00C52330">
        <w:rPr>
          <w:rFonts w:ascii="Transliterasi" w:hAnsi="Transliterasi"/>
          <w:sz w:val="18"/>
          <w:szCs w:val="18"/>
          <w:lang w:val="id-ID"/>
        </w:rPr>
        <w:t xml:space="preserve"> </w:t>
      </w:r>
      <w:r w:rsidRPr="00C52330">
        <w:rPr>
          <w:rFonts w:ascii="Transliterasi" w:hAnsi="Transliterasi"/>
          <w:sz w:val="18"/>
          <w:szCs w:val="18"/>
          <w:shd w:val="clear" w:color="auto" w:fill="FFFFFF"/>
          <w:lang w:val="id-ID"/>
        </w:rPr>
        <w:t>Abu Isa Muhammad bin I</w:t>
      </w:r>
      <w:r w:rsidRPr="00C52330">
        <w:rPr>
          <w:rFonts w:ascii="Times New Arabic" w:hAnsi="Times New Arabic"/>
          <w:sz w:val="18"/>
          <w:szCs w:val="18"/>
          <w:shd w:val="clear" w:color="auto" w:fill="FFFFFF"/>
          <w:lang w:val="id-ID"/>
        </w:rPr>
        <w:t>&lt;</w:t>
      </w:r>
      <w:proofErr w:type="spellStart"/>
      <w:r w:rsidRPr="00C52330">
        <w:rPr>
          <w:rFonts w:ascii="Transliterasi" w:hAnsi="Transliterasi"/>
          <w:sz w:val="18"/>
          <w:szCs w:val="18"/>
          <w:shd w:val="clear" w:color="auto" w:fill="FFFFFF"/>
          <w:lang w:val="id-ID"/>
        </w:rPr>
        <w:t>sa</w:t>
      </w:r>
      <w:proofErr w:type="spellEnd"/>
      <w:r w:rsidRPr="00C52330">
        <w:rPr>
          <w:rFonts w:ascii="Times New Arabic" w:hAnsi="Times New Arabic"/>
          <w:sz w:val="18"/>
          <w:szCs w:val="18"/>
          <w:shd w:val="clear" w:color="auto" w:fill="FFFFFF"/>
          <w:lang w:val="id-ID"/>
        </w:rPr>
        <w:t>&gt;</w:t>
      </w:r>
      <w:r w:rsidRPr="00C52330">
        <w:rPr>
          <w:rFonts w:ascii="Transliterasi" w:hAnsi="Transliterasi"/>
          <w:sz w:val="18"/>
          <w:szCs w:val="18"/>
          <w:shd w:val="clear" w:color="auto" w:fill="FFFFFF"/>
          <w:lang w:val="id-ID"/>
        </w:rPr>
        <w:t xml:space="preserve"> </w:t>
      </w:r>
      <w:proofErr w:type="spellStart"/>
      <w:r w:rsidRPr="00C52330">
        <w:rPr>
          <w:rFonts w:ascii="Transliterasi" w:hAnsi="Transliterasi"/>
          <w:sz w:val="18"/>
          <w:szCs w:val="18"/>
          <w:shd w:val="clear" w:color="auto" w:fill="FFFFFF"/>
          <w:lang w:val="id-ID"/>
        </w:rPr>
        <w:t>al-Turmuz</w:t>
      </w:r>
      <w:r w:rsidRPr="00C52330">
        <w:rPr>
          <w:rFonts w:ascii="Times New Arabic" w:hAnsi="Times New Arabic"/>
          <w:sz w:val="18"/>
          <w:szCs w:val="18"/>
          <w:shd w:val="clear" w:color="auto" w:fill="FFFFFF"/>
          <w:lang w:val="id-ID"/>
        </w:rPr>
        <w:t>|</w:t>
      </w:r>
      <w:r w:rsidRPr="00C52330">
        <w:rPr>
          <w:rFonts w:ascii="Transliterasi" w:hAnsi="Transliterasi"/>
          <w:sz w:val="18"/>
          <w:szCs w:val="18"/>
          <w:shd w:val="clear" w:color="auto" w:fill="FFFFFF"/>
          <w:lang w:val="id-ID"/>
        </w:rPr>
        <w:t>i</w:t>
      </w:r>
      <w:proofErr w:type="spellEnd"/>
      <w:r w:rsidRPr="00C52330">
        <w:rPr>
          <w:rFonts w:ascii="Times New Arabic" w:hAnsi="Times New Arabic"/>
          <w:sz w:val="18"/>
          <w:szCs w:val="18"/>
          <w:shd w:val="clear" w:color="auto" w:fill="FFFFFF"/>
          <w:lang w:val="id-ID"/>
        </w:rPr>
        <w:t>&lt;</w:t>
      </w:r>
      <w:r w:rsidRPr="00C52330">
        <w:rPr>
          <w:rFonts w:ascii="Transliterasi" w:hAnsi="Transliterasi"/>
          <w:sz w:val="18"/>
          <w:szCs w:val="18"/>
          <w:shd w:val="clear" w:color="auto" w:fill="FFFFFF"/>
          <w:lang w:val="id-ID"/>
        </w:rPr>
        <w:t>,</w:t>
      </w:r>
      <w:r w:rsidRPr="00C52330">
        <w:rPr>
          <w:rFonts w:ascii="Transliterasi" w:hAnsi="Transliterasi"/>
          <w:sz w:val="18"/>
          <w:szCs w:val="18"/>
          <w:lang w:val="id-ID"/>
        </w:rPr>
        <w:t> </w:t>
      </w:r>
      <w:r w:rsidRPr="00C52330">
        <w:rPr>
          <w:rFonts w:ascii="Transliterasi" w:hAnsi="Transliterasi"/>
          <w:i/>
          <w:iCs/>
          <w:sz w:val="18"/>
          <w:szCs w:val="18"/>
          <w:shd w:val="clear" w:color="auto" w:fill="FFFFFF"/>
          <w:lang w:val="id-ID"/>
        </w:rPr>
        <w:t xml:space="preserve">Sunan </w:t>
      </w:r>
      <w:proofErr w:type="spellStart"/>
      <w:r w:rsidRPr="00C52330">
        <w:rPr>
          <w:rFonts w:ascii="Transliterasi" w:hAnsi="Transliterasi"/>
          <w:i/>
          <w:iCs/>
          <w:sz w:val="18"/>
          <w:szCs w:val="18"/>
          <w:shd w:val="clear" w:color="auto" w:fill="FFFFFF"/>
          <w:lang w:val="id-ID"/>
        </w:rPr>
        <w:t>al-Turmuz</w:t>
      </w:r>
      <w:r w:rsidRPr="00C52330">
        <w:rPr>
          <w:rFonts w:ascii="Times New Arabic" w:hAnsi="Times New Arabic"/>
          <w:i/>
          <w:iCs/>
          <w:sz w:val="18"/>
          <w:szCs w:val="18"/>
          <w:shd w:val="clear" w:color="auto" w:fill="FFFFFF"/>
          <w:lang w:val="id-ID"/>
        </w:rPr>
        <w:t>|</w:t>
      </w:r>
      <w:r w:rsidRPr="00C52330">
        <w:rPr>
          <w:rFonts w:ascii="Transliterasi" w:hAnsi="Transliterasi"/>
          <w:i/>
          <w:iCs/>
          <w:sz w:val="18"/>
          <w:szCs w:val="18"/>
          <w:shd w:val="clear" w:color="auto" w:fill="FFFFFF"/>
          <w:lang w:val="id-ID"/>
        </w:rPr>
        <w:t>i</w:t>
      </w:r>
      <w:proofErr w:type="spellEnd"/>
      <w:r w:rsidRPr="00C52330">
        <w:rPr>
          <w:rFonts w:ascii="Times New Arabic" w:hAnsi="Times New Arabic"/>
          <w:i/>
          <w:iCs/>
          <w:sz w:val="18"/>
          <w:szCs w:val="18"/>
          <w:shd w:val="clear" w:color="auto" w:fill="FFFFFF"/>
          <w:lang w:val="id-ID"/>
        </w:rPr>
        <w:t>&lt;</w:t>
      </w:r>
      <w:r>
        <w:rPr>
          <w:rFonts w:ascii="Times New Arabic" w:hAnsi="Times New Arabic"/>
          <w:i/>
          <w:iCs/>
          <w:sz w:val="18"/>
          <w:szCs w:val="18"/>
          <w:shd w:val="clear" w:color="auto" w:fill="FFFFFF"/>
          <w:lang w:val="id-ID"/>
        </w:rPr>
        <w:t xml:space="preserve">, </w:t>
      </w:r>
      <w:r>
        <w:rPr>
          <w:rFonts w:ascii="Times New Arabic" w:hAnsi="Times New Arabic"/>
          <w:sz w:val="18"/>
          <w:szCs w:val="18"/>
          <w:shd w:val="clear" w:color="auto" w:fill="FFFFFF"/>
          <w:lang w:val="id-ID"/>
        </w:rPr>
        <w:t>jilid 4</w:t>
      </w:r>
      <w:r w:rsidRPr="00C52330">
        <w:rPr>
          <w:rFonts w:ascii="Transliterasi" w:hAnsi="Transliterasi"/>
          <w:i/>
          <w:iCs/>
          <w:sz w:val="18"/>
          <w:szCs w:val="18"/>
          <w:lang w:val="id-ID"/>
        </w:rPr>
        <w:t> </w:t>
      </w:r>
      <w:r w:rsidRPr="00C52330">
        <w:rPr>
          <w:rFonts w:ascii="Transliterasi" w:hAnsi="Transliterasi"/>
          <w:sz w:val="18"/>
          <w:szCs w:val="18"/>
          <w:shd w:val="clear" w:color="auto" w:fill="FFFFFF"/>
          <w:lang w:val="id-ID"/>
        </w:rPr>
        <w:t>(</w:t>
      </w:r>
      <w:proofErr w:type="spellStart"/>
      <w:r w:rsidRPr="00C52330">
        <w:rPr>
          <w:rFonts w:ascii="Transliterasi" w:hAnsi="Transliterasi"/>
          <w:sz w:val="18"/>
          <w:szCs w:val="18"/>
          <w:shd w:val="clear" w:color="auto" w:fill="FFFFFF"/>
          <w:lang w:val="id-ID"/>
        </w:rPr>
        <w:t>Bairut</w:t>
      </w:r>
      <w:proofErr w:type="spellEnd"/>
      <w:r w:rsidRPr="00C52330">
        <w:rPr>
          <w:rFonts w:ascii="Transliterasi" w:hAnsi="Transliterasi"/>
          <w:sz w:val="18"/>
          <w:szCs w:val="18"/>
          <w:shd w:val="clear" w:color="auto" w:fill="FFFFFF"/>
          <w:lang w:val="id-ID"/>
        </w:rPr>
        <w:t>: Da</w:t>
      </w:r>
      <w:r w:rsidRPr="00C52330">
        <w:rPr>
          <w:rFonts w:ascii="Times New Arabic" w:hAnsi="Times New Arabic"/>
          <w:sz w:val="18"/>
          <w:szCs w:val="18"/>
          <w:shd w:val="clear" w:color="auto" w:fill="FFFFFF"/>
          <w:lang w:val="id-ID"/>
        </w:rPr>
        <w:t>&gt;</w:t>
      </w:r>
      <w:r w:rsidRPr="00C52330">
        <w:rPr>
          <w:rFonts w:ascii="Transliterasi" w:hAnsi="Transliterasi"/>
          <w:sz w:val="18"/>
          <w:szCs w:val="18"/>
          <w:shd w:val="clear" w:color="auto" w:fill="FFFFFF"/>
          <w:lang w:val="id-ID"/>
        </w:rPr>
        <w:t xml:space="preserve">r </w:t>
      </w:r>
      <w:proofErr w:type="spellStart"/>
      <w:r w:rsidRPr="00C52330">
        <w:rPr>
          <w:rFonts w:ascii="Transliterasi" w:hAnsi="Transliterasi"/>
          <w:sz w:val="18"/>
          <w:szCs w:val="18"/>
          <w:shd w:val="clear" w:color="auto" w:fill="FFFFFF"/>
          <w:lang w:val="id-ID"/>
        </w:rPr>
        <w:t>al</w:t>
      </w:r>
      <w:proofErr w:type="spellEnd"/>
      <w:r w:rsidRPr="00C52330">
        <w:rPr>
          <w:rFonts w:ascii="Transliterasi" w:hAnsi="Transliterasi"/>
          <w:sz w:val="18"/>
          <w:szCs w:val="18"/>
          <w:shd w:val="clear" w:color="auto" w:fill="FFFFFF"/>
          <w:lang w:val="id-ID"/>
        </w:rPr>
        <w:t xml:space="preserve">-Kutub </w:t>
      </w:r>
      <w:proofErr w:type="spellStart"/>
      <w:r w:rsidRPr="00C52330">
        <w:rPr>
          <w:rFonts w:ascii="Transliterasi" w:hAnsi="Transliterasi"/>
          <w:sz w:val="18"/>
          <w:szCs w:val="18"/>
          <w:shd w:val="clear" w:color="auto" w:fill="FFFFFF"/>
          <w:lang w:val="id-ID"/>
        </w:rPr>
        <w:t>al</w:t>
      </w:r>
      <w:proofErr w:type="spellEnd"/>
      <w:r w:rsidRPr="00C52330">
        <w:rPr>
          <w:rFonts w:ascii="Transliterasi" w:hAnsi="Transliterasi"/>
          <w:sz w:val="18"/>
          <w:szCs w:val="18"/>
          <w:shd w:val="clear" w:color="auto" w:fill="FFFFFF"/>
          <w:lang w:val="id-ID"/>
        </w:rPr>
        <w:t xml:space="preserve">-‘Ilmiyah, </w:t>
      </w:r>
      <w:proofErr w:type="spellStart"/>
      <w:r w:rsidRPr="00C52330">
        <w:rPr>
          <w:rFonts w:ascii="Transliterasi" w:hAnsi="Transliterasi"/>
          <w:sz w:val="18"/>
          <w:szCs w:val="18"/>
          <w:shd w:val="clear" w:color="auto" w:fill="FFFFFF"/>
          <w:lang w:val="id-ID"/>
        </w:rPr>
        <w:t>t.th</w:t>
      </w:r>
      <w:proofErr w:type="spellEnd"/>
      <w:r w:rsidRPr="00C52330">
        <w:rPr>
          <w:rFonts w:ascii="Transliterasi" w:hAnsi="Transliterasi"/>
          <w:sz w:val="18"/>
          <w:szCs w:val="18"/>
          <w:shd w:val="clear" w:color="auto" w:fill="FFFFFF"/>
          <w:lang w:val="id-ID"/>
        </w:rPr>
        <w:t>.) h. 290.</w:t>
      </w:r>
    </w:p>
  </w:footnote>
  <w:footnote w:id="18">
    <w:p w14:paraId="562DAD1C" w14:textId="77777777" w:rsidR="008566E5" w:rsidRDefault="00DE59A3" w:rsidP="00F73761">
      <w:pPr>
        <w:pStyle w:val="TeksCatatanKaki"/>
        <w:ind w:firstLine="720"/>
        <w:jc w:val="both"/>
      </w:pPr>
      <w:r w:rsidRPr="00C52330">
        <w:rPr>
          <w:rStyle w:val="ReferensiCatatanKaki"/>
          <w:rFonts w:ascii="Transliterasi" w:hAnsi="Transliterasi"/>
          <w:sz w:val="18"/>
          <w:szCs w:val="18"/>
        </w:rPr>
        <w:footnoteRef/>
      </w:r>
      <w:r w:rsidRPr="00C52330">
        <w:rPr>
          <w:rFonts w:ascii="Transliterasi" w:hAnsi="Transliterasi"/>
          <w:sz w:val="18"/>
          <w:szCs w:val="18"/>
        </w:rPr>
        <w:t xml:space="preserve"> </w:t>
      </w:r>
      <w:r w:rsidRPr="00C52330">
        <w:rPr>
          <w:rFonts w:ascii="Transliterasi" w:hAnsi="Transliterasi"/>
          <w:sz w:val="18"/>
          <w:szCs w:val="18"/>
          <w:shd w:val="clear" w:color="auto" w:fill="FFFFFF"/>
        </w:rPr>
        <w:t>Abd Rahman al-Suyu</w:t>
      </w:r>
      <w:r w:rsidRPr="00C41D99">
        <w:rPr>
          <w:rFonts w:ascii="Times New Arabic" w:hAnsi="Times New Arabic"/>
          <w:sz w:val="18"/>
          <w:szCs w:val="18"/>
          <w:shd w:val="clear" w:color="auto" w:fill="FFFFFF"/>
        </w:rPr>
        <w:t>&gt;</w:t>
      </w:r>
      <w:r w:rsidRPr="00C52330">
        <w:rPr>
          <w:rFonts w:ascii="Transliterasi" w:hAnsi="Transliterasi"/>
          <w:sz w:val="18"/>
          <w:szCs w:val="18"/>
          <w:shd w:val="clear" w:color="auto" w:fill="FFFFFF"/>
        </w:rPr>
        <w:t>t</w:t>
      </w:r>
      <w:r w:rsidRPr="00C41D99">
        <w:rPr>
          <w:rFonts w:ascii="Times New Arabic" w:hAnsi="Times New Arabic"/>
          <w:sz w:val="18"/>
          <w:szCs w:val="18"/>
          <w:shd w:val="clear" w:color="auto" w:fill="FFFFFF"/>
        </w:rPr>
        <w:t>}</w:t>
      </w:r>
      <w:r w:rsidRPr="00C52330">
        <w:rPr>
          <w:rFonts w:ascii="Transliterasi" w:hAnsi="Transliterasi"/>
          <w:sz w:val="18"/>
          <w:szCs w:val="18"/>
          <w:shd w:val="clear" w:color="auto" w:fill="FFFFFF"/>
        </w:rPr>
        <w:t>i</w:t>
      </w:r>
      <w:r w:rsidRPr="00C41D99">
        <w:rPr>
          <w:rFonts w:ascii="Times New Arabic" w:hAnsi="Times New Arabic"/>
          <w:sz w:val="18"/>
          <w:szCs w:val="18"/>
          <w:shd w:val="clear" w:color="auto" w:fill="FFFFFF"/>
        </w:rPr>
        <w:t>&lt;</w:t>
      </w:r>
      <w:r w:rsidRPr="00C52330">
        <w:rPr>
          <w:rFonts w:ascii="Transliterasi" w:hAnsi="Transliterasi"/>
          <w:sz w:val="18"/>
          <w:szCs w:val="18"/>
          <w:shd w:val="clear" w:color="auto" w:fill="FFFFFF"/>
        </w:rPr>
        <w:t>,</w:t>
      </w:r>
      <w:r w:rsidRPr="00C52330">
        <w:rPr>
          <w:rFonts w:ascii="Transliterasi" w:hAnsi="Transliterasi"/>
          <w:sz w:val="18"/>
          <w:szCs w:val="18"/>
        </w:rPr>
        <w:t> </w:t>
      </w:r>
      <w:r w:rsidRPr="00C52330">
        <w:rPr>
          <w:rFonts w:ascii="Transliterasi" w:hAnsi="Transliterasi"/>
          <w:i/>
          <w:iCs/>
          <w:sz w:val="18"/>
          <w:szCs w:val="18"/>
          <w:shd w:val="clear" w:color="auto" w:fill="FFFFFF"/>
        </w:rPr>
        <w:t>Syarh al-Suyu</w:t>
      </w:r>
      <w:r w:rsidRPr="00C41D99">
        <w:rPr>
          <w:rFonts w:ascii="Times New Arabic" w:hAnsi="Times New Arabic"/>
          <w:i/>
          <w:iCs/>
          <w:sz w:val="18"/>
          <w:szCs w:val="18"/>
          <w:shd w:val="clear" w:color="auto" w:fill="FFFFFF"/>
        </w:rPr>
        <w:t>&gt;</w:t>
      </w:r>
      <w:r w:rsidRPr="00C52330">
        <w:rPr>
          <w:rFonts w:ascii="Transliterasi" w:hAnsi="Transliterasi"/>
          <w:i/>
          <w:iCs/>
          <w:sz w:val="18"/>
          <w:szCs w:val="18"/>
          <w:shd w:val="clear" w:color="auto" w:fill="FFFFFF"/>
        </w:rPr>
        <w:t>t</w:t>
      </w:r>
      <w:r w:rsidRPr="00C41D99">
        <w:rPr>
          <w:rFonts w:ascii="Times New Arabic" w:hAnsi="Times New Arabic"/>
          <w:i/>
          <w:iCs/>
          <w:sz w:val="18"/>
          <w:szCs w:val="18"/>
          <w:shd w:val="clear" w:color="auto" w:fill="FFFFFF"/>
        </w:rPr>
        <w:t>}</w:t>
      </w:r>
      <w:r w:rsidRPr="00C52330">
        <w:rPr>
          <w:rFonts w:ascii="Transliterasi" w:hAnsi="Transliterasi"/>
          <w:i/>
          <w:iCs/>
          <w:sz w:val="18"/>
          <w:szCs w:val="18"/>
          <w:shd w:val="clear" w:color="auto" w:fill="FFFFFF"/>
        </w:rPr>
        <w:t>i</w:t>
      </w:r>
      <w:r w:rsidRPr="00C41D99">
        <w:rPr>
          <w:rFonts w:ascii="Times New Arabic" w:hAnsi="Times New Arabic"/>
          <w:i/>
          <w:iCs/>
          <w:sz w:val="18"/>
          <w:szCs w:val="18"/>
          <w:shd w:val="clear" w:color="auto" w:fill="FFFFFF"/>
        </w:rPr>
        <w:t>&lt;</w:t>
      </w:r>
      <w:r w:rsidRPr="00C52330">
        <w:rPr>
          <w:rFonts w:ascii="Transliterasi" w:hAnsi="Transliterasi"/>
          <w:i/>
          <w:iCs/>
          <w:sz w:val="18"/>
          <w:szCs w:val="18"/>
          <w:shd w:val="clear" w:color="auto" w:fill="FFFFFF"/>
        </w:rPr>
        <w:t xml:space="preserve"> li Sunan al-Nasa</w:t>
      </w:r>
      <w:r w:rsidRPr="00C41D99">
        <w:rPr>
          <w:rFonts w:ascii="Times New Arabic" w:hAnsi="Times New Arabic"/>
          <w:i/>
          <w:iCs/>
          <w:sz w:val="18"/>
          <w:szCs w:val="18"/>
          <w:shd w:val="clear" w:color="auto" w:fill="FFFFFF"/>
        </w:rPr>
        <w:t>&gt;</w:t>
      </w:r>
      <w:r w:rsidRPr="00C52330">
        <w:rPr>
          <w:rFonts w:ascii="Transliterasi" w:hAnsi="Transliterasi"/>
          <w:i/>
          <w:iCs/>
          <w:sz w:val="18"/>
          <w:szCs w:val="18"/>
          <w:shd w:val="clear" w:color="auto" w:fill="FFFFFF"/>
        </w:rPr>
        <w:t>i</w:t>
      </w:r>
      <w:r w:rsidRPr="00C41D99">
        <w:rPr>
          <w:rFonts w:ascii="Times New Arabic" w:hAnsi="Times New Arabic"/>
          <w:i/>
          <w:iCs/>
          <w:sz w:val="18"/>
          <w:szCs w:val="18"/>
          <w:shd w:val="clear" w:color="auto" w:fill="FFFFFF"/>
        </w:rPr>
        <w:t>&lt;</w:t>
      </w:r>
      <w:r w:rsidRPr="00C52330">
        <w:rPr>
          <w:rFonts w:ascii="Transliterasi" w:hAnsi="Transliterasi"/>
          <w:i/>
          <w:iCs/>
          <w:sz w:val="18"/>
          <w:szCs w:val="18"/>
        </w:rPr>
        <w:t> </w:t>
      </w:r>
      <w:r w:rsidRPr="00C52330">
        <w:rPr>
          <w:rFonts w:ascii="Transliterasi" w:hAnsi="Transliterasi"/>
          <w:sz w:val="18"/>
          <w:szCs w:val="18"/>
          <w:shd w:val="clear" w:color="auto" w:fill="FFFFFF"/>
        </w:rPr>
        <w:t>(Halb: Maktab al-Mat</w:t>
      </w:r>
      <w:r w:rsidRPr="00C41D99">
        <w:rPr>
          <w:rFonts w:ascii="Times New Arabic" w:hAnsi="Times New Arabic"/>
          <w:sz w:val="18"/>
          <w:szCs w:val="18"/>
          <w:shd w:val="clear" w:color="auto" w:fill="FFFFFF"/>
        </w:rPr>
        <w:t>}</w:t>
      </w:r>
      <w:r w:rsidRPr="00C52330">
        <w:rPr>
          <w:rFonts w:ascii="Transliterasi" w:hAnsi="Transliterasi"/>
          <w:sz w:val="18"/>
          <w:szCs w:val="18"/>
          <w:shd w:val="clear" w:color="auto" w:fill="FFFFFF"/>
        </w:rPr>
        <w:t>bu</w:t>
      </w:r>
      <w:r w:rsidRPr="00C41D99">
        <w:rPr>
          <w:rFonts w:ascii="Times New Arabic" w:hAnsi="Times New Arabic"/>
          <w:sz w:val="18"/>
          <w:szCs w:val="18"/>
          <w:shd w:val="clear" w:color="auto" w:fill="FFFFFF"/>
        </w:rPr>
        <w:t>&gt;</w:t>
      </w:r>
      <w:r w:rsidRPr="00C52330">
        <w:rPr>
          <w:rFonts w:ascii="Transliterasi" w:hAnsi="Transliterasi"/>
          <w:sz w:val="18"/>
          <w:szCs w:val="18"/>
          <w:shd w:val="clear" w:color="auto" w:fill="FFFFFF"/>
        </w:rPr>
        <w:t>’ah al-Isla</w:t>
      </w:r>
      <w:r w:rsidRPr="00C41D99">
        <w:rPr>
          <w:rFonts w:ascii="Times New Arabic" w:hAnsi="Times New Arabic"/>
          <w:sz w:val="18"/>
          <w:szCs w:val="18"/>
          <w:shd w:val="clear" w:color="auto" w:fill="FFFFFF"/>
        </w:rPr>
        <w:t>&gt;</w:t>
      </w:r>
      <w:r w:rsidRPr="00C52330">
        <w:rPr>
          <w:rFonts w:ascii="Transliterasi" w:hAnsi="Transliterasi"/>
          <w:sz w:val="18"/>
          <w:szCs w:val="18"/>
          <w:shd w:val="clear" w:color="auto" w:fill="FFFFFF"/>
        </w:rPr>
        <w:t>miyah, 1406 H/1986 M), 4 h. 164.  </w:t>
      </w:r>
    </w:p>
  </w:footnote>
  <w:footnote w:id="19">
    <w:p w14:paraId="3156E670" w14:textId="77777777" w:rsidR="00DE59A3" w:rsidRPr="00C52330" w:rsidRDefault="00DE59A3" w:rsidP="000A58C3">
      <w:pPr>
        <w:pStyle w:val="TeksCatatanKaki"/>
        <w:ind w:firstLine="720"/>
        <w:jc w:val="both"/>
        <w:rPr>
          <w:rFonts w:ascii="Transliterasi" w:hAnsi="Transliterasi"/>
          <w:sz w:val="18"/>
          <w:szCs w:val="18"/>
          <w:lang w:val="id-ID"/>
        </w:rPr>
      </w:pPr>
      <w:r w:rsidRPr="00C52330">
        <w:rPr>
          <w:rStyle w:val="ReferensiCatatanKaki"/>
          <w:rFonts w:ascii="Transliterasi" w:hAnsi="Transliterasi"/>
          <w:sz w:val="18"/>
          <w:szCs w:val="18"/>
        </w:rPr>
        <w:footnoteRef/>
      </w:r>
      <w:r w:rsidRPr="00C52330">
        <w:rPr>
          <w:rFonts w:ascii="Transliterasi" w:hAnsi="Transliterasi"/>
          <w:sz w:val="18"/>
          <w:szCs w:val="18"/>
          <w:shd w:val="clear" w:color="auto" w:fill="FFFFFF"/>
        </w:rPr>
        <w:t>Ahmad bin Hambal,</w:t>
      </w:r>
      <w:r w:rsidRPr="00C52330">
        <w:rPr>
          <w:rFonts w:ascii="Transliterasi" w:hAnsi="Transliterasi"/>
          <w:sz w:val="18"/>
          <w:szCs w:val="18"/>
        </w:rPr>
        <w:t> </w:t>
      </w:r>
      <w:r w:rsidRPr="00C52330">
        <w:rPr>
          <w:rFonts w:ascii="Transliterasi" w:hAnsi="Transliterasi"/>
          <w:i/>
          <w:iCs/>
          <w:sz w:val="18"/>
          <w:szCs w:val="18"/>
          <w:shd w:val="clear" w:color="auto" w:fill="FFFFFF"/>
        </w:rPr>
        <w:t>Musnad Ahmad</w:t>
      </w:r>
      <w:r>
        <w:rPr>
          <w:rFonts w:ascii="Transliterasi" w:hAnsi="Transliterasi"/>
          <w:i/>
          <w:iCs/>
          <w:sz w:val="18"/>
          <w:szCs w:val="18"/>
          <w:shd w:val="clear" w:color="auto" w:fill="FFFFFF"/>
          <w:lang w:val="id-ID"/>
        </w:rPr>
        <w:t xml:space="preserve">, </w:t>
      </w:r>
      <w:r>
        <w:rPr>
          <w:rFonts w:ascii="Transliterasi" w:hAnsi="Transliterasi"/>
          <w:sz w:val="18"/>
          <w:szCs w:val="18"/>
          <w:shd w:val="clear" w:color="auto" w:fill="FFFFFF"/>
          <w:lang w:val="id-ID"/>
        </w:rPr>
        <w:t>jilid 4</w:t>
      </w:r>
      <w:r w:rsidRPr="00C52330">
        <w:rPr>
          <w:rFonts w:ascii="Transliterasi" w:hAnsi="Transliterasi"/>
          <w:i/>
          <w:iCs/>
          <w:sz w:val="18"/>
          <w:szCs w:val="18"/>
        </w:rPr>
        <w:t> </w:t>
      </w:r>
      <w:r w:rsidRPr="00C52330">
        <w:rPr>
          <w:rFonts w:ascii="Transliterasi" w:hAnsi="Transliterasi"/>
          <w:sz w:val="18"/>
          <w:szCs w:val="18"/>
          <w:shd w:val="clear" w:color="auto" w:fill="FFFFFF"/>
        </w:rPr>
        <w:t>(Bairut: Da</w:t>
      </w:r>
      <w:r w:rsidRPr="000A58C3">
        <w:rPr>
          <w:rFonts w:ascii="Times New Arabic" w:hAnsi="Times New Arabic"/>
          <w:sz w:val="18"/>
          <w:szCs w:val="18"/>
          <w:shd w:val="clear" w:color="auto" w:fill="FFFFFF"/>
        </w:rPr>
        <w:t>&gt;</w:t>
      </w:r>
      <w:r w:rsidRPr="00C52330">
        <w:rPr>
          <w:rFonts w:ascii="Transliterasi" w:hAnsi="Transliterasi"/>
          <w:sz w:val="18"/>
          <w:szCs w:val="18"/>
          <w:shd w:val="clear" w:color="auto" w:fill="FFFFFF"/>
        </w:rPr>
        <w:t xml:space="preserve">r al-Fikr, 1415 H/1995 M), h. </w:t>
      </w:r>
      <w:r w:rsidRPr="00C52330">
        <w:rPr>
          <w:rFonts w:ascii="Transliterasi" w:hAnsi="Transliterasi"/>
          <w:sz w:val="18"/>
          <w:szCs w:val="18"/>
          <w:shd w:val="clear" w:color="auto" w:fill="FFFFFF"/>
          <w:lang w:val="id-ID"/>
        </w:rPr>
        <w:t>487</w:t>
      </w:r>
      <w:r w:rsidRPr="00C52330">
        <w:rPr>
          <w:rFonts w:ascii="Transliterasi" w:hAnsi="Transliterasi"/>
          <w:sz w:val="18"/>
          <w:szCs w:val="18"/>
        </w:rPr>
        <w:t> </w:t>
      </w:r>
    </w:p>
    <w:p w14:paraId="6DD3134D" w14:textId="77777777" w:rsidR="008566E5" w:rsidRDefault="00DE59A3" w:rsidP="00E11B3D">
      <w:pPr>
        <w:pStyle w:val="TeksCatatanKaki"/>
        <w:jc w:val="both"/>
      </w:pPr>
      <w:r w:rsidRPr="00C52330">
        <w:rPr>
          <w:rFonts w:ascii="Transliterasi" w:hAnsi="Transliterasi"/>
          <w:sz w:val="18"/>
          <w:szCs w:val="18"/>
          <w:lang w:val="id-ID"/>
        </w:rPr>
        <w:t xml:space="preserve"> </w:t>
      </w:r>
    </w:p>
  </w:footnote>
  <w:footnote w:id="20">
    <w:p w14:paraId="55986F27" w14:textId="77777777" w:rsidR="008566E5" w:rsidRDefault="00DE59A3" w:rsidP="000A58C3">
      <w:pPr>
        <w:pStyle w:val="TeksCatatanKaki"/>
        <w:ind w:firstLine="720"/>
        <w:jc w:val="both"/>
      </w:pPr>
      <w:r w:rsidRPr="000A58C3">
        <w:rPr>
          <w:rStyle w:val="ReferensiCatatanKaki"/>
          <w:rFonts w:ascii="Transliterasi" w:hAnsi="Transliterasi"/>
          <w:sz w:val="18"/>
          <w:szCs w:val="18"/>
        </w:rPr>
        <w:footnoteRef/>
      </w:r>
      <w:r w:rsidRPr="000A58C3">
        <w:rPr>
          <w:rFonts w:ascii="Transliterasi" w:hAnsi="Transliterasi"/>
          <w:sz w:val="18"/>
          <w:szCs w:val="18"/>
          <w:lang w:val="id-ID"/>
        </w:rPr>
        <w:t xml:space="preserve"> </w:t>
      </w:r>
      <w:r w:rsidRPr="000A58C3">
        <w:rPr>
          <w:rFonts w:ascii="Transliterasi" w:hAnsi="Transliterasi"/>
          <w:sz w:val="18"/>
          <w:szCs w:val="18"/>
          <w:shd w:val="clear" w:color="auto" w:fill="FFFFFF"/>
        </w:rPr>
        <w:t>Ahmad bin Hambal,</w:t>
      </w:r>
      <w:r w:rsidRPr="000A58C3">
        <w:rPr>
          <w:rFonts w:ascii="Transliterasi" w:hAnsi="Transliterasi"/>
          <w:sz w:val="18"/>
          <w:szCs w:val="18"/>
        </w:rPr>
        <w:t> </w:t>
      </w:r>
      <w:r w:rsidRPr="000A58C3">
        <w:rPr>
          <w:rFonts w:ascii="Transliterasi" w:hAnsi="Transliterasi"/>
          <w:i/>
          <w:iCs/>
          <w:sz w:val="18"/>
          <w:szCs w:val="18"/>
          <w:shd w:val="clear" w:color="auto" w:fill="FFFFFF"/>
        </w:rPr>
        <w:t>Musnad Ahmad</w:t>
      </w:r>
      <w:r>
        <w:rPr>
          <w:rFonts w:ascii="Transliterasi" w:hAnsi="Transliterasi"/>
          <w:i/>
          <w:iCs/>
          <w:sz w:val="18"/>
          <w:szCs w:val="18"/>
          <w:shd w:val="clear" w:color="auto" w:fill="FFFFFF"/>
          <w:lang w:val="id-ID"/>
        </w:rPr>
        <w:t xml:space="preserve">, </w:t>
      </w:r>
      <w:proofErr w:type="spellStart"/>
      <w:r>
        <w:rPr>
          <w:rFonts w:ascii="Transliterasi" w:hAnsi="Transliterasi"/>
          <w:sz w:val="18"/>
          <w:szCs w:val="18"/>
          <w:shd w:val="clear" w:color="auto" w:fill="FFFFFF"/>
          <w:lang w:val="id-ID"/>
        </w:rPr>
        <w:t>jild</w:t>
      </w:r>
      <w:proofErr w:type="spellEnd"/>
      <w:r>
        <w:rPr>
          <w:rFonts w:ascii="Transliterasi" w:hAnsi="Transliterasi"/>
          <w:sz w:val="18"/>
          <w:szCs w:val="18"/>
          <w:shd w:val="clear" w:color="auto" w:fill="FFFFFF"/>
          <w:lang w:val="id-ID"/>
        </w:rPr>
        <w:t xml:space="preserve"> 2</w:t>
      </w:r>
      <w:r w:rsidRPr="000A58C3">
        <w:rPr>
          <w:rFonts w:ascii="Transliterasi" w:hAnsi="Transliterasi"/>
          <w:i/>
          <w:iCs/>
          <w:sz w:val="18"/>
          <w:szCs w:val="18"/>
        </w:rPr>
        <w:t> </w:t>
      </w:r>
      <w:r w:rsidRPr="000A58C3">
        <w:rPr>
          <w:rFonts w:ascii="Transliterasi" w:hAnsi="Transliterasi"/>
          <w:sz w:val="18"/>
          <w:szCs w:val="18"/>
          <w:shd w:val="clear" w:color="auto" w:fill="FFFFFF"/>
        </w:rPr>
        <w:t>(Bairut: Da</w:t>
      </w:r>
      <w:r w:rsidRPr="000A58C3">
        <w:rPr>
          <w:rFonts w:ascii="Times New Arabic" w:hAnsi="Times New Arabic"/>
          <w:sz w:val="18"/>
          <w:szCs w:val="18"/>
          <w:shd w:val="clear" w:color="auto" w:fill="FFFFFF"/>
        </w:rPr>
        <w:t>&gt;</w:t>
      </w:r>
      <w:r w:rsidRPr="000A58C3">
        <w:rPr>
          <w:rFonts w:ascii="Transliterasi" w:hAnsi="Transliterasi"/>
          <w:sz w:val="18"/>
          <w:szCs w:val="18"/>
          <w:shd w:val="clear" w:color="auto" w:fill="FFFFFF"/>
        </w:rPr>
        <w:t>r al-Fikr, 1415 H/1995 M), h. 230, 384, 386 dan 458</w:t>
      </w:r>
      <w:r w:rsidRPr="000A58C3">
        <w:rPr>
          <w:rFonts w:ascii="Transliterasi" w:hAnsi="Transliterasi"/>
          <w:sz w:val="18"/>
          <w:szCs w:val="18"/>
        </w:rPr>
        <w:t> </w:t>
      </w:r>
    </w:p>
  </w:footnote>
  <w:footnote w:id="21">
    <w:p w14:paraId="53ED0083" w14:textId="77777777" w:rsidR="008566E5" w:rsidRDefault="00DE59A3" w:rsidP="006F6354">
      <w:pPr>
        <w:pStyle w:val="TeksCatatanKaki"/>
        <w:ind w:firstLine="720"/>
        <w:jc w:val="both"/>
      </w:pPr>
      <w:r w:rsidRPr="000A58C3">
        <w:rPr>
          <w:rStyle w:val="ReferensiCatatanKaki"/>
          <w:rFonts w:ascii="Transliterasi" w:hAnsi="Transliterasi"/>
          <w:sz w:val="18"/>
          <w:szCs w:val="18"/>
        </w:rPr>
        <w:footnoteRef/>
      </w:r>
      <w:r w:rsidRPr="000A58C3">
        <w:rPr>
          <w:rFonts w:ascii="Transliterasi" w:hAnsi="Transliterasi"/>
          <w:sz w:val="18"/>
          <w:szCs w:val="18"/>
          <w:lang w:val="id-ID"/>
        </w:rPr>
        <w:t xml:space="preserve"> </w:t>
      </w:r>
      <w:r>
        <w:rPr>
          <w:rStyle w:val="reference-text"/>
          <w:rFonts w:ascii="Transliterasi" w:hAnsi="Transliterasi" w:cs="Arial"/>
          <w:sz w:val="18"/>
          <w:szCs w:val="18"/>
          <w:lang w:val="id-ID"/>
        </w:rPr>
        <w:t xml:space="preserve">Ibnu </w:t>
      </w:r>
      <w:proofErr w:type="spellStart"/>
      <w:r>
        <w:rPr>
          <w:rStyle w:val="reference-text"/>
          <w:rFonts w:ascii="Transliterasi" w:hAnsi="Transliterasi" w:cs="Arial"/>
          <w:sz w:val="18"/>
          <w:szCs w:val="18"/>
          <w:lang w:val="id-ID"/>
        </w:rPr>
        <w:t>Sa’ad</w:t>
      </w:r>
      <w:proofErr w:type="spellEnd"/>
      <w:r>
        <w:rPr>
          <w:rStyle w:val="reference-text"/>
          <w:rFonts w:ascii="Transliterasi" w:hAnsi="Transliterasi" w:cs="Arial"/>
          <w:sz w:val="18"/>
          <w:szCs w:val="18"/>
          <w:lang w:val="id-ID"/>
        </w:rPr>
        <w:t>, jilid. 4, h</w:t>
      </w:r>
      <w:r w:rsidRPr="000A58C3">
        <w:rPr>
          <w:rStyle w:val="reference-text"/>
          <w:rFonts w:ascii="Transliterasi" w:hAnsi="Transliterasi" w:cs="Arial"/>
          <w:sz w:val="18"/>
          <w:szCs w:val="18"/>
          <w:lang w:val="id-ID"/>
        </w:rPr>
        <w:t xml:space="preserve">. 105; </w:t>
      </w:r>
      <w:r w:rsidRPr="000A58C3">
        <w:rPr>
          <w:rStyle w:val="reference-text"/>
          <w:rFonts w:ascii="Transliterasi" w:hAnsi="Transliterasi" w:cs="Arial"/>
          <w:i/>
          <w:iCs/>
          <w:sz w:val="18"/>
          <w:szCs w:val="18"/>
          <w:lang w:val="id-ID"/>
        </w:rPr>
        <w:t xml:space="preserve">Khalifah </w:t>
      </w:r>
      <w:proofErr w:type="spellStart"/>
      <w:r w:rsidRPr="000A58C3">
        <w:rPr>
          <w:rStyle w:val="reference-text"/>
          <w:rFonts w:ascii="Transliterasi" w:hAnsi="Transliterasi" w:cs="Arial"/>
          <w:i/>
          <w:iCs/>
          <w:sz w:val="18"/>
          <w:szCs w:val="18"/>
          <w:lang w:val="id-ID"/>
        </w:rPr>
        <w:t>al-Thabaqât</w:t>
      </w:r>
      <w:proofErr w:type="spellEnd"/>
      <w:r w:rsidRPr="000A58C3">
        <w:rPr>
          <w:rStyle w:val="reference-text"/>
          <w:rFonts w:ascii="Transliterasi" w:hAnsi="Transliterasi" w:cs="Arial"/>
          <w:sz w:val="18"/>
          <w:szCs w:val="18"/>
          <w:lang w:val="id-ID"/>
        </w:rPr>
        <w:t>, j</w:t>
      </w:r>
      <w:r>
        <w:rPr>
          <w:rStyle w:val="reference-text"/>
          <w:rFonts w:ascii="Transliterasi" w:hAnsi="Transliterasi" w:cs="Arial"/>
          <w:sz w:val="18"/>
          <w:szCs w:val="18"/>
          <w:lang w:val="id-ID"/>
        </w:rPr>
        <w:t>i</w:t>
      </w:r>
      <w:r w:rsidRPr="000A58C3">
        <w:rPr>
          <w:rStyle w:val="reference-text"/>
          <w:rFonts w:ascii="Transliterasi" w:hAnsi="Transliterasi" w:cs="Arial"/>
          <w:sz w:val="18"/>
          <w:szCs w:val="18"/>
          <w:lang w:val="id-ID"/>
        </w:rPr>
        <w:t>l</w:t>
      </w:r>
      <w:r>
        <w:rPr>
          <w:rStyle w:val="reference-text"/>
          <w:rFonts w:ascii="Transliterasi" w:hAnsi="Transliterasi" w:cs="Arial"/>
          <w:sz w:val="18"/>
          <w:szCs w:val="18"/>
          <w:lang w:val="id-ID"/>
        </w:rPr>
        <w:t>id. 1, h</w:t>
      </w:r>
      <w:r w:rsidRPr="000A58C3">
        <w:rPr>
          <w:rStyle w:val="reference-text"/>
          <w:rFonts w:ascii="Transliterasi" w:hAnsi="Transliterasi" w:cs="Arial"/>
          <w:sz w:val="18"/>
          <w:szCs w:val="18"/>
          <w:lang w:val="id-ID"/>
        </w:rPr>
        <w:t xml:space="preserve">. 428; Ibnu Abd </w:t>
      </w:r>
      <w:proofErr w:type="spellStart"/>
      <w:r w:rsidRPr="000A58C3">
        <w:rPr>
          <w:rStyle w:val="reference-text"/>
          <w:rFonts w:ascii="Transliterasi" w:hAnsi="Transliterasi" w:cs="Arial"/>
          <w:sz w:val="18"/>
          <w:szCs w:val="18"/>
          <w:lang w:val="id-ID"/>
        </w:rPr>
        <w:t>al-Barr</w:t>
      </w:r>
      <w:proofErr w:type="spellEnd"/>
      <w:r w:rsidRPr="000A58C3">
        <w:rPr>
          <w:rStyle w:val="reference-text"/>
          <w:rFonts w:ascii="Transliterasi" w:hAnsi="Transliterasi" w:cs="Arial"/>
          <w:sz w:val="18"/>
          <w:szCs w:val="18"/>
          <w:lang w:val="id-ID"/>
        </w:rPr>
        <w:t>, j</w:t>
      </w:r>
      <w:r>
        <w:rPr>
          <w:rStyle w:val="reference-text"/>
          <w:rFonts w:ascii="Transliterasi" w:hAnsi="Transliterasi" w:cs="Arial"/>
          <w:sz w:val="18"/>
          <w:szCs w:val="18"/>
          <w:lang w:val="id-ID"/>
        </w:rPr>
        <w:t>ili</w:t>
      </w:r>
      <w:r w:rsidRPr="000A58C3">
        <w:rPr>
          <w:rStyle w:val="reference-text"/>
          <w:rFonts w:ascii="Transliterasi" w:hAnsi="Transliterasi" w:cs="Arial"/>
          <w:sz w:val="18"/>
          <w:szCs w:val="18"/>
          <w:lang w:val="id-ID"/>
        </w:rPr>
        <w:t>d. 4, h. 176.</w:t>
      </w:r>
    </w:p>
  </w:footnote>
  <w:footnote w:id="22">
    <w:p w14:paraId="46397728" w14:textId="77777777" w:rsidR="008566E5" w:rsidRDefault="00DE59A3" w:rsidP="00A755F9">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lang w:val="id-ID"/>
        </w:rPr>
        <w:t xml:space="preserve"> </w:t>
      </w:r>
      <w:proofErr w:type="spellStart"/>
      <w:r w:rsidRPr="00596BFF">
        <w:rPr>
          <w:rStyle w:val="reference-text"/>
          <w:rFonts w:ascii="Transliterasi" w:hAnsi="Transliterasi" w:cs="Arial"/>
          <w:sz w:val="18"/>
          <w:szCs w:val="18"/>
          <w:lang w:val="id-ID"/>
        </w:rPr>
        <w:t>bnu</w:t>
      </w:r>
      <w:proofErr w:type="spellEnd"/>
      <w:r w:rsidRPr="00596BFF">
        <w:rPr>
          <w:rStyle w:val="reference-text"/>
          <w:rFonts w:ascii="Transliterasi" w:hAnsi="Transliterasi" w:cs="Arial"/>
          <w:sz w:val="18"/>
          <w:szCs w:val="18"/>
          <w:lang w:val="id-ID"/>
        </w:rPr>
        <w:t xml:space="preserve"> </w:t>
      </w:r>
      <w:proofErr w:type="spellStart"/>
      <w:r w:rsidRPr="00596BFF">
        <w:rPr>
          <w:rStyle w:val="reference-text"/>
          <w:rFonts w:ascii="Transliterasi" w:hAnsi="Transliterasi" w:cs="Arial"/>
          <w:sz w:val="18"/>
          <w:szCs w:val="18"/>
          <w:lang w:val="id-ID"/>
        </w:rPr>
        <w:t>Sa’ad</w:t>
      </w:r>
      <w:proofErr w:type="spellEnd"/>
      <w:r w:rsidRPr="00596BFF">
        <w:rPr>
          <w:rStyle w:val="reference-text"/>
          <w:rFonts w:ascii="Transliterasi" w:hAnsi="Transliterasi" w:cs="Arial"/>
          <w:sz w:val="18"/>
          <w:szCs w:val="18"/>
          <w:lang w:val="id-ID"/>
        </w:rPr>
        <w:t xml:space="preserve">, </w:t>
      </w:r>
      <w:proofErr w:type="spellStart"/>
      <w:r w:rsidRPr="00596BFF">
        <w:rPr>
          <w:rStyle w:val="reference-text"/>
          <w:rFonts w:ascii="Transliterasi" w:hAnsi="Transliterasi" w:cs="Arial"/>
          <w:sz w:val="18"/>
          <w:szCs w:val="18"/>
          <w:lang w:val="id-ID"/>
        </w:rPr>
        <w:t>jld</w:t>
      </w:r>
      <w:proofErr w:type="spellEnd"/>
      <w:r w:rsidRPr="00596BFF">
        <w:rPr>
          <w:rStyle w:val="reference-text"/>
          <w:rFonts w:ascii="Transliterasi" w:hAnsi="Transliterasi" w:cs="Arial"/>
          <w:sz w:val="18"/>
          <w:szCs w:val="18"/>
          <w:lang w:val="id-ID"/>
        </w:rPr>
        <w:t xml:space="preserve">. 4, hlm. 116; Khalifah, </w:t>
      </w:r>
      <w:proofErr w:type="spellStart"/>
      <w:r w:rsidRPr="00596BFF">
        <w:rPr>
          <w:rStyle w:val="reference-text"/>
          <w:rFonts w:ascii="Transliterasi" w:hAnsi="Transliterasi" w:cs="Arial"/>
          <w:i/>
          <w:iCs/>
          <w:sz w:val="18"/>
          <w:szCs w:val="18"/>
          <w:lang w:val="id-ID"/>
        </w:rPr>
        <w:t>al-Thabaqât</w:t>
      </w:r>
      <w:proofErr w:type="spellEnd"/>
      <w:r w:rsidRPr="00596BFF">
        <w:rPr>
          <w:rStyle w:val="reference-text"/>
          <w:rFonts w:ascii="Transliterasi" w:hAnsi="Transliterasi" w:cs="Arial"/>
          <w:sz w:val="18"/>
          <w:szCs w:val="18"/>
          <w:lang w:val="id-ID"/>
        </w:rPr>
        <w:t>, j</w:t>
      </w:r>
      <w:r w:rsidR="00A755F9">
        <w:rPr>
          <w:rStyle w:val="reference-text"/>
          <w:rFonts w:ascii="Transliterasi" w:hAnsi="Transliterasi" w:cs="Arial"/>
          <w:sz w:val="18"/>
          <w:szCs w:val="18"/>
          <w:lang w:val="id-ID"/>
        </w:rPr>
        <w:t>i</w:t>
      </w:r>
      <w:r w:rsidRPr="00596BFF">
        <w:rPr>
          <w:rStyle w:val="reference-text"/>
          <w:rFonts w:ascii="Transliterasi" w:hAnsi="Transliterasi" w:cs="Arial"/>
          <w:sz w:val="18"/>
          <w:szCs w:val="18"/>
          <w:lang w:val="id-ID"/>
        </w:rPr>
        <w:t>l</w:t>
      </w:r>
      <w:r w:rsidR="00A755F9">
        <w:rPr>
          <w:rStyle w:val="reference-text"/>
          <w:rFonts w:ascii="Transliterasi" w:hAnsi="Transliterasi" w:cs="Arial"/>
          <w:sz w:val="18"/>
          <w:szCs w:val="18"/>
          <w:lang w:val="id-ID"/>
        </w:rPr>
        <w:t>i</w:t>
      </w:r>
      <w:r w:rsidRPr="00596BFF">
        <w:rPr>
          <w:rStyle w:val="reference-text"/>
          <w:rFonts w:ascii="Transliterasi" w:hAnsi="Transliterasi" w:cs="Arial"/>
          <w:sz w:val="18"/>
          <w:szCs w:val="18"/>
          <w:lang w:val="id-ID"/>
        </w:rPr>
        <w:t xml:space="preserve">d. 1, h. 156; </w:t>
      </w:r>
      <w:proofErr w:type="spellStart"/>
      <w:r w:rsidRPr="00596BFF">
        <w:rPr>
          <w:rStyle w:val="reference-text"/>
          <w:rFonts w:ascii="Transliterasi" w:hAnsi="Transliterasi" w:cs="Arial"/>
          <w:sz w:val="18"/>
          <w:szCs w:val="18"/>
          <w:lang w:val="id-ID"/>
        </w:rPr>
        <w:t>Thabari</w:t>
      </w:r>
      <w:proofErr w:type="spellEnd"/>
      <w:r w:rsidRPr="00596BFF">
        <w:rPr>
          <w:rStyle w:val="reference-text"/>
          <w:rFonts w:ascii="Transliterasi" w:hAnsi="Transliterasi" w:cs="Arial"/>
          <w:sz w:val="18"/>
          <w:szCs w:val="18"/>
          <w:lang w:val="id-ID"/>
        </w:rPr>
        <w:t xml:space="preserve">, </w:t>
      </w:r>
      <w:r w:rsidR="00A755F9">
        <w:rPr>
          <w:rStyle w:val="reference-text"/>
          <w:rFonts w:ascii="Transliterasi" w:hAnsi="Transliterasi" w:cs="Arial"/>
          <w:sz w:val="18"/>
          <w:szCs w:val="18"/>
          <w:lang w:val="id-ID"/>
        </w:rPr>
        <w:t>jilid</w:t>
      </w:r>
      <w:r w:rsidRPr="00596BFF">
        <w:rPr>
          <w:rStyle w:val="reference-text"/>
          <w:rFonts w:ascii="Transliterasi" w:hAnsi="Transliterasi" w:cs="Arial"/>
          <w:sz w:val="18"/>
          <w:szCs w:val="18"/>
          <w:lang w:val="id-ID"/>
        </w:rPr>
        <w:t>. 5, h. 240.</w:t>
      </w:r>
    </w:p>
  </w:footnote>
  <w:footnote w:id="23">
    <w:p w14:paraId="259D2402" w14:textId="77777777" w:rsidR="008566E5" w:rsidRDefault="00DE59A3" w:rsidP="00F33339">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proofErr w:type="spellStart"/>
      <w:r w:rsidR="00A755F9">
        <w:rPr>
          <w:rFonts w:ascii="Transliterasi" w:hAnsi="Transliterasi"/>
          <w:sz w:val="18"/>
          <w:szCs w:val="18"/>
          <w:lang w:val="id-ID"/>
        </w:rPr>
        <w:t>al</w:t>
      </w:r>
      <w:r w:rsidRPr="00596BFF">
        <w:rPr>
          <w:rFonts w:ascii="Transliterasi" w:hAnsi="Transliterasi"/>
          <w:sz w:val="18"/>
          <w:szCs w:val="18"/>
          <w:lang w:val="id-ID"/>
        </w:rPr>
        <w:t>-</w:t>
      </w:r>
      <w:r w:rsidR="00A755F9">
        <w:rPr>
          <w:rFonts w:ascii="Transliterasi" w:hAnsi="Transliterasi"/>
          <w:sz w:val="18"/>
          <w:szCs w:val="18"/>
          <w:lang w:val="id-ID"/>
        </w:rPr>
        <w:t>Z</w:t>
      </w:r>
      <w:r w:rsidRPr="00596BFF">
        <w:rPr>
          <w:rFonts w:ascii="Transliterasi" w:hAnsi="Transliterasi"/>
          <w:sz w:val="18"/>
          <w:szCs w:val="18"/>
          <w:lang w:val="id-ID"/>
        </w:rPr>
        <w:t>ahabi</w:t>
      </w:r>
      <w:proofErr w:type="spellEnd"/>
      <w:r w:rsidR="00A755F9" w:rsidRPr="00A755F9">
        <w:rPr>
          <w:rFonts w:ascii="Times New Arabic" w:hAnsi="Times New Arabic"/>
          <w:sz w:val="18"/>
          <w:szCs w:val="18"/>
          <w:lang w:val="id-ID"/>
        </w:rPr>
        <w:t>&gt;</w:t>
      </w:r>
      <w:r w:rsidRPr="00596BFF">
        <w:rPr>
          <w:rFonts w:ascii="Transliterasi" w:hAnsi="Transliterasi"/>
          <w:sz w:val="18"/>
          <w:szCs w:val="18"/>
          <w:lang w:val="id-ID"/>
        </w:rPr>
        <w:t xml:space="preserve">, </w:t>
      </w:r>
      <w:proofErr w:type="spellStart"/>
      <w:r w:rsidRPr="00342E5F">
        <w:rPr>
          <w:rFonts w:ascii="Transliterasi" w:hAnsi="Transliterasi"/>
          <w:i/>
          <w:iCs/>
          <w:sz w:val="18"/>
          <w:szCs w:val="18"/>
          <w:lang w:val="id-ID"/>
        </w:rPr>
        <w:t>Siyar</w:t>
      </w:r>
      <w:proofErr w:type="spellEnd"/>
      <w:r w:rsidRPr="00342E5F">
        <w:rPr>
          <w:rFonts w:ascii="Transliterasi" w:hAnsi="Transliterasi"/>
          <w:i/>
          <w:iCs/>
          <w:sz w:val="18"/>
          <w:szCs w:val="18"/>
          <w:lang w:val="id-ID"/>
        </w:rPr>
        <w:t xml:space="preserve"> </w:t>
      </w:r>
      <w:proofErr w:type="spellStart"/>
      <w:r w:rsidRPr="00342E5F">
        <w:rPr>
          <w:rFonts w:ascii="Transliterasi" w:hAnsi="Transliterasi"/>
          <w:i/>
          <w:iCs/>
          <w:sz w:val="18"/>
          <w:szCs w:val="18"/>
          <w:lang w:val="id-ID"/>
        </w:rPr>
        <w:t>A’la</w:t>
      </w:r>
      <w:proofErr w:type="spellEnd"/>
      <w:r w:rsidRPr="00342E5F">
        <w:rPr>
          <w:rFonts w:ascii="Times New Arabic" w:hAnsi="Times New Arabic"/>
          <w:i/>
          <w:iCs/>
          <w:sz w:val="18"/>
          <w:szCs w:val="18"/>
          <w:lang w:val="id-ID"/>
        </w:rPr>
        <w:t>&gt;</w:t>
      </w:r>
      <w:r w:rsidRPr="00342E5F">
        <w:rPr>
          <w:rFonts w:ascii="Transliterasi" w:hAnsi="Transliterasi"/>
          <w:i/>
          <w:iCs/>
          <w:sz w:val="18"/>
          <w:szCs w:val="18"/>
          <w:lang w:val="id-ID"/>
        </w:rPr>
        <w:t xml:space="preserve">m </w:t>
      </w:r>
      <w:proofErr w:type="spellStart"/>
      <w:r w:rsidRPr="00342E5F">
        <w:rPr>
          <w:rFonts w:ascii="Transliterasi" w:hAnsi="Transliterasi"/>
          <w:i/>
          <w:iCs/>
          <w:sz w:val="18"/>
          <w:szCs w:val="18"/>
          <w:lang w:val="id-ID"/>
        </w:rPr>
        <w:t>a</w:t>
      </w:r>
      <w:r w:rsidR="00F33339">
        <w:rPr>
          <w:rFonts w:ascii="Transliterasi" w:hAnsi="Transliterasi"/>
          <w:i/>
          <w:iCs/>
          <w:sz w:val="18"/>
          <w:szCs w:val="18"/>
          <w:lang w:val="id-ID"/>
        </w:rPr>
        <w:t>l-</w:t>
      </w:r>
      <w:r w:rsidRPr="00342E5F">
        <w:rPr>
          <w:rFonts w:ascii="Transliterasi" w:hAnsi="Transliterasi"/>
          <w:i/>
          <w:iCs/>
          <w:sz w:val="18"/>
          <w:szCs w:val="18"/>
          <w:lang w:val="id-ID"/>
        </w:rPr>
        <w:t>Nubala</w:t>
      </w:r>
      <w:proofErr w:type="spellEnd"/>
      <w:r w:rsidR="00342E5F" w:rsidRPr="00342E5F">
        <w:rPr>
          <w:rFonts w:ascii="Times New Arabic" w:hAnsi="Times New Arabic"/>
          <w:i/>
          <w:iCs/>
          <w:sz w:val="18"/>
          <w:szCs w:val="18"/>
          <w:lang w:val="id-ID"/>
        </w:rPr>
        <w:t>&gt;</w:t>
      </w:r>
      <w:r w:rsidRPr="00342E5F">
        <w:rPr>
          <w:rFonts w:ascii="Transliterasi" w:hAnsi="Transliterasi"/>
          <w:i/>
          <w:iCs/>
          <w:sz w:val="18"/>
          <w:szCs w:val="18"/>
          <w:lang w:val="id-ID"/>
        </w:rPr>
        <w:t>’</w:t>
      </w:r>
      <w:r w:rsidR="00342E5F">
        <w:rPr>
          <w:rFonts w:ascii="Transliterasi" w:hAnsi="Transliterasi"/>
          <w:i/>
          <w:iCs/>
          <w:sz w:val="18"/>
          <w:szCs w:val="18"/>
          <w:lang w:val="id-ID"/>
        </w:rPr>
        <w:t>,</w:t>
      </w:r>
      <w:r w:rsidRPr="00596BFF">
        <w:rPr>
          <w:rFonts w:ascii="Transliterasi" w:hAnsi="Transliterasi"/>
          <w:sz w:val="18"/>
          <w:szCs w:val="18"/>
          <w:lang w:val="id-ID"/>
        </w:rPr>
        <w:t xml:space="preserve"> Jilid. 4 ( </w:t>
      </w:r>
      <w:proofErr w:type="spellStart"/>
      <w:r w:rsidR="00A755F9">
        <w:rPr>
          <w:rFonts w:ascii="Transliterasi" w:hAnsi="Transliterasi"/>
          <w:sz w:val="18"/>
          <w:szCs w:val="18"/>
          <w:lang w:val="id-ID"/>
        </w:rPr>
        <w:t>t</w:t>
      </w:r>
      <w:r w:rsidRPr="00596BFF">
        <w:rPr>
          <w:rFonts w:ascii="Transliterasi" w:hAnsi="Transliterasi"/>
          <w:sz w:val="18"/>
          <w:szCs w:val="18"/>
          <w:lang w:val="id-ID"/>
        </w:rPr>
        <w:t>.</w:t>
      </w:r>
      <w:r w:rsidR="00A755F9">
        <w:rPr>
          <w:rFonts w:ascii="Transliterasi" w:hAnsi="Transliterasi"/>
          <w:sz w:val="18"/>
          <w:szCs w:val="18"/>
          <w:lang w:val="id-ID"/>
        </w:rPr>
        <w:t>t</w:t>
      </w:r>
      <w:r w:rsidRPr="00596BFF">
        <w:rPr>
          <w:rFonts w:ascii="Transliterasi" w:hAnsi="Transliterasi"/>
          <w:sz w:val="18"/>
          <w:szCs w:val="18"/>
          <w:lang w:val="id-ID"/>
        </w:rPr>
        <w:t>p</w:t>
      </w:r>
      <w:proofErr w:type="spellEnd"/>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Mu’assasah</w:t>
      </w:r>
      <w:proofErr w:type="spellEnd"/>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al</w:t>
      </w:r>
      <w:proofErr w:type="spellEnd"/>
      <w:r w:rsidRPr="00596BFF">
        <w:rPr>
          <w:rFonts w:ascii="Transliterasi" w:hAnsi="Transliterasi"/>
          <w:sz w:val="18"/>
          <w:szCs w:val="18"/>
          <w:lang w:val="id-ID"/>
        </w:rPr>
        <w:t>-Risa</w:t>
      </w:r>
      <w:r w:rsidR="00A755F9" w:rsidRPr="00A755F9">
        <w:rPr>
          <w:rFonts w:ascii="Times New Arabic" w:hAnsi="Times New Arabic"/>
          <w:sz w:val="18"/>
          <w:szCs w:val="18"/>
          <w:lang w:val="id-ID"/>
        </w:rPr>
        <w:t>&gt;</w:t>
      </w:r>
      <w:proofErr w:type="spellStart"/>
      <w:r w:rsidRPr="00596BFF">
        <w:rPr>
          <w:rFonts w:ascii="Transliterasi" w:hAnsi="Transliterasi"/>
          <w:sz w:val="18"/>
          <w:szCs w:val="18"/>
          <w:lang w:val="id-ID"/>
        </w:rPr>
        <w:t>lah</w:t>
      </w:r>
      <w:proofErr w:type="spellEnd"/>
      <w:r w:rsidRPr="00596BFF">
        <w:rPr>
          <w:rFonts w:ascii="Transliterasi" w:hAnsi="Transliterasi"/>
          <w:sz w:val="18"/>
          <w:szCs w:val="18"/>
          <w:lang w:val="id-ID"/>
        </w:rPr>
        <w:t>, 2001 M/1422H) h.344-346</w:t>
      </w:r>
    </w:p>
  </w:footnote>
  <w:footnote w:id="24">
    <w:p w14:paraId="187B187A" w14:textId="77777777" w:rsidR="008566E5" w:rsidRDefault="00DE59A3" w:rsidP="00342E5F">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i/>
          <w:iCs/>
          <w:sz w:val="18"/>
          <w:szCs w:val="18"/>
          <w:lang w:val="id-ID"/>
        </w:rPr>
        <w:t xml:space="preserve">Ibid. </w:t>
      </w:r>
      <w:r w:rsidR="00342E5F">
        <w:rPr>
          <w:rFonts w:ascii="Transliterasi" w:hAnsi="Transliterasi"/>
          <w:sz w:val="18"/>
          <w:szCs w:val="18"/>
          <w:lang w:val="id-ID"/>
        </w:rPr>
        <w:t>h</w:t>
      </w:r>
      <w:r w:rsidRPr="00596BFF">
        <w:rPr>
          <w:rFonts w:ascii="Transliterasi" w:hAnsi="Transliterasi"/>
          <w:sz w:val="18"/>
          <w:szCs w:val="18"/>
          <w:lang w:val="id-ID"/>
        </w:rPr>
        <w:t>. 345.</w:t>
      </w:r>
    </w:p>
  </w:footnote>
  <w:footnote w:id="25">
    <w:p w14:paraId="4566B931"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 xml:space="preserve">Muhammad Abdurrahim, </w:t>
      </w:r>
      <w:proofErr w:type="spellStart"/>
      <w:r w:rsidRPr="00596BFF">
        <w:rPr>
          <w:rFonts w:ascii="Transliterasi" w:hAnsi="Transliterasi"/>
          <w:i/>
          <w:iCs/>
          <w:sz w:val="18"/>
          <w:szCs w:val="18"/>
          <w:lang w:val="id-ID"/>
        </w:rPr>
        <w:t>Tahzibu</w:t>
      </w:r>
      <w:proofErr w:type="spellEnd"/>
      <w:r w:rsidRPr="00596BFF">
        <w:rPr>
          <w:rFonts w:ascii="Transliterasi" w:hAnsi="Transliterasi"/>
          <w:i/>
          <w:iCs/>
          <w:sz w:val="18"/>
          <w:szCs w:val="18"/>
          <w:lang w:val="id-ID"/>
        </w:rPr>
        <w:t xml:space="preserve"> Kamal </w:t>
      </w:r>
      <w:proofErr w:type="spellStart"/>
      <w:r w:rsidRPr="00596BFF">
        <w:rPr>
          <w:rFonts w:ascii="Transliterasi" w:hAnsi="Transliterasi"/>
          <w:i/>
          <w:iCs/>
          <w:sz w:val="18"/>
          <w:szCs w:val="18"/>
          <w:lang w:val="id-ID"/>
        </w:rPr>
        <w:t>Fi</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Asmai</w:t>
      </w:r>
      <w:proofErr w:type="spellEnd"/>
      <w:r w:rsidRPr="00596BFF">
        <w:rPr>
          <w:rFonts w:ascii="Transliterasi" w:hAnsi="Transliterasi"/>
          <w:i/>
          <w:iCs/>
          <w:sz w:val="18"/>
          <w:szCs w:val="18"/>
          <w:lang w:val="id-ID"/>
        </w:rPr>
        <w:t xml:space="preserve"> Rijal, </w:t>
      </w:r>
      <w:r w:rsidRPr="00596BFF">
        <w:rPr>
          <w:rFonts w:ascii="Transliterasi" w:hAnsi="Transliterasi"/>
          <w:sz w:val="18"/>
          <w:szCs w:val="18"/>
          <w:lang w:val="id-ID"/>
        </w:rPr>
        <w:t>Jilid II (</w:t>
      </w:r>
      <w:proofErr w:type="spellStart"/>
      <w:r w:rsidRPr="00596BFF">
        <w:rPr>
          <w:rFonts w:ascii="Transliterasi" w:hAnsi="Transliterasi"/>
          <w:sz w:val="18"/>
          <w:szCs w:val="18"/>
          <w:lang w:val="id-ID"/>
        </w:rPr>
        <w:t>Libanon:Dar</w:t>
      </w:r>
      <w:proofErr w:type="spellEnd"/>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al-Fikr</w:t>
      </w:r>
      <w:proofErr w:type="spellEnd"/>
      <w:r w:rsidRPr="00596BFF">
        <w:rPr>
          <w:rFonts w:ascii="Transliterasi" w:hAnsi="Transliterasi"/>
          <w:sz w:val="18"/>
          <w:szCs w:val="18"/>
          <w:lang w:val="id-ID"/>
        </w:rPr>
        <w:t>:) h.48-51</w:t>
      </w:r>
    </w:p>
  </w:footnote>
  <w:footnote w:id="26">
    <w:p w14:paraId="10DB6179"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i/>
          <w:iCs/>
          <w:sz w:val="18"/>
          <w:szCs w:val="18"/>
          <w:lang w:val="id-ID"/>
        </w:rPr>
        <w:t>Ibid</w:t>
      </w:r>
      <w:r w:rsidRPr="00596BFF">
        <w:rPr>
          <w:rFonts w:ascii="Transliterasi" w:hAnsi="Transliterasi"/>
          <w:sz w:val="18"/>
          <w:szCs w:val="18"/>
          <w:lang w:val="id-ID"/>
        </w:rPr>
        <w:t>, hlm. 28</w:t>
      </w:r>
    </w:p>
  </w:footnote>
  <w:footnote w:id="27">
    <w:p w14:paraId="4B371C2C"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Az-</w:t>
      </w:r>
      <w:proofErr w:type="spellStart"/>
      <w:r w:rsidRPr="00596BFF">
        <w:rPr>
          <w:rFonts w:ascii="Transliterasi" w:hAnsi="Transliterasi"/>
          <w:sz w:val="18"/>
          <w:szCs w:val="18"/>
          <w:lang w:val="id-ID"/>
        </w:rPr>
        <w:t>zahabi</w:t>
      </w:r>
      <w:proofErr w:type="spellEnd"/>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Siyar</w:t>
      </w:r>
      <w:proofErr w:type="spellEnd"/>
      <w:r w:rsidRPr="00596BFF">
        <w:rPr>
          <w:rFonts w:ascii="Transliterasi" w:hAnsi="Transliterasi"/>
          <w:sz w:val="18"/>
          <w:szCs w:val="18"/>
          <w:lang w:val="id-ID"/>
        </w:rPr>
        <w:t xml:space="preserve">,  Jilid. 7, h. 230-234 </w:t>
      </w:r>
    </w:p>
  </w:footnote>
  <w:footnote w:id="28">
    <w:p w14:paraId="1C40AD30" w14:textId="77777777" w:rsidR="008566E5" w:rsidRDefault="00DE59A3" w:rsidP="00793CCE">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 xml:space="preserve">Ahmad Farid, </w:t>
      </w:r>
      <w:r w:rsidRPr="00596BFF">
        <w:rPr>
          <w:rFonts w:ascii="Transliterasi" w:hAnsi="Transliterasi"/>
          <w:i/>
          <w:iCs/>
          <w:sz w:val="18"/>
          <w:szCs w:val="18"/>
          <w:lang w:val="id-ID"/>
        </w:rPr>
        <w:t xml:space="preserve">Min </w:t>
      </w:r>
      <w:proofErr w:type="spellStart"/>
      <w:r w:rsidRPr="00596BFF">
        <w:rPr>
          <w:rFonts w:ascii="Transliterasi" w:hAnsi="Transliterasi"/>
          <w:i/>
          <w:iCs/>
          <w:sz w:val="18"/>
          <w:szCs w:val="18"/>
          <w:lang w:val="id-ID"/>
        </w:rPr>
        <w:t>A’lam</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al</w:t>
      </w:r>
      <w:proofErr w:type="spellEnd"/>
      <w:r w:rsidRPr="00596BFF">
        <w:rPr>
          <w:rFonts w:ascii="Transliterasi" w:hAnsi="Transliterasi"/>
          <w:i/>
          <w:iCs/>
          <w:sz w:val="18"/>
          <w:szCs w:val="18"/>
          <w:lang w:val="id-ID"/>
        </w:rPr>
        <w:t xml:space="preserve">-Salaf, </w:t>
      </w:r>
      <w:r w:rsidRPr="00596BFF">
        <w:rPr>
          <w:rFonts w:ascii="Transliterasi" w:hAnsi="Transliterasi"/>
          <w:sz w:val="18"/>
          <w:szCs w:val="18"/>
          <w:lang w:val="id-ID"/>
        </w:rPr>
        <w:t xml:space="preserve">jilid. I (Mesir: Dar </w:t>
      </w:r>
      <w:proofErr w:type="spellStart"/>
      <w:r w:rsidRPr="00596BFF">
        <w:rPr>
          <w:rFonts w:ascii="Transliterasi" w:hAnsi="Transliterasi"/>
          <w:sz w:val="18"/>
          <w:szCs w:val="18"/>
          <w:lang w:val="id-ID"/>
        </w:rPr>
        <w:t>al</w:t>
      </w:r>
      <w:proofErr w:type="spellEnd"/>
      <w:r w:rsidRPr="00596BFF">
        <w:rPr>
          <w:rFonts w:ascii="Transliterasi" w:hAnsi="Transliterasi"/>
          <w:sz w:val="18"/>
          <w:szCs w:val="18"/>
          <w:lang w:val="id-ID"/>
        </w:rPr>
        <w:t xml:space="preserve">-Iman </w:t>
      </w:r>
      <w:proofErr w:type="spellStart"/>
      <w:r w:rsidRPr="00596BFF">
        <w:rPr>
          <w:rFonts w:ascii="Transliterasi" w:hAnsi="Transliterasi"/>
          <w:sz w:val="18"/>
          <w:szCs w:val="18"/>
          <w:lang w:val="id-ID"/>
        </w:rPr>
        <w:t>al-Iskandariyah</w:t>
      </w:r>
      <w:proofErr w:type="spellEnd"/>
      <w:r w:rsidRPr="00596BFF">
        <w:rPr>
          <w:rFonts w:ascii="Transliterasi" w:hAnsi="Transliterasi"/>
          <w:sz w:val="18"/>
          <w:szCs w:val="18"/>
          <w:lang w:val="id-ID"/>
        </w:rPr>
        <w:t>, 1998 M/1419 H), h. 230</w:t>
      </w:r>
    </w:p>
  </w:footnote>
  <w:footnote w:id="29">
    <w:p w14:paraId="7840BECF" w14:textId="77777777" w:rsidR="008566E5" w:rsidRDefault="00DE59A3" w:rsidP="00793CCE">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A</w:t>
      </w:r>
      <w:r>
        <w:rPr>
          <w:rFonts w:ascii="Transliterasi" w:hAnsi="Transliterasi"/>
          <w:sz w:val="18"/>
          <w:szCs w:val="18"/>
          <w:lang w:val="id-ID"/>
        </w:rPr>
        <w:t>l</w:t>
      </w:r>
      <w:r w:rsidRPr="00596BFF">
        <w:rPr>
          <w:rFonts w:ascii="Transliterasi" w:hAnsi="Transliterasi"/>
          <w:sz w:val="18"/>
          <w:szCs w:val="18"/>
          <w:lang w:val="id-ID"/>
        </w:rPr>
        <w:t>-</w:t>
      </w:r>
      <w:proofErr w:type="spellStart"/>
      <w:r>
        <w:rPr>
          <w:rFonts w:ascii="Transliterasi" w:hAnsi="Transliterasi"/>
          <w:sz w:val="18"/>
          <w:szCs w:val="18"/>
          <w:lang w:val="id-ID"/>
        </w:rPr>
        <w:t>Z</w:t>
      </w:r>
      <w:r w:rsidRPr="00596BFF">
        <w:rPr>
          <w:rFonts w:ascii="Transliterasi" w:hAnsi="Transliterasi"/>
          <w:sz w:val="18"/>
          <w:szCs w:val="18"/>
          <w:lang w:val="id-ID"/>
        </w:rPr>
        <w:t>ahabi</w:t>
      </w:r>
      <w:proofErr w:type="spellEnd"/>
      <w:r w:rsidRPr="00596BFF">
        <w:rPr>
          <w:rFonts w:ascii="Transliterasi" w:hAnsi="Transliterasi"/>
          <w:sz w:val="18"/>
          <w:szCs w:val="18"/>
          <w:lang w:val="id-ID"/>
        </w:rPr>
        <w:t xml:space="preserve">, </w:t>
      </w:r>
      <w:proofErr w:type="spellStart"/>
      <w:r w:rsidRPr="00793CCE">
        <w:rPr>
          <w:rFonts w:ascii="Transliterasi" w:hAnsi="Transliterasi"/>
          <w:i/>
          <w:iCs/>
          <w:sz w:val="18"/>
          <w:szCs w:val="18"/>
          <w:lang w:val="id-ID"/>
        </w:rPr>
        <w:t>Siyar</w:t>
      </w:r>
      <w:proofErr w:type="spellEnd"/>
      <w:r w:rsidRPr="00596BFF">
        <w:rPr>
          <w:rFonts w:ascii="Transliterasi" w:hAnsi="Transliterasi"/>
          <w:sz w:val="18"/>
          <w:szCs w:val="18"/>
          <w:lang w:val="id-ID"/>
        </w:rPr>
        <w:t>,  Jilid. 10, h. 165</w:t>
      </w:r>
    </w:p>
  </w:footnote>
  <w:footnote w:id="30">
    <w:p w14:paraId="66E50A20" w14:textId="77777777" w:rsidR="008566E5" w:rsidRDefault="00DE59A3" w:rsidP="00793CCE">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793CCE">
        <w:rPr>
          <w:rFonts w:ascii="Transliterasi" w:hAnsi="Transliterasi"/>
          <w:i/>
          <w:iCs/>
          <w:sz w:val="18"/>
          <w:szCs w:val="18"/>
          <w:lang w:val="id-ID"/>
        </w:rPr>
        <w:t>Ibid</w:t>
      </w:r>
      <w:r w:rsidRPr="00596BFF">
        <w:rPr>
          <w:rFonts w:ascii="Transliterasi" w:hAnsi="Transliterasi"/>
          <w:sz w:val="18"/>
          <w:szCs w:val="18"/>
          <w:lang w:val="id-ID"/>
        </w:rPr>
        <w:t>.</w:t>
      </w:r>
    </w:p>
  </w:footnote>
  <w:footnote w:id="31">
    <w:p w14:paraId="7BC2626F" w14:textId="77777777" w:rsidR="008566E5" w:rsidRDefault="00DE59A3" w:rsidP="008B54D3">
      <w:pPr>
        <w:pStyle w:val="TeksCatatanKaki"/>
        <w:ind w:firstLine="720"/>
        <w:jc w:val="both"/>
      </w:pPr>
      <w:r w:rsidRPr="00596BFF">
        <w:rPr>
          <w:rStyle w:val="ReferensiCatatanKaki"/>
        </w:rPr>
        <w:footnoteRef/>
      </w:r>
      <w:r w:rsidRPr="00596BFF">
        <w:rPr>
          <w:lang w:val="id-ID"/>
        </w:rPr>
        <w:t xml:space="preserve"> </w:t>
      </w:r>
      <w:r w:rsidRPr="00793CCE">
        <w:rPr>
          <w:rFonts w:ascii="Transliterasi" w:hAnsi="Transliterasi"/>
          <w:sz w:val="18"/>
          <w:szCs w:val="18"/>
          <w:shd w:val="clear" w:color="auto" w:fill="FFFFFF"/>
          <w:lang w:val="id-ID"/>
        </w:rPr>
        <w:t xml:space="preserve">Ahmad </w:t>
      </w:r>
      <w:proofErr w:type="spellStart"/>
      <w:r w:rsidRPr="00793CCE">
        <w:rPr>
          <w:rFonts w:ascii="Transliterasi" w:hAnsi="Transliterasi"/>
          <w:sz w:val="18"/>
          <w:szCs w:val="18"/>
          <w:shd w:val="clear" w:color="auto" w:fill="FFFFFF"/>
          <w:lang w:val="id-ID"/>
        </w:rPr>
        <w:t>ibn</w:t>
      </w:r>
      <w:proofErr w:type="spellEnd"/>
      <w:r w:rsidRPr="00793CCE">
        <w:rPr>
          <w:rFonts w:ascii="Transliterasi" w:hAnsi="Transliterasi"/>
          <w:sz w:val="18"/>
          <w:szCs w:val="18"/>
          <w:shd w:val="clear" w:color="auto" w:fill="FFFFFF"/>
          <w:lang w:val="id-ID"/>
        </w:rPr>
        <w:t xml:space="preserve"> Ali </w:t>
      </w:r>
      <w:proofErr w:type="spellStart"/>
      <w:r w:rsidRPr="00793CCE">
        <w:rPr>
          <w:rFonts w:ascii="Transliterasi" w:hAnsi="Transliterasi"/>
          <w:sz w:val="18"/>
          <w:szCs w:val="18"/>
          <w:shd w:val="clear" w:color="auto" w:fill="FFFFFF"/>
          <w:lang w:val="id-ID"/>
        </w:rPr>
        <w:t>ibn</w:t>
      </w:r>
      <w:proofErr w:type="spellEnd"/>
      <w:r w:rsidRPr="00793CCE">
        <w:rPr>
          <w:rFonts w:ascii="Transliterasi" w:hAnsi="Transliterasi"/>
          <w:sz w:val="18"/>
          <w:szCs w:val="18"/>
          <w:shd w:val="clear" w:color="auto" w:fill="FFFFFF"/>
          <w:lang w:val="id-ID"/>
        </w:rPr>
        <w:t xml:space="preserve"> Hajar </w:t>
      </w:r>
      <w:proofErr w:type="spellStart"/>
      <w:r w:rsidRPr="00793CCE">
        <w:rPr>
          <w:rFonts w:ascii="Transliterasi" w:hAnsi="Transliterasi"/>
          <w:sz w:val="18"/>
          <w:szCs w:val="18"/>
          <w:shd w:val="clear" w:color="auto" w:fill="FFFFFF"/>
          <w:lang w:val="id-ID"/>
        </w:rPr>
        <w:t>al-Asqala</w:t>
      </w:r>
      <w:proofErr w:type="spellEnd"/>
      <w:r w:rsidRPr="00793CCE">
        <w:rPr>
          <w:rFonts w:ascii="Times New Arabic" w:hAnsi="Times New Arabic"/>
          <w:sz w:val="18"/>
          <w:szCs w:val="18"/>
          <w:shd w:val="clear" w:color="auto" w:fill="FFFFFF"/>
          <w:lang w:val="id-ID"/>
        </w:rPr>
        <w:t>&gt;</w:t>
      </w:r>
      <w:proofErr w:type="spellStart"/>
      <w:r w:rsidRPr="00793CCE">
        <w:rPr>
          <w:rFonts w:ascii="Transliterasi" w:hAnsi="Transliterasi"/>
          <w:sz w:val="18"/>
          <w:szCs w:val="18"/>
          <w:shd w:val="clear" w:color="auto" w:fill="FFFFFF"/>
          <w:lang w:val="id-ID"/>
        </w:rPr>
        <w:t>ni</w:t>
      </w:r>
      <w:proofErr w:type="spellEnd"/>
      <w:r w:rsidRPr="00793CCE">
        <w:rPr>
          <w:rFonts w:ascii="Times New Arabic" w:hAnsi="Times New Arabic"/>
          <w:sz w:val="18"/>
          <w:szCs w:val="18"/>
          <w:shd w:val="clear" w:color="auto" w:fill="FFFFFF"/>
          <w:lang w:val="id-ID"/>
        </w:rPr>
        <w:t>&lt;</w:t>
      </w:r>
      <w:r w:rsidRPr="00793CCE">
        <w:rPr>
          <w:rFonts w:ascii="Transliterasi" w:hAnsi="Transliterasi"/>
          <w:sz w:val="18"/>
          <w:szCs w:val="18"/>
          <w:shd w:val="clear" w:color="auto" w:fill="FFFFFF"/>
          <w:lang w:val="id-ID"/>
        </w:rPr>
        <w:t>,</w:t>
      </w:r>
      <w:r w:rsidRPr="00793CCE">
        <w:rPr>
          <w:rFonts w:ascii="Transliterasi" w:hAnsi="Transliterasi"/>
          <w:sz w:val="18"/>
          <w:szCs w:val="18"/>
          <w:lang w:val="id-ID"/>
        </w:rPr>
        <w:t> </w:t>
      </w:r>
      <w:proofErr w:type="spellStart"/>
      <w:r w:rsidRPr="00793CCE">
        <w:rPr>
          <w:rFonts w:ascii="Transliterasi" w:hAnsi="Transliterasi"/>
          <w:i/>
          <w:iCs/>
          <w:sz w:val="18"/>
          <w:szCs w:val="18"/>
          <w:shd w:val="clear" w:color="auto" w:fill="FFFFFF"/>
          <w:lang w:val="id-ID"/>
        </w:rPr>
        <w:t>Tahz</w:t>
      </w:r>
      <w:r w:rsidRPr="00793CCE">
        <w:rPr>
          <w:rFonts w:ascii="Times New Arabic" w:hAnsi="Times New Arabic"/>
          <w:i/>
          <w:iCs/>
          <w:sz w:val="18"/>
          <w:szCs w:val="18"/>
          <w:shd w:val="clear" w:color="auto" w:fill="FFFFFF"/>
          <w:lang w:val="id-ID"/>
        </w:rPr>
        <w:t>|i</w:t>
      </w:r>
      <w:proofErr w:type="spellEnd"/>
      <w:r w:rsidRPr="00793CCE">
        <w:rPr>
          <w:rFonts w:ascii="Times New Arabic" w:hAnsi="Times New Arabic"/>
          <w:i/>
          <w:iCs/>
          <w:sz w:val="18"/>
          <w:szCs w:val="18"/>
          <w:shd w:val="clear" w:color="auto" w:fill="FFFFFF"/>
          <w:lang w:val="id-ID"/>
        </w:rPr>
        <w:t>&lt;</w:t>
      </w:r>
      <w:r w:rsidRPr="00793CCE">
        <w:rPr>
          <w:rFonts w:ascii="Transliterasi" w:hAnsi="Transliterasi"/>
          <w:i/>
          <w:iCs/>
          <w:sz w:val="18"/>
          <w:szCs w:val="18"/>
          <w:shd w:val="clear" w:color="auto" w:fill="FFFFFF"/>
          <w:lang w:val="id-ID"/>
        </w:rPr>
        <w:t xml:space="preserve">b </w:t>
      </w:r>
      <w:proofErr w:type="spellStart"/>
      <w:r w:rsidRPr="00793CCE">
        <w:rPr>
          <w:rFonts w:ascii="Transliterasi" w:hAnsi="Transliterasi"/>
          <w:i/>
          <w:iCs/>
          <w:sz w:val="18"/>
          <w:szCs w:val="18"/>
          <w:shd w:val="clear" w:color="auto" w:fill="FFFFFF"/>
          <w:lang w:val="id-ID"/>
        </w:rPr>
        <w:t>al-Tahz</w:t>
      </w:r>
      <w:r w:rsidRPr="00793CCE">
        <w:rPr>
          <w:rFonts w:ascii="Times New Arabic" w:hAnsi="Times New Arabic"/>
          <w:i/>
          <w:iCs/>
          <w:sz w:val="18"/>
          <w:szCs w:val="18"/>
          <w:shd w:val="clear" w:color="auto" w:fill="FFFFFF"/>
          <w:lang w:val="id-ID"/>
        </w:rPr>
        <w:t>|</w:t>
      </w:r>
      <w:r w:rsidRPr="00793CCE">
        <w:rPr>
          <w:rFonts w:ascii="Transliterasi" w:hAnsi="Transliterasi"/>
          <w:i/>
          <w:iCs/>
          <w:sz w:val="18"/>
          <w:szCs w:val="18"/>
          <w:shd w:val="clear" w:color="auto" w:fill="FFFFFF"/>
          <w:lang w:val="id-ID"/>
        </w:rPr>
        <w:t>i</w:t>
      </w:r>
      <w:proofErr w:type="spellEnd"/>
      <w:r w:rsidRPr="00793CCE">
        <w:rPr>
          <w:rFonts w:ascii="Times New Arabic" w:hAnsi="Times New Arabic"/>
          <w:i/>
          <w:iCs/>
          <w:sz w:val="18"/>
          <w:szCs w:val="18"/>
          <w:shd w:val="clear" w:color="auto" w:fill="FFFFFF"/>
          <w:lang w:val="id-ID"/>
        </w:rPr>
        <w:t>&lt;</w:t>
      </w:r>
      <w:r w:rsidRPr="00793CCE">
        <w:rPr>
          <w:rFonts w:ascii="Transliterasi" w:hAnsi="Transliterasi"/>
          <w:i/>
          <w:iCs/>
          <w:sz w:val="18"/>
          <w:szCs w:val="18"/>
          <w:shd w:val="clear" w:color="auto" w:fill="FFFFFF"/>
          <w:lang w:val="id-ID"/>
        </w:rPr>
        <w:t>b</w:t>
      </w:r>
      <w:r>
        <w:rPr>
          <w:rFonts w:ascii="Transliterasi" w:hAnsi="Transliterasi"/>
          <w:i/>
          <w:iCs/>
          <w:sz w:val="18"/>
          <w:szCs w:val="18"/>
          <w:shd w:val="clear" w:color="auto" w:fill="FFFFFF"/>
          <w:lang w:val="id-ID"/>
        </w:rPr>
        <w:t xml:space="preserve">, </w:t>
      </w:r>
      <w:proofErr w:type="spellStart"/>
      <w:r>
        <w:rPr>
          <w:rFonts w:ascii="Transliterasi" w:hAnsi="Transliterasi"/>
          <w:sz w:val="18"/>
          <w:szCs w:val="18"/>
          <w:shd w:val="clear" w:color="auto" w:fill="FFFFFF"/>
          <w:lang w:val="id-ID"/>
        </w:rPr>
        <w:t>jild</w:t>
      </w:r>
      <w:proofErr w:type="spellEnd"/>
      <w:r>
        <w:rPr>
          <w:rFonts w:ascii="Transliterasi" w:hAnsi="Transliterasi"/>
          <w:sz w:val="18"/>
          <w:szCs w:val="18"/>
          <w:shd w:val="clear" w:color="auto" w:fill="FFFFFF"/>
          <w:lang w:val="id-ID"/>
        </w:rPr>
        <w:t xml:space="preserve"> 12</w:t>
      </w:r>
      <w:r w:rsidRPr="00793CCE">
        <w:rPr>
          <w:rFonts w:ascii="Transliterasi" w:hAnsi="Transliterasi"/>
          <w:i/>
          <w:iCs/>
          <w:sz w:val="18"/>
          <w:szCs w:val="18"/>
          <w:lang w:val="id-ID"/>
        </w:rPr>
        <w:t> </w:t>
      </w:r>
      <w:r w:rsidRPr="00793CCE">
        <w:rPr>
          <w:rFonts w:ascii="Transliterasi" w:hAnsi="Transliterasi"/>
          <w:sz w:val="18"/>
          <w:szCs w:val="18"/>
          <w:shd w:val="clear" w:color="auto" w:fill="FFFFFF"/>
          <w:lang w:val="id-ID"/>
        </w:rPr>
        <w:t>(</w:t>
      </w:r>
      <w:r w:rsidRPr="00793CCE">
        <w:rPr>
          <w:rFonts w:ascii="Transliterasi" w:hAnsi="Transliterasi"/>
          <w:sz w:val="18"/>
          <w:szCs w:val="18"/>
          <w:shd w:val="clear" w:color="auto" w:fill="FFFFFF"/>
        </w:rPr>
        <w:t>Bairut: Da</w:t>
      </w:r>
      <w:r w:rsidRPr="00793CCE">
        <w:rPr>
          <w:rFonts w:ascii="Times New Arabic" w:hAnsi="Times New Arabic"/>
          <w:sz w:val="18"/>
          <w:szCs w:val="18"/>
          <w:shd w:val="clear" w:color="auto" w:fill="FFFFFF"/>
        </w:rPr>
        <w:t>&gt;</w:t>
      </w:r>
      <w:r w:rsidRPr="00793CCE">
        <w:rPr>
          <w:rFonts w:ascii="Transliterasi" w:hAnsi="Transliterasi"/>
          <w:sz w:val="18"/>
          <w:szCs w:val="18"/>
          <w:shd w:val="clear" w:color="auto" w:fill="FFFFFF"/>
        </w:rPr>
        <w:t>r al-Fikr, 1404 H/1984 M), h. 288.</w:t>
      </w:r>
    </w:p>
  </w:footnote>
  <w:footnote w:id="32">
    <w:p w14:paraId="6B474358" w14:textId="77777777" w:rsidR="008566E5" w:rsidRDefault="00DE59A3" w:rsidP="0008781D">
      <w:pPr>
        <w:pStyle w:val="TeksCatatanKaki"/>
        <w:ind w:firstLine="720"/>
        <w:jc w:val="both"/>
      </w:pPr>
      <w:r w:rsidRPr="008B54D3">
        <w:rPr>
          <w:rStyle w:val="ReferensiCatatanKaki"/>
          <w:rFonts w:ascii="Transliterasi" w:hAnsi="Transliterasi"/>
          <w:sz w:val="18"/>
          <w:szCs w:val="18"/>
        </w:rPr>
        <w:footnoteRef/>
      </w:r>
      <w:r w:rsidRPr="008B54D3">
        <w:rPr>
          <w:rFonts w:ascii="Transliterasi" w:hAnsi="Transliterasi"/>
          <w:sz w:val="18"/>
          <w:szCs w:val="18"/>
        </w:rPr>
        <w:t xml:space="preserve"> </w:t>
      </w:r>
      <w:r w:rsidRPr="008B54D3">
        <w:rPr>
          <w:rFonts w:ascii="Transliterasi" w:hAnsi="Transliterasi"/>
          <w:sz w:val="18"/>
          <w:szCs w:val="18"/>
          <w:shd w:val="clear" w:color="auto" w:fill="FFFFFF"/>
        </w:rPr>
        <w:t>Muhammad Na</w:t>
      </w:r>
      <w:r w:rsidRPr="00767C61">
        <w:rPr>
          <w:rFonts w:ascii="Times New Arabic" w:hAnsi="Times New Arabic"/>
          <w:sz w:val="18"/>
          <w:szCs w:val="18"/>
          <w:shd w:val="clear" w:color="auto" w:fill="FFFFFF"/>
        </w:rPr>
        <w:t>&gt;</w:t>
      </w:r>
      <w:r w:rsidRPr="008B54D3">
        <w:rPr>
          <w:rFonts w:ascii="Transliterasi" w:hAnsi="Transliterasi"/>
          <w:sz w:val="18"/>
          <w:szCs w:val="18"/>
          <w:shd w:val="clear" w:color="auto" w:fill="FFFFFF"/>
        </w:rPr>
        <w:t>s</w:t>
      </w:r>
      <w:r w:rsidRPr="00102D20">
        <w:rPr>
          <w:rFonts w:ascii="Times New Arabic" w:hAnsi="Times New Arabic"/>
          <w:sz w:val="18"/>
          <w:szCs w:val="18"/>
          <w:shd w:val="clear" w:color="auto" w:fill="FFFFFF"/>
        </w:rPr>
        <w:t>}</w:t>
      </w:r>
      <w:r w:rsidRPr="008B54D3">
        <w:rPr>
          <w:rFonts w:ascii="Transliterasi" w:hAnsi="Transliterasi"/>
          <w:sz w:val="18"/>
          <w:szCs w:val="18"/>
          <w:shd w:val="clear" w:color="auto" w:fill="FFFFFF"/>
        </w:rPr>
        <w:t>ir al-Di</w:t>
      </w:r>
      <w:r w:rsidRPr="00767C61">
        <w:rPr>
          <w:rFonts w:ascii="Times New Arabic" w:hAnsi="Times New Arabic"/>
          <w:sz w:val="18"/>
          <w:szCs w:val="18"/>
          <w:shd w:val="clear" w:color="auto" w:fill="FFFFFF"/>
        </w:rPr>
        <w:t>&lt;</w:t>
      </w:r>
      <w:r w:rsidRPr="008B54D3">
        <w:rPr>
          <w:rFonts w:ascii="Transliterasi" w:hAnsi="Transliterasi"/>
          <w:sz w:val="18"/>
          <w:szCs w:val="18"/>
          <w:shd w:val="clear" w:color="auto" w:fill="FFFFFF"/>
        </w:rPr>
        <w:t>n al-Alba</w:t>
      </w:r>
      <w:r w:rsidRPr="00102D20">
        <w:rPr>
          <w:rFonts w:ascii="Times New Arabic" w:hAnsi="Times New Arabic"/>
          <w:sz w:val="18"/>
          <w:szCs w:val="18"/>
          <w:shd w:val="clear" w:color="auto" w:fill="FFFFFF"/>
        </w:rPr>
        <w:t>&gt;</w:t>
      </w:r>
      <w:r w:rsidRPr="008B54D3">
        <w:rPr>
          <w:rFonts w:ascii="Transliterasi" w:hAnsi="Transliterasi"/>
          <w:sz w:val="18"/>
          <w:szCs w:val="18"/>
          <w:shd w:val="clear" w:color="auto" w:fill="FFFFFF"/>
        </w:rPr>
        <w:t>ni,</w:t>
      </w:r>
      <w:r w:rsidRPr="008B54D3">
        <w:rPr>
          <w:rFonts w:ascii="Transliterasi" w:hAnsi="Transliterasi"/>
          <w:sz w:val="18"/>
          <w:szCs w:val="18"/>
        </w:rPr>
        <w:t> </w:t>
      </w:r>
      <w:r w:rsidRPr="008B54D3">
        <w:rPr>
          <w:rFonts w:ascii="Transliterasi" w:hAnsi="Transliterasi"/>
          <w:i/>
          <w:iCs/>
          <w:sz w:val="18"/>
          <w:szCs w:val="18"/>
          <w:shd w:val="clear" w:color="auto" w:fill="FFFFFF"/>
        </w:rPr>
        <w:t>S</w:t>
      </w:r>
      <w:r w:rsidRPr="00102D20">
        <w:rPr>
          <w:rFonts w:ascii="Times New Arabic" w:hAnsi="Times New Arabic"/>
          <w:i/>
          <w:iCs/>
          <w:sz w:val="18"/>
          <w:szCs w:val="18"/>
          <w:shd w:val="clear" w:color="auto" w:fill="FFFFFF"/>
        </w:rPr>
        <w:t>}</w:t>
      </w:r>
      <w:r w:rsidRPr="008B54D3">
        <w:rPr>
          <w:rFonts w:ascii="Transliterasi" w:hAnsi="Transliterasi"/>
          <w:i/>
          <w:iCs/>
          <w:sz w:val="18"/>
          <w:szCs w:val="18"/>
          <w:shd w:val="clear" w:color="auto" w:fill="FFFFFF"/>
        </w:rPr>
        <w:t>ahi</w:t>
      </w:r>
      <w:r w:rsidRPr="00102D20">
        <w:rPr>
          <w:rFonts w:ascii="Times New Arabic" w:hAnsi="Times New Arabic"/>
          <w:i/>
          <w:iCs/>
          <w:sz w:val="18"/>
          <w:szCs w:val="18"/>
          <w:shd w:val="clear" w:color="auto" w:fill="FFFFFF"/>
        </w:rPr>
        <w:t>&lt;</w:t>
      </w:r>
      <w:r w:rsidRPr="008B54D3">
        <w:rPr>
          <w:rFonts w:ascii="Transliterasi" w:hAnsi="Transliterasi"/>
          <w:i/>
          <w:iCs/>
          <w:sz w:val="18"/>
          <w:szCs w:val="18"/>
          <w:shd w:val="clear" w:color="auto" w:fill="FFFFFF"/>
        </w:rPr>
        <w:t>h al-Targi</w:t>
      </w:r>
      <w:r w:rsidRPr="00102D20">
        <w:rPr>
          <w:rFonts w:ascii="Times New Arabic" w:hAnsi="Times New Arabic"/>
          <w:i/>
          <w:iCs/>
          <w:sz w:val="18"/>
          <w:szCs w:val="18"/>
          <w:shd w:val="clear" w:color="auto" w:fill="FFFFFF"/>
        </w:rPr>
        <w:t>&lt;</w:t>
      </w:r>
      <w:r w:rsidRPr="008B54D3">
        <w:rPr>
          <w:rFonts w:ascii="Transliterasi" w:hAnsi="Transliterasi"/>
          <w:i/>
          <w:iCs/>
          <w:sz w:val="18"/>
          <w:szCs w:val="18"/>
          <w:shd w:val="clear" w:color="auto" w:fill="FFFFFF"/>
        </w:rPr>
        <w:t>b wa al-Tarhi</w:t>
      </w:r>
      <w:r w:rsidRPr="00102D20">
        <w:rPr>
          <w:rFonts w:ascii="Times New Arabic" w:hAnsi="Times New Arabic"/>
          <w:i/>
          <w:iCs/>
          <w:sz w:val="18"/>
          <w:szCs w:val="18"/>
          <w:shd w:val="clear" w:color="auto" w:fill="FFFFFF"/>
        </w:rPr>
        <w:t>&lt;</w:t>
      </w:r>
      <w:r w:rsidRPr="008B54D3">
        <w:rPr>
          <w:rFonts w:ascii="Transliterasi" w:hAnsi="Transliterasi"/>
          <w:i/>
          <w:iCs/>
          <w:sz w:val="18"/>
          <w:szCs w:val="18"/>
          <w:shd w:val="clear" w:color="auto" w:fill="FFFFFF"/>
        </w:rPr>
        <w:t>b</w:t>
      </w:r>
      <w:r>
        <w:rPr>
          <w:rFonts w:ascii="Transliterasi" w:hAnsi="Transliterasi"/>
          <w:i/>
          <w:iCs/>
          <w:sz w:val="18"/>
          <w:szCs w:val="18"/>
          <w:shd w:val="clear" w:color="auto" w:fill="FFFFFF"/>
          <w:lang w:val="id-ID"/>
        </w:rPr>
        <w:t xml:space="preserve">, </w:t>
      </w:r>
      <w:proofErr w:type="spellStart"/>
      <w:r>
        <w:rPr>
          <w:rFonts w:ascii="Transliterasi" w:hAnsi="Transliterasi"/>
          <w:sz w:val="18"/>
          <w:szCs w:val="18"/>
          <w:shd w:val="clear" w:color="auto" w:fill="FFFFFF"/>
          <w:lang w:val="id-ID"/>
        </w:rPr>
        <w:t>jild</w:t>
      </w:r>
      <w:proofErr w:type="spellEnd"/>
      <w:r>
        <w:rPr>
          <w:rFonts w:ascii="Transliterasi" w:hAnsi="Transliterasi"/>
          <w:sz w:val="18"/>
          <w:szCs w:val="18"/>
          <w:shd w:val="clear" w:color="auto" w:fill="FFFFFF"/>
          <w:lang w:val="id-ID"/>
        </w:rPr>
        <w:t xml:space="preserve"> 2</w:t>
      </w:r>
      <w:r w:rsidRPr="008B54D3">
        <w:rPr>
          <w:rFonts w:ascii="Transliterasi" w:hAnsi="Transliterasi"/>
          <w:i/>
          <w:iCs/>
          <w:sz w:val="18"/>
          <w:szCs w:val="18"/>
        </w:rPr>
        <w:t> </w:t>
      </w:r>
      <w:r w:rsidRPr="008B54D3">
        <w:rPr>
          <w:rFonts w:ascii="Transliterasi" w:hAnsi="Transliterasi"/>
          <w:sz w:val="18"/>
          <w:szCs w:val="18"/>
          <w:shd w:val="clear" w:color="auto" w:fill="FFFFFF"/>
        </w:rPr>
        <w:t>(Riya</w:t>
      </w:r>
      <w:r w:rsidRPr="00102D20">
        <w:rPr>
          <w:rFonts w:ascii="Times New Arabic" w:hAnsi="Times New Arabic"/>
          <w:sz w:val="18"/>
          <w:szCs w:val="18"/>
          <w:shd w:val="clear" w:color="auto" w:fill="FFFFFF"/>
        </w:rPr>
        <w:t>&gt;</w:t>
      </w:r>
      <w:r w:rsidRPr="008B54D3">
        <w:rPr>
          <w:rFonts w:ascii="Transliterasi" w:hAnsi="Transliterasi"/>
          <w:sz w:val="18"/>
          <w:szCs w:val="18"/>
          <w:shd w:val="clear" w:color="auto" w:fill="FFFFFF"/>
        </w:rPr>
        <w:t>d</w:t>
      </w:r>
      <w:r w:rsidRPr="00102D20">
        <w:rPr>
          <w:rFonts w:ascii="Times New Arabic" w:hAnsi="Times New Arabic"/>
          <w:sz w:val="18"/>
          <w:szCs w:val="18"/>
          <w:shd w:val="clear" w:color="auto" w:fill="FFFFFF"/>
        </w:rPr>
        <w:t>}</w:t>
      </w:r>
      <w:r w:rsidRPr="008B54D3">
        <w:rPr>
          <w:rFonts w:ascii="Transliterasi" w:hAnsi="Transliterasi"/>
          <w:sz w:val="18"/>
          <w:szCs w:val="18"/>
          <w:shd w:val="clear" w:color="auto" w:fill="FFFFFF"/>
        </w:rPr>
        <w:t>: Maktabah al-Ma’a</w:t>
      </w:r>
      <w:r w:rsidRPr="00102D20">
        <w:rPr>
          <w:rFonts w:ascii="Times New Arabic" w:hAnsi="Times New Arabic"/>
          <w:sz w:val="18"/>
          <w:szCs w:val="18"/>
          <w:shd w:val="clear" w:color="auto" w:fill="FFFFFF"/>
        </w:rPr>
        <w:t>&gt;</w:t>
      </w:r>
      <w:r w:rsidRPr="008B54D3">
        <w:rPr>
          <w:rFonts w:ascii="Transliterasi" w:hAnsi="Transliterasi"/>
          <w:sz w:val="18"/>
          <w:szCs w:val="18"/>
          <w:shd w:val="clear" w:color="auto" w:fill="FFFFFF"/>
        </w:rPr>
        <w:t>rif, t.th.), h. 292.</w:t>
      </w:r>
    </w:p>
  </w:footnote>
  <w:footnote w:id="33">
    <w:p w14:paraId="27EF6D19" w14:textId="77777777" w:rsidR="008566E5" w:rsidRDefault="00DE59A3" w:rsidP="006927DE">
      <w:pPr>
        <w:pStyle w:val="TeksCatatanKaki"/>
        <w:ind w:firstLine="720"/>
        <w:jc w:val="both"/>
      </w:pPr>
      <w:r w:rsidRPr="008B54D3">
        <w:rPr>
          <w:rStyle w:val="ReferensiCatatanKaki"/>
          <w:rFonts w:ascii="Transliterasi" w:hAnsi="Transliterasi"/>
          <w:sz w:val="18"/>
          <w:szCs w:val="18"/>
        </w:rPr>
        <w:footnoteRef/>
      </w:r>
      <w:r w:rsidRPr="008B54D3">
        <w:rPr>
          <w:rFonts w:ascii="Transliterasi" w:hAnsi="Transliterasi"/>
          <w:sz w:val="18"/>
          <w:szCs w:val="18"/>
          <w:lang w:val="id-ID"/>
        </w:rPr>
        <w:t xml:space="preserve"> </w:t>
      </w:r>
      <w:r w:rsidRPr="008B54D3">
        <w:rPr>
          <w:rFonts w:ascii="Transliterasi" w:hAnsi="Transliterasi"/>
          <w:sz w:val="18"/>
          <w:szCs w:val="18"/>
          <w:shd w:val="clear" w:color="auto" w:fill="FFFFFF"/>
          <w:lang w:val="id-ID"/>
        </w:rPr>
        <w:t>Muhammad Na</w:t>
      </w:r>
      <w:r w:rsidRPr="00042A18">
        <w:rPr>
          <w:rFonts w:ascii="Times New Arabic" w:hAnsi="Times New Arabic"/>
          <w:sz w:val="18"/>
          <w:szCs w:val="18"/>
          <w:shd w:val="clear" w:color="auto" w:fill="FFFFFF"/>
          <w:lang w:val="id-ID"/>
        </w:rPr>
        <w:t>&gt;</w:t>
      </w:r>
      <w:r w:rsidRPr="008B54D3">
        <w:rPr>
          <w:rFonts w:ascii="Transliterasi" w:hAnsi="Transliterasi"/>
          <w:sz w:val="18"/>
          <w:szCs w:val="18"/>
          <w:shd w:val="clear" w:color="auto" w:fill="FFFFFF"/>
          <w:lang w:val="id-ID"/>
        </w:rPr>
        <w:t>s</w:t>
      </w:r>
      <w:r w:rsidRPr="00042A18">
        <w:rPr>
          <w:rFonts w:ascii="Times New Arabic" w:hAnsi="Times New Arabic"/>
          <w:sz w:val="18"/>
          <w:szCs w:val="18"/>
          <w:shd w:val="clear" w:color="auto" w:fill="FFFFFF"/>
          <w:lang w:val="id-ID"/>
        </w:rPr>
        <w:t>}</w:t>
      </w:r>
      <w:proofErr w:type="spellStart"/>
      <w:r w:rsidRPr="008B54D3">
        <w:rPr>
          <w:rFonts w:ascii="Transliterasi" w:hAnsi="Transliterasi"/>
          <w:sz w:val="18"/>
          <w:szCs w:val="18"/>
          <w:shd w:val="clear" w:color="auto" w:fill="FFFFFF"/>
          <w:lang w:val="id-ID"/>
        </w:rPr>
        <w:t>ir</w:t>
      </w:r>
      <w:proofErr w:type="spellEnd"/>
      <w:r w:rsidRPr="008B54D3">
        <w:rPr>
          <w:rFonts w:ascii="Transliterasi" w:hAnsi="Transliterasi"/>
          <w:sz w:val="18"/>
          <w:szCs w:val="18"/>
          <w:shd w:val="clear" w:color="auto" w:fill="FFFFFF"/>
          <w:lang w:val="id-ID"/>
        </w:rPr>
        <w:t xml:space="preserve"> </w:t>
      </w:r>
      <w:proofErr w:type="spellStart"/>
      <w:r w:rsidRPr="008B54D3">
        <w:rPr>
          <w:rFonts w:ascii="Transliterasi" w:hAnsi="Transliterasi"/>
          <w:sz w:val="18"/>
          <w:szCs w:val="18"/>
          <w:shd w:val="clear" w:color="auto" w:fill="FFFFFF"/>
          <w:lang w:val="id-ID"/>
        </w:rPr>
        <w:t>al</w:t>
      </w:r>
      <w:proofErr w:type="spellEnd"/>
      <w:r w:rsidRPr="008B54D3">
        <w:rPr>
          <w:rFonts w:ascii="Transliterasi" w:hAnsi="Transliterasi"/>
          <w:sz w:val="18"/>
          <w:szCs w:val="18"/>
          <w:shd w:val="clear" w:color="auto" w:fill="FFFFFF"/>
          <w:lang w:val="id-ID"/>
        </w:rPr>
        <w:t>-Di</w:t>
      </w:r>
      <w:r w:rsidRPr="00042A18">
        <w:rPr>
          <w:rFonts w:ascii="Times New Arabic" w:hAnsi="Times New Arabic"/>
          <w:sz w:val="18"/>
          <w:szCs w:val="18"/>
          <w:shd w:val="clear" w:color="auto" w:fill="FFFFFF"/>
          <w:lang w:val="id-ID"/>
        </w:rPr>
        <w:t>&lt;</w:t>
      </w:r>
      <w:r w:rsidRPr="008B54D3">
        <w:rPr>
          <w:rFonts w:ascii="Transliterasi" w:hAnsi="Transliterasi"/>
          <w:sz w:val="18"/>
          <w:szCs w:val="18"/>
          <w:shd w:val="clear" w:color="auto" w:fill="FFFFFF"/>
          <w:lang w:val="id-ID"/>
        </w:rPr>
        <w:t xml:space="preserve">n </w:t>
      </w:r>
      <w:proofErr w:type="spellStart"/>
      <w:r w:rsidRPr="008B54D3">
        <w:rPr>
          <w:rFonts w:ascii="Transliterasi" w:hAnsi="Transliterasi"/>
          <w:sz w:val="18"/>
          <w:szCs w:val="18"/>
          <w:shd w:val="clear" w:color="auto" w:fill="FFFFFF"/>
          <w:lang w:val="id-ID"/>
        </w:rPr>
        <w:t>al</w:t>
      </w:r>
      <w:proofErr w:type="spellEnd"/>
      <w:r w:rsidRPr="008B54D3">
        <w:rPr>
          <w:rFonts w:ascii="Transliterasi" w:hAnsi="Transliterasi"/>
          <w:sz w:val="18"/>
          <w:szCs w:val="18"/>
          <w:shd w:val="clear" w:color="auto" w:fill="FFFFFF"/>
          <w:lang w:val="id-ID"/>
        </w:rPr>
        <w:t>-Alba</w:t>
      </w:r>
      <w:r w:rsidRPr="00042A18">
        <w:rPr>
          <w:rFonts w:ascii="Times New Arabic" w:hAnsi="Times New Arabic"/>
          <w:sz w:val="18"/>
          <w:szCs w:val="18"/>
          <w:shd w:val="clear" w:color="auto" w:fill="FFFFFF"/>
          <w:lang w:val="id-ID"/>
        </w:rPr>
        <w:t>&gt;</w:t>
      </w:r>
      <w:proofErr w:type="spellStart"/>
      <w:r w:rsidRPr="008B54D3">
        <w:rPr>
          <w:rFonts w:ascii="Transliterasi" w:hAnsi="Transliterasi"/>
          <w:sz w:val="18"/>
          <w:szCs w:val="18"/>
          <w:shd w:val="clear" w:color="auto" w:fill="FFFFFF"/>
          <w:lang w:val="id-ID"/>
        </w:rPr>
        <w:t>ni</w:t>
      </w:r>
      <w:proofErr w:type="spellEnd"/>
      <w:r w:rsidRPr="00042A18">
        <w:rPr>
          <w:rFonts w:ascii="Times New Arabic" w:hAnsi="Times New Arabic"/>
          <w:sz w:val="18"/>
          <w:szCs w:val="18"/>
          <w:shd w:val="clear" w:color="auto" w:fill="FFFFFF"/>
          <w:lang w:val="id-ID"/>
        </w:rPr>
        <w:t>&lt;</w:t>
      </w:r>
      <w:r w:rsidRPr="008B54D3">
        <w:rPr>
          <w:rFonts w:ascii="Transliterasi" w:hAnsi="Transliterasi"/>
          <w:sz w:val="18"/>
          <w:szCs w:val="18"/>
          <w:shd w:val="clear" w:color="auto" w:fill="FFFFFF"/>
          <w:lang w:val="id-ID"/>
        </w:rPr>
        <w:t>,</w:t>
      </w:r>
      <w:r w:rsidRPr="008B54D3">
        <w:rPr>
          <w:rFonts w:ascii="Transliterasi" w:hAnsi="Transliterasi"/>
          <w:sz w:val="18"/>
          <w:szCs w:val="18"/>
          <w:lang w:val="id-ID"/>
        </w:rPr>
        <w:t> </w:t>
      </w:r>
      <w:proofErr w:type="spellStart"/>
      <w:r w:rsidRPr="008B54D3">
        <w:rPr>
          <w:rFonts w:ascii="Transliterasi" w:hAnsi="Transliterasi"/>
          <w:i/>
          <w:iCs/>
          <w:sz w:val="18"/>
          <w:szCs w:val="18"/>
          <w:shd w:val="clear" w:color="auto" w:fill="FFFFFF"/>
          <w:lang w:val="id-ID"/>
        </w:rPr>
        <w:t>al</w:t>
      </w:r>
      <w:proofErr w:type="spellEnd"/>
      <w:r w:rsidRPr="008B54D3">
        <w:rPr>
          <w:rFonts w:ascii="Transliterasi" w:hAnsi="Transliterasi"/>
          <w:i/>
          <w:iCs/>
          <w:sz w:val="18"/>
          <w:szCs w:val="18"/>
          <w:shd w:val="clear" w:color="auto" w:fill="FFFFFF"/>
          <w:lang w:val="id-ID"/>
        </w:rPr>
        <w:t xml:space="preserve">-Silsilah </w:t>
      </w:r>
      <w:proofErr w:type="spellStart"/>
      <w:r w:rsidRPr="008B54D3">
        <w:rPr>
          <w:rFonts w:ascii="Transliterasi" w:hAnsi="Transliterasi"/>
          <w:i/>
          <w:iCs/>
          <w:sz w:val="18"/>
          <w:szCs w:val="18"/>
          <w:shd w:val="clear" w:color="auto" w:fill="FFFFFF"/>
          <w:lang w:val="id-ID"/>
        </w:rPr>
        <w:t>al</w:t>
      </w:r>
      <w:proofErr w:type="spellEnd"/>
      <w:r w:rsidRPr="008B54D3">
        <w:rPr>
          <w:rFonts w:ascii="Transliterasi" w:hAnsi="Transliterasi"/>
          <w:i/>
          <w:iCs/>
          <w:sz w:val="18"/>
          <w:szCs w:val="18"/>
          <w:shd w:val="clear" w:color="auto" w:fill="FFFFFF"/>
          <w:lang w:val="id-ID"/>
        </w:rPr>
        <w:t>-D</w:t>
      </w:r>
      <w:r w:rsidRPr="00042A18">
        <w:rPr>
          <w:rFonts w:ascii="Times New Arabic" w:hAnsi="Times New Arabic"/>
          <w:i/>
          <w:iCs/>
          <w:sz w:val="18"/>
          <w:szCs w:val="18"/>
          <w:shd w:val="clear" w:color="auto" w:fill="FFFFFF"/>
          <w:lang w:val="id-ID"/>
        </w:rPr>
        <w:t>}</w:t>
      </w:r>
      <w:proofErr w:type="spellStart"/>
      <w:r w:rsidRPr="008B54D3">
        <w:rPr>
          <w:rFonts w:ascii="Transliterasi" w:hAnsi="Transliterasi"/>
          <w:i/>
          <w:iCs/>
          <w:sz w:val="18"/>
          <w:szCs w:val="18"/>
          <w:shd w:val="clear" w:color="auto" w:fill="FFFFFF"/>
          <w:lang w:val="id-ID"/>
        </w:rPr>
        <w:t>a’i</w:t>
      </w:r>
      <w:proofErr w:type="spellEnd"/>
      <w:r w:rsidRPr="00042A18">
        <w:rPr>
          <w:rFonts w:ascii="Times New Arabic" w:hAnsi="Times New Arabic"/>
          <w:i/>
          <w:iCs/>
          <w:sz w:val="18"/>
          <w:szCs w:val="18"/>
          <w:shd w:val="clear" w:color="auto" w:fill="FFFFFF"/>
          <w:lang w:val="id-ID"/>
        </w:rPr>
        <w:t>&lt;</w:t>
      </w:r>
      <w:proofErr w:type="spellStart"/>
      <w:r w:rsidRPr="008B54D3">
        <w:rPr>
          <w:rFonts w:ascii="Transliterasi" w:hAnsi="Transliterasi"/>
          <w:i/>
          <w:iCs/>
          <w:sz w:val="18"/>
          <w:szCs w:val="18"/>
          <w:shd w:val="clear" w:color="auto" w:fill="FFFFFF"/>
          <w:lang w:val="id-ID"/>
        </w:rPr>
        <w:t>fah</w:t>
      </w:r>
      <w:proofErr w:type="spellEnd"/>
      <w:r>
        <w:rPr>
          <w:rFonts w:ascii="Transliterasi" w:hAnsi="Transliterasi"/>
          <w:i/>
          <w:iCs/>
          <w:sz w:val="18"/>
          <w:szCs w:val="18"/>
          <w:lang w:val="id-ID"/>
        </w:rPr>
        <w:t xml:space="preserve">, </w:t>
      </w:r>
      <w:proofErr w:type="spellStart"/>
      <w:r>
        <w:rPr>
          <w:rFonts w:ascii="Transliterasi" w:hAnsi="Transliterasi"/>
          <w:sz w:val="18"/>
          <w:szCs w:val="18"/>
          <w:lang w:val="id-ID"/>
        </w:rPr>
        <w:t>jild</w:t>
      </w:r>
      <w:proofErr w:type="spellEnd"/>
      <w:r>
        <w:rPr>
          <w:rFonts w:ascii="Transliterasi" w:hAnsi="Transliterasi"/>
          <w:sz w:val="18"/>
          <w:szCs w:val="18"/>
          <w:lang w:val="id-ID"/>
        </w:rPr>
        <w:t xml:space="preserve">. 3, </w:t>
      </w:r>
      <w:r w:rsidRPr="008B54D3">
        <w:rPr>
          <w:rFonts w:ascii="Transliterasi" w:hAnsi="Transliterasi"/>
          <w:sz w:val="18"/>
          <w:szCs w:val="18"/>
          <w:shd w:val="clear" w:color="auto" w:fill="FFFFFF"/>
          <w:lang w:val="id-ID"/>
        </w:rPr>
        <w:t>(</w:t>
      </w:r>
      <w:proofErr w:type="spellStart"/>
      <w:r w:rsidRPr="008B54D3">
        <w:rPr>
          <w:rFonts w:ascii="Transliterasi" w:hAnsi="Transliterasi"/>
          <w:sz w:val="18"/>
          <w:szCs w:val="18"/>
          <w:shd w:val="clear" w:color="auto" w:fill="FFFFFF"/>
          <w:lang w:val="id-ID"/>
        </w:rPr>
        <w:t>al</w:t>
      </w:r>
      <w:proofErr w:type="spellEnd"/>
      <w:r w:rsidRPr="008B54D3">
        <w:rPr>
          <w:rFonts w:ascii="Transliterasi" w:hAnsi="Transliterasi"/>
          <w:sz w:val="18"/>
          <w:szCs w:val="18"/>
          <w:shd w:val="clear" w:color="auto" w:fill="FFFFFF"/>
          <w:lang w:val="id-ID"/>
        </w:rPr>
        <w:t>-Riya</w:t>
      </w:r>
      <w:r w:rsidRPr="00042A18">
        <w:rPr>
          <w:rFonts w:ascii="Times New Arabic" w:hAnsi="Times New Arabic"/>
          <w:sz w:val="18"/>
          <w:szCs w:val="18"/>
          <w:shd w:val="clear" w:color="auto" w:fill="FFFFFF"/>
          <w:lang w:val="id-ID"/>
        </w:rPr>
        <w:t>&gt;</w:t>
      </w:r>
      <w:r w:rsidRPr="008B54D3">
        <w:rPr>
          <w:rFonts w:ascii="Transliterasi" w:hAnsi="Transliterasi"/>
          <w:sz w:val="18"/>
          <w:szCs w:val="18"/>
          <w:shd w:val="clear" w:color="auto" w:fill="FFFFFF"/>
          <w:lang w:val="id-ID"/>
        </w:rPr>
        <w:t>d</w:t>
      </w:r>
      <w:r w:rsidRPr="00042A18">
        <w:rPr>
          <w:rFonts w:ascii="Times New Arabic" w:hAnsi="Times New Arabic"/>
          <w:sz w:val="18"/>
          <w:szCs w:val="18"/>
          <w:shd w:val="clear" w:color="auto" w:fill="FFFFFF"/>
          <w:lang w:val="id-ID"/>
        </w:rPr>
        <w:t>{</w:t>
      </w:r>
      <w:r w:rsidRPr="008B54D3">
        <w:rPr>
          <w:rFonts w:ascii="Transliterasi" w:hAnsi="Transliterasi"/>
          <w:sz w:val="18"/>
          <w:szCs w:val="18"/>
          <w:shd w:val="clear" w:color="auto" w:fill="FFFFFF"/>
          <w:lang w:val="id-ID"/>
        </w:rPr>
        <w:t xml:space="preserve">: </w:t>
      </w:r>
      <w:proofErr w:type="spellStart"/>
      <w:r w:rsidRPr="008B54D3">
        <w:rPr>
          <w:rFonts w:ascii="Transliterasi" w:hAnsi="Transliterasi"/>
          <w:sz w:val="18"/>
          <w:szCs w:val="18"/>
          <w:shd w:val="clear" w:color="auto" w:fill="FFFFFF"/>
          <w:lang w:val="id-ID"/>
        </w:rPr>
        <w:t>Maktabah</w:t>
      </w:r>
      <w:proofErr w:type="spellEnd"/>
      <w:r w:rsidRPr="008B54D3">
        <w:rPr>
          <w:rFonts w:ascii="Transliterasi" w:hAnsi="Transliterasi"/>
          <w:sz w:val="18"/>
          <w:szCs w:val="18"/>
          <w:shd w:val="clear" w:color="auto" w:fill="FFFFFF"/>
          <w:lang w:val="id-ID"/>
        </w:rPr>
        <w:t xml:space="preserve"> </w:t>
      </w:r>
      <w:proofErr w:type="spellStart"/>
      <w:r w:rsidRPr="008B54D3">
        <w:rPr>
          <w:rFonts w:ascii="Transliterasi" w:hAnsi="Transliterasi"/>
          <w:sz w:val="18"/>
          <w:szCs w:val="18"/>
          <w:shd w:val="clear" w:color="auto" w:fill="FFFFFF"/>
          <w:lang w:val="id-ID"/>
        </w:rPr>
        <w:t>al-Ma’a</w:t>
      </w:r>
      <w:proofErr w:type="spellEnd"/>
      <w:r w:rsidRPr="00042A18">
        <w:rPr>
          <w:rFonts w:ascii="Times New Arabic" w:hAnsi="Times New Arabic"/>
          <w:sz w:val="18"/>
          <w:szCs w:val="18"/>
          <w:shd w:val="clear" w:color="auto" w:fill="FFFFFF"/>
          <w:lang w:val="id-ID"/>
        </w:rPr>
        <w:t>&gt;</w:t>
      </w:r>
      <w:proofErr w:type="spellStart"/>
      <w:r w:rsidRPr="008B54D3">
        <w:rPr>
          <w:rFonts w:ascii="Transliterasi" w:hAnsi="Transliterasi"/>
          <w:sz w:val="18"/>
          <w:szCs w:val="18"/>
          <w:shd w:val="clear" w:color="auto" w:fill="FFFFFF"/>
          <w:lang w:val="id-ID"/>
        </w:rPr>
        <w:t>rif</w:t>
      </w:r>
      <w:proofErr w:type="spellEnd"/>
      <w:r w:rsidRPr="008B54D3">
        <w:rPr>
          <w:rFonts w:ascii="Transliterasi" w:hAnsi="Transliterasi"/>
          <w:sz w:val="18"/>
          <w:szCs w:val="18"/>
          <w:shd w:val="clear" w:color="auto" w:fill="FFFFFF"/>
          <w:lang w:val="id-ID"/>
        </w:rPr>
        <w:t xml:space="preserve">, </w:t>
      </w:r>
      <w:proofErr w:type="spellStart"/>
      <w:r w:rsidRPr="008B54D3">
        <w:rPr>
          <w:rFonts w:ascii="Transliterasi" w:hAnsi="Transliterasi"/>
          <w:sz w:val="18"/>
          <w:szCs w:val="18"/>
          <w:shd w:val="clear" w:color="auto" w:fill="FFFFFF"/>
          <w:lang w:val="id-ID"/>
        </w:rPr>
        <w:t>t.th</w:t>
      </w:r>
      <w:proofErr w:type="spellEnd"/>
      <w:r w:rsidRPr="008B54D3">
        <w:rPr>
          <w:rFonts w:ascii="Transliterasi" w:hAnsi="Transliterasi"/>
          <w:sz w:val="18"/>
          <w:szCs w:val="18"/>
          <w:shd w:val="clear" w:color="auto" w:fill="FFFFFF"/>
          <w:lang w:val="id-ID"/>
        </w:rPr>
        <w:t>.), h. 631., Muhammad Na</w:t>
      </w:r>
      <w:r w:rsidRPr="005B379E">
        <w:rPr>
          <w:rFonts w:ascii="Times New Arabic" w:hAnsi="Times New Arabic"/>
          <w:sz w:val="18"/>
          <w:szCs w:val="18"/>
          <w:shd w:val="clear" w:color="auto" w:fill="FFFFFF"/>
          <w:lang w:val="id-ID"/>
        </w:rPr>
        <w:t>&gt;</w:t>
      </w:r>
      <w:r w:rsidRPr="008B54D3">
        <w:rPr>
          <w:rFonts w:ascii="Transliterasi" w:hAnsi="Transliterasi"/>
          <w:sz w:val="18"/>
          <w:szCs w:val="18"/>
          <w:shd w:val="clear" w:color="auto" w:fill="FFFFFF"/>
          <w:lang w:val="id-ID"/>
        </w:rPr>
        <w:t>s</w:t>
      </w:r>
      <w:r w:rsidRPr="005B379E">
        <w:rPr>
          <w:rFonts w:ascii="Times New Arabic" w:hAnsi="Times New Arabic"/>
          <w:sz w:val="18"/>
          <w:szCs w:val="18"/>
          <w:shd w:val="clear" w:color="auto" w:fill="FFFFFF"/>
          <w:lang w:val="id-ID"/>
        </w:rPr>
        <w:t>{</w:t>
      </w:r>
      <w:proofErr w:type="spellStart"/>
      <w:r w:rsidRPr="008B54D3">
        <w:rPr>
          <w:rFonts w:ascii="Transliterasi" w:hAnsi="Transliterasi"/>
          <w:sz w:val="18"/>
          <w:szCs w:val="18"/>
          <w:shd w:val="clear" w:color="auto" w:fill="FFFFFF"/>
          <w:lang w:val="id-ID"/>
        </w:rPr>
        <w:t>ir</w:t>
      </w:r>
      <w:proofErr w:type="spellEnd"/>
      <w:r w:rsidRPr="008B54D3">
        <w:rPr>
          <w:rFonts w:ascii="Transliterasi" w:hAnsi="Transliterasi"/>
          <w:sz w:val="18"/>
          <w:szCs w:val="18"/>
          <w:shd w:val="clear" w:color="auto" w:fill="FFFFFF"/>
          <w:lang w:val="id-ID"/>
        </w:rPr>
        <w:t xml:space="preserve"> </w:t>
      </w:r>
      <w:proofErr w:type="spellStart"/>
      <w:r w:rsidRPr="008B54D3">
        <w:rPr>
          <w:rFonts w:ascii="Transliterasi" w:hAnsi="Transliterasi"/>
          <w:sz w:val="18"/>
          <w:szCs w:val="18"/>
          <w:shd w:val="clear" w:color="auto" w:fill="FFFFFF"/>
          <w:lang w:val="id-ID"/>
        </w:rPr>
        <w:t>al</w:t>
      </w:r>
      <w:proofErr w:type="spellEnd"/>
      <w:r w:rsidRPr="008B54D3">
        <w:rPr>
          <w:rFonts w:ascii="Transliterasi" w:hAnsi="Transliterasi"/>
          <w:sz w:val="18"/>
          <w:szCs w:val="18"/>
          <w:shd w:val="clear" w:color="auto" w:fill="FFFFFF"/>
          <w:lang w:val="id-ID"/>
        </w:rPr>
        <w:t>-Di</w:t>
      </w:r>
      <w:r w:rsidRPr="005B379E">
        <w:rPr>
          <w:rFonts w:ascii="Times New Arabic" w:hAnsi="Times New Arabic"/>
          <w:sz w:val="18"/>
          <w:szCs w:val="18"/>
          <w:shd w:val="clear" w:color="auto" w:fill="FFFFFF"/>
          <w:lang w:val="id-ID"/>
        </w:rPr>
        <w:t>&lt;</w:t>
      </w:r>
      <w:r w:rsidRPr="008B54D3">
        <w:rPr>
          <w:rFonts w:ascii="Transliterasi" w:hAnsi="Transliterasi"/>
          <w:sz w:val="18"/>
          <w:szCs w:val="18"/>
          <w:shd w:val="clear" w:color="auto" w:fill="FFFFFF"/>
          <w:lang w:val="id-ID"/>
        </w:rPr>
        <w:t xml:space="preserve">n </w:t>
      </w:r>
      <w:proofErr w:type="spellStart"/>
      <w:r w:rsidRPr="008B54D3">
        <w:rPr>
          <w:rFonts w:ascii="Transliterasi" w:hAnsi="Transliterasi"/>
          <w:sz w:val="18"/>
          <w:szCs w:val="18"/>
          <w:shd w:val="clear" w:color="auto" w:fill="FFFFFF"/>
          <w:lang w:val="id-ID"/>
        </w:rPr>
        <w:t>al</w:t>
      </w:r>
      <w:proofErr w:type="spellEnd"/>
      <w:r w:rsidRPr="008B54D3">
        <w:rPr>
          <w:rFonts w:ascii="Transliterasi" w:hAnsi="Transliterasi"/>
          <w:sz w:val="18"/>
          <w:szCs w:val="18"/>
          <w:shd w:val="clear" w:color="auto" w:fill="FFFFFF"/>
          <w:lang w:val="id-ID"/>
        </w:rPr>
        <w:t>-Alba</w:t>
      </w:r>
      <w:r w:rsidRPr="005B379E">
        <w:rPr>
          <w:rFonts w:ascii="Times New Arabic" w:hAnsi="Times New Arabic"/>
          <w:sz w:val="18"/>
          <w:szCs w:val="18"/>
          <w:shd w:val="clear" w:color="auto" w:fill="FFFFFF"/>
          <w:lang w:val="id-ID"/>
        </w:rPr>
        <w:t>&gt;</w:t>
      </w:r>
      <w:proofErr w:type="spellStart"/>
      <w:r w:rsidRPr="008B54D3">
        <w:rPr>
          <w:rFonts w:ascii="Transliterasi" w:hAnsi="Transliterasi"/>
          <w:sz w:val="18"/>
          <w:szCs w:val="18"/>
          <w:shd w:val="clear" w:color="auto" w:fill="FFFFFF"/>
          <w:lang w:val="id-ID"/>
        </w:rPr>
        <w:t>ni</w:t>
      </w:r>
      <w:proofErr w:type="spellEnd"/>
      <w:r w:rsidRPr="005B379E">
        <w:rPr>
          <w:rFonts w:ascii="Times New Arabic" w:hAnsi="Times New Arabic"/>
          <w:sz w:val="18"/>
          <w:szCs w:val="18"/>
          <w:shd w:val="clear" w:color="auto" w:fill="FFFFFF"/>
          <w:lang w:val="id-ID"/>
        </w:rPr>
        <w:t>&lt;</w:t>
      </w:r>
      <w:r w:rsidRPr="008B54D3">
        <w:rPr>
          <w:rFonts w:ascii="Transliterasi" w:hAnsi="Transliterasi"/>
          <w:sz w:val="18"/>
          <w:szCs w:val="18"/>
          <w:shd w:val="clear" w:color="auto" w:fill="FFFFFF"/>
          <w:lang w:val="id-ID"/>
        </w:rPr>
        <w:t>,</w:t>
      </w:r>
      <w:r w:rsidRPr="008B54D3">
        <w:rPr>
          <w:rFonts w:ascii="Transliterasi" w:hAnsi="Transliterasi"/>
          <w:sz w:val="18"/>
          <w:szCs w:val="18"/>
          <w:lang w:val="id-ID"/>
        </w:rPr>
        <w:t> </w:t>
      </w:r>
      <w:r w:rsidRPr="008B54D3">
        <w:rPr>
          <w:rFonts w:ascii="Transliterasi" w:hAnsi="Transliterasi"/>
          <w:i/>
          <w:iCs/>
          <w:sz w:val="18"/>
          <w:szCs w:val="18"/>
          <w:shd w:val="clear" w:color="auto" w:fill="FFFFFF"/>
          <w:lang w:val="id-ID"/>
        </w:rPr>
        <w:t>D</w:t>
      </w:r>
      <w:r w:rsidRPr="005B379E">
        <w:rPr>
          <w:rFonts w:ascii="Times New Arabic" w:hAnsi="Times New Arabic"/>
          <w:i/>
          <w:iCs/>
          <w:sz w:val="18"/>
          <w:szCs w:val="18"/>
          <w:shd w:val="clear" w:color="auto" w:fill="FFFFFF"/>
          <w:lang w:val="id-ID"/>
        </w:rPr>
        <w:t>{</w:t>
      </w:r>
      <w:proofErr w:type="spellStart"/>
      <w:r w:rsidRPr="008B54D3">
        <w:rPr>
          <w:rFonts w:ascii="Transliterasi" w:hAnsi="Transliterasi"/>
          <w:i/>
          <w:iCs/>
          <w:sz w:val="18"/>
          <w:szCs w:val="18"/>
          <w:shd w:val="clear" w:color="auto" w:fill="FFFFFF"/>
          <w:lang w:val="id-ID"/>
        </w:rPr>
        <w:t>a’i</w:t>
      </w:r>
      <w:proofErr w:type="spellEnd"/>
      <w:r w:rsidRPr="005B379E">
        <w:rPr>
          <w:rFonts w:ascii="Times New Arabic" w:hAnsi="Times New Arabic"/>
          <w:i/>
          <w:iCs/>
          <w:sz w:val="18"/>
          <w:szCs w:val="18"/>
          <w:shd w:val="clear" w:color="auto" w:fill="FFFFFF"/>
          <w:lang w:val="id-ID"/>
        </w:rPr>
        <w:t>&lt;</w:t>
      </w:r>
      <w:r w:rsidRPr="008B54D3">
        <w:rPr>
          <w:rFonts w:ascii="Transliterasi" w:hAnsi="Transliterasi"/>
          <w:i/>
          <w:iCs/>
          <w:sz w:val="18"/>
          <w:szCs w:val="18"/>
          <w:shd w:val="clear" w:color="auto" w:fill="FFFFFF"/>
          <w:lang w:val="id-ID"/>
        </w:rPr>
        <w:t xml:space="preserve">f </w:t>
      </w:r>
      <w:proofErr w:type="spellStart"/>
      <w:r w:rsidRPr="008B54D3">
        <w:rPr>
          <w:rFonts w:ascii="Transliterasi" w:hAnsi="Transliterasi"/>
          <w:i/>
          <w:iCs/>
          <w:sz w:val="18"/>
          <w:szCs w:val="18"/>
          <w:shd w:val="clear" w:color="auto" w:fill="FFFFFF"/>
          <w:lang w:val="id-ID"/>
        </w:rPr>
        <w:t>al-Targi</w:t>
      </w:r>
      <w:proofErr w:type="spellEnd"/>
      <w:r w:rsidRPr="005B379E">
        <w:rPr>
          <w:rFonts w:ascii="Times New Arabic" w:hAnsi="Times New Arabic"/>
          <w:i/>
          <w:iCs/>
          <w:sz w:val="18"/>
          <w:szCs w:val="18"/>
          <w:shd w:val="clear" w:color="auto" w:fill="FFFFFF"/>
          <w:lang w:val="id-ID"/>
        </w:rPr>
        <w:t>&lt;</w:t>
      </w:r>
      <w:r w:rsidRPr="008B54D3">
        <w:rPr>
          <w:rFonts w:ascii="Transliterasi" w:hAnsi="Transliterasi"/>
          <w:i/>
          <w:iCs/>
          <w:sz w:val="18"/>
          <w:szCs w:val="18"/>
          <w:shd w:val="clear" w:color="auto" w:fill="FFFFFF"/>
          <w:lang w:val="id-ID"/>
        </w:rPr>
        <w:t xml:space="preserve">b </w:t>
      </w:r>
      <w:proofErr w:type="spellStart"/>
      <w:r w:rsidRPr="008B54D3">
        <w:rPr>
          <w:rFonts w:ascii="Transliterasi" w:hAnsi="Transliterasi"/>
          <w:i/>
          <w:iCs/>
          <w:sz w:val="18"/>
          <w:szCs w:val="18"/>
          <w:shd w:val="clear" w:color="auto" w:fill="FFFFFF"/>
          <w:lang w:val="id-ID"/>
        </w:rPr>
        <w:t>wa</w:t>
      </w:r>
      <w:proofErr w:type="spellEnd"/>
      <w:r w:rsidRPr="008B54D3">
        <w:rPr>
          <w:rFonts w:ascii="Transliterasi" w:hAnsi="Transliterasi"/>
          <w:i/>
          <w:iCs/>
          <w:sz w:val="18"/>
          <w:szCs w:val="18"/>
          <w:shd w:val="clear" w:color="auto" w:fill="FFFFFF"/>
          <w:lang w:val="id-ID"/>
        </w:rPr>
        <w:t xml:space="preserve"> </w:t>
      </w:r>
      <w:proofErr w:type="spellStart"/>
      <w:r w:rsidRPr="008B54D3">
        <w:rPr>
          <w:rFonts w:ascii="Transliterasi" w:hAnsi="Transliterasi"/>
          <w:i/>
          <w:iCs/>
          <w:sz w:val="18"/>
          <w:szCs w:val="18"/>
          <w:shd w:val="clear" w:color="auto" w:fill="FFFFFF"/>
          <w:lang w:val="id-ID"/>
        </w:rPr>
        <w:t>al-Tarhi</w:t>
      </w:r>
      <w:proofErr w:type="spellEnd"/>
      <w:r w:rsidRPr="005B379E">
        <w:rPr>
          <w:rFonts w:ascii="Times New Arabic" w:hAnsi="Times New Arabic"/>
          <w:i/>
          <w:iCs/>
          <w:sz w:val="18"/>
          <w:szCs w:val="18"/>
          <w:shd w:val="clear" w:color="auto" w:fill="FFFFFF"/>
          <w:lang w:val="id-ID"/>
        </w:rPr>
        <w:t>&lt;</w:t>
      </w:r>
      <w:r w:rsidRPr="008B54D3">
        <w:rPr>
          <w:rFonts w:ascii="Transliterasi" w:hAnsi="Transliterasi"/>
          <w:i/>
          <w:iCs/>
          <w:sz w:val="18"/>
          <w:szCs w:val="18"/>
          <w:shd w:val="clear" w:color="auto" w:fill="FFFFFF"/>
          <w:lang w:val="id-ID"/>
        </w:rPr>
        <w:t>b</w:t>
      </w:r>
      <w:r>
        <w:rPr>
          <w:rFonts w:ascii="Transliterasi" w:hAnsi="Transliterasi"/>
          <w:i/>
          <w:iCs/>
          <w:sz w:val="18"/>
          <w:szCs w:val="18"/>
          <w:shd w:val="clear" w:color="auto" w:fill="FFFFFF"/>
          <w:lang w:val="id-ID"/>
        </w:rPr>
        <w:t xml:space="preserve">, </w:t>
      </w:r>
      <w:r>
        <w:rPr>
          <w:rFonts w:ascii="Transliterasi" w:hAnsi="Transliterasi"/>
          <w:sz w:val="18"/>
          <w:szCs w:val="18"/>
          <w:shd w:val="clear" w:color="auto" w:fill="FFFFFF"/>
          <w:lang w:val="id-ID"/>
        </w:rPr>
        <w:t>jilid 1</w:t>
      </w:r>
      <w:r>
        <w:rPr>
          <w:rFonts w:ascii="Transliterasi" w:hAnsi="Transliterasi"/>
          <w:i/>
          <w:iCs/>
          <w:sz w:val="18"/>
          <w:szCs w:val="18"/>
          <w:shd w:val="clear" w:color="auto" w:fill="FFFFFF"/>
          <w:lang w:val="id-ID"/>
        </w:rPr>
        <w:t xml:space="preserve"> </w:t>
      </w:r>
      <w:r w:rsidRPr="008B54D3">
        <w:rPr>
          <w:rFonts w:ascii="Transliterasi" w:hAnsi="Transliterasi"/>
          <w:sz w:val="18"/>
          <w:szCs w:val="18"/>
          <w:shd w:val="clear" w:color="auto" w:fill="FFFFFF"/>
          <w:lang w:val="id-ID"/>
        </w:rPr>
        <w:t>(</w:t>
      </w:r>
      <w:proofErr w:type="spellStart"/>
      <w:r w:rsidRPr="008B54D3">
        <w:rPr>
          <w:rFonts w:ascii="Transliterasi" w:hAnsi="Transliterasi"/>
          <w:sz w:val="18"/>
          <w:szCs w:val="18"/>
          <w:shd w:val="clear" w:color="auto" w:fill="FFFFFF"/>
          <w:lang w:val="id-ID"/>
        </w:rPr>
        <w:t>al</w:t>
      </w:r>
      <w:proofErr w:type="spellEnd"/>
      <w:r w:rsidRPr="008B54D3">
        <w:rPr>
          <w:rFonts w:ascii="Transliterasi" w:hAnsi="Transliterasi"/>
          <w:sz w:val="18"/>
          <w:szCs w:val="18"/>
          <w:shd w:val="clear" w:color="auto" w:fill="FFFFFF"/>
          <w:lang w:val="id-ID"/>
        </w:rPr>
        <w:t>-Riya</w:t>
      </w:r>
      <w:r w:rsidRPr="005B379E">
        <w:rPr>
          <w:rFonts w:ascii="Times New Arabic" w:hAnsi="Times New Arabic"/>
          <w:sz w:val="18"/>
          <w:szCs w:val="18"/>
          <w:shd w:val="clear" w:color="auto" w:fill="FFFFFF"/>
          <w:lang w:val="id-ID"/>
        </w:rPr>
        <w:t>&gt;</w:t>
      </w:r>
      <w:r w:rsidRPr="008B54D3">
        <w:rPr>
          <w:rFonts w:ascii="Transliterasi" w:hAnsi="Transliterasi"/>
          <w:sz w:val="18"/>
          <w:szCs w:val="18"/>
          <w:shd w:val="clear" w:color="auto" w:fill="FFFFFF"/>
          <w:lang w:val="id-ID"/>
        </w:rPr>
        <w:t>d</w:t>
      </w:r>
      <w:r w:rsidRPr="005B379E">
        <w:rPr>
          <w:rFonts w:ascii="Times New Arabic" w:hAnsi="Times New Arabic"/>
          <w:sz w:val="18"/>
          <w:szCs w:val="18"/>
          <w:shd w:val="clear" w:color="auto" w:fill="FFFFFF"/>
          <w:lang w:val="id-ID"/>
        </w:rPr>
        <w:t>{</w:t>
      </w:r>
      <w:r w:rsidRPr="008B54D3">
        <w:rPr>
          <w:rFonts w:ascii="Transliterasi" w:hAnsi="Transliterasi"/>
          <w:sz w:val="18"/>
          <w:szCs w:val="18"/>
          <w:shd w:val="clear" w:color="auto" w:fill="FFFFFF"/>
          <w:lang w:val="id-ID"/>
        </w:rPr>
        <w:t xml:space="preserve">: </w:t>
      </w:r>
      <w:proofErr w:type="spellStart"/>
      <w:r w:rsidRPr="008B54D3">
        <w:rPr>
          <w:rFonts w:ascii="Transliterasi" w:hAnsi="Transliterasi"/>
          <w:sz w:val="18"/>
          <w:szCs w:val="18"/>
          <w:shd w:val="clear" w:color="auto" w:fill="FFFFFF"/>
          <w:lang w:val="id-ID"/>
        </w:rPr>
        <w:t>Maktabah</w:t>
      </w:r>
      <w:proofErr w:type="spellEnd"/>
      <w:r w:rsidRPr="008B54D3">
        <w:rPr>
          <w:rFonts w:ascii="Transliterasi" w:hAnsi="Transliterasi"/>
          <w:sz w:val="18"/>
          <w:szCs w:val="18"/>
          <w:shd w:val="clear" w:color="auto" w:fill="FFFFFF"/>
          <w:lang w:val="id-ID"/>
        </w:rPr>
        <w:t xml:space="preserve"> </w:t>
      </w:r>
      <w:proofErr w:type="spellStart"/>
      <w:r w:rsidRPr="008B54D3">
        <w:rPr>
          <w:rFonts w:ascii="Transliterasi" w:hAnsi="Transliterasi"/>
          <w:sz w:val="18"/>
          <w:szCs w:val="18"/>
          <w:shd w:val="clear" w:color="auto" w:fill="FFFFFF"/>
          <w:lang w:val="id-ID"/>
        </w:rPr>
        <w:t>al-Ma’a</w:t>
      </w:r>
      <w:proofErr w:type="spellEnd"/>
      <w:r w:rsidRPr="00DA3805">
        <w:rPr>
          <w:rFonts w:ascii="Times New Arabic" w:hAnsi="Times New Arabic"/>
          <w:sz w:val="18"/>
          <w:szCs w:val="18"/>
          <w:shd w:val="clear" w:color="auto" w:fill="FFFFFF"/>
          <w:lang w:val="id-ID"/>
        </w:rPr>
        <w:t>&gt;</w:t>
      </w:r>
      <w:proofErr w:type="spellStart"/>
      <w:r w:rsidRPr="008B54D3">
        <w:rPr>
          <w:rFonts w:ascii="Transliterasi" w:hAnsi="Transliterasi"/>
          <w:sz w:val="18"/>
          <w:szCs w:val="18"/>
          <w:shd w:val="clear" w:color="auto" w:fill="FFFFFF"/>
          <w:lang w:val="id-ID"/>
        </w:rPr>
        <w:t>rif</w:t>
      </w:r>
      <w:proofErr w:type="spellEnd"/>
      <w:r w:rsidRPr="008B54D3">
        <w:rPr>
          <w:rFonts w:ascii="Transliterasi" w:hAnsi="Transliterasi"/>
          <w:sz w:val="18"/>
          <w:szCs w:val="18"/>
          <w:shd w:val="clear" w:color="auto" w:fill="FFFFFF"/>
          <w:lang w:val="id-ID"/>
        </w:rPr>
        <w:t xml:space="preserve">, </w:t>
      </w:r>
      <w:proofErr w:type="spellStart"/>
      <w:r w:rsidRPr="008B54D3">
        <w:rPr>
          <w:rFonts w:ascii="Transliterasi" w:hAnsi="Transliterasi"/>
          <w:sz w:val="18"/>
          <w:szCs w:val="18"/>
          <w:shd w:val="clear" w:color="auto" w:fill="FFFFFF"/>
          <w:lang w:val="id-ID"/>
        </w:rPr>
        <w:t>t.th</w:t>
      </w:r>
      <w:proofErr w:type="spellEnd"/>
      <w:r w:rsidRPr="008B54D3">
        <w:rPr>
          <w:rFonts w:ascii="Transliterasi" w:hAnsi="Transliterasi"/>
          <w:sz w:val="18"/>
          <w:szCs w:val="18"/>
          <w:shd w:val="clear" w:color="auto" w:fill="FFFFFF"/>
          <w:lang w:val="id-ID"/>
        </w:rPr>
        <w:t xml:space="preserve">.), h. 166.  </w:t>
      </w:r>
      <w:r w:rsidRPr="00DA3805">
        <w:rPr>
          <w:rFonts w:ascii="Transliterasi" w:hAnsi="Transliterasi"/>
          <w:sz w:val="18"/>
          <w:szCs w:val="18"/>
          <w:shd w:val="clear" w:color="auto" w:fill="FFFFFF"/>
          <w:lang w:val="id-ID"/>
        </w:rPr>
        <w:t xml:space="preserve">Abd Rahman </w:t>
      </w:r>
      <w:proofErr w:type="spellStart"/>
      <w:r w:rsidRPr="00DA3805">
        <w:rPr>
          <w:rFonts w:ascii="Transliterasi" w:hAnsi="Transliterasi"/>
          <w:sz w:val="18"/>
          <w:szCs w:val="18"/>
          <w:shd w:val="clear" w:color="auto" w:fill="FFFFFF"/>
          <w:lang w:val="id-ID"/>
        </w:rPr>
        <w:t>al-Suyu</w:t>
      </w:r>
      <w:proofErr w:type="spellEnd"/>
      <w:r w:rsidRPr="00DA3805">
        <w:rPr>
          <w:rFonts w:ascii="Times New Arabic" w:hAnsi="Times New Arabic"/>
          <w:sz w:val="18"/>
          <w:szCs w:val="18"/>
          <w:shd w:val="clear" w:color="auto" w:fill="FFFFFF"/>
          <w:lang w:val="id-ID"/>
        </w:rPr>
        <w:t>&gt;</w:t>
      </w:r>
      <w:r w:rsidRPr="00DA3805">
        <w:rPr>
          <w:rFonts w:ascii="Transliterasi" w:hAnsi="Transliterasi"/>
          <w:sz w:val="18"/>
          <w:szCs w:val="18"/>
          <w:shd w:val="clear" w:color="auto" w:fill="FFFFFF"/>
          <w:lang w:val="id-ID"/>
        </w:rPr>
        <w:t>t</w:t>
      </w:r>
      <w:r w:rsidRPr="00DA3805">
        <w:rPr>
          <w:rFonts w:ascii="Times New Arabic" w:hAnsi="Times New Arabic"/>
          <w:sz w:val="18"/>
          <w:szCs w:val="18"/>
          <w:shd w:val="clear" w:color="auto" w:fill="FFFFFF"/>
          <w:lang w:val="id-ID"/>
        </w:rPr>
        <w:t>}</w:t>
      </w:r>
      <w:r w:rsidRPr="00DA3805">
        <w:rPr>
          <w:rFonts w:ascii="Transliterasi" w:hAnsi="Transliterasi"/>
          <w:sz w:val="18"/>
          <w:szCs w:val="18"/>
          <w:shd w:val="clear" w:color="auto" w:fill="FFFFFF"/>
          <w:lang w:val="id-ID"/>
        </w:rPr>
        <w:t>i</w:t>
      </w:r>
      <w:r w:rsidRPr="00DA3805">
        <w:rPr>
          <w:rFonts w:ascii="Times New Arabic" w:hAnsi="Times New Arabic"/>
          <w:sz w:val="18"/>
          <w:szCs w:val="18"/>
          <w:shd w:val="clear" w:color="auto" w:fill="FFFFFF"/>
          <w:lang w:val="id-ID"/>
        </w:rPr>
        <w:t>&lt;</w:t>
      </w:r>
      <w:r w:rsidRPr="00DA3805">
        <w:rPr>
          <w:rFonts w:ascii="Transliterasi" w:hAnsi="Transliterasi"/>
          <w:sz w:val="18"/>
          <w:szCs w:val="18"/>
          <w:shd w:val="clear" w:color="auto" w:fill="FFFFFF"/>
          <w:lang w:val="id-ID"/>
        </w:rPr>
        <w:t>,</w:t>
      </w:r>
      <w:r w:rsidRPr="00DA3805">
        <w:rPr>
          <w:rFonts w:ascii="Transliterasi" w:hAnsi="Transliterasi"/>
          <w:sz w:val="18"/>
          <w:szCs w:val="18"/>
          <w:lang w:val="id-ID"/>
        </w:rPr>
        <w:t> </w:t>
      </w:r>
      <w:proofErr w:type="spellStart"/>
      <w:r w:rsidRPr="00DA3805">
        <w:rPr>
          <w:rFonts w:ascii="Transliterasi" w:hAnsi="Transliterasi"/>
          <w:i/>
          <w:iCs/>
          <w:sz w:val="18"/>
          <w:szCs w:val="18"/>
          <w:shd w:val="clear" w:color="auto" w:fill="FFFFFF"/>
          <w:lang w:val="id-ID"/>
        </w:rPr>
        <w:t>Syarh</w:t>
      </w:r>
      <w:proofErr w:type="spellEnd"/>
      <w:r w:rsidRPr="00DA3805">
        <w:rPr>
          <w:rFonts w:ascii="Transliterasi" w:hAnsi="Transliterasi"/>
          <w:i/>
          <w:iCs/>
          <w:sz w:val="18"/>
          <w:szCs w:val="18"/>
          <w:shd w:val="clear" w:color="auto" w:fill="FFFFFF"/>
          <w:lang w:val="id-ID"/>
        </w:rPr>
        <w:t xml:space="preserve"> </w:t>
      </w:r>
      <w:proofErr w:type="spellStart"/>
      <w:r w:rsidRPr="00DA3805">
        <w:rPr>
          <w:rFonts w:ascii="Transliterasi" w:hAnsi="Transliterasi"/>
          <w:i/>
          <w:iCs/>
          <w:sz w:val="18"/>
          <w:szCs w:val="18"/>
          <w:shd w:val="clear" w:color="auto" w:fill="FFFFFF"/>
          <w:lang w:val="id-ID"/>
        </w:rPr>
        <w:t>al-Suyu</w:t>
      </w:r>
      <w:proofErr w:type="spellEnd"/>
      <w:r w:rsidRPr="00DA3805">
        <w:rPr>
          <w:rFonts w:ascii="Times New Arabic" w:hAnsi="Times New Arabic"/>
          <w:i/>
          <w:iCs/>
          <w:sz w:val="18"/>
          <w:szCs w:val="18"/>
          <w:shd w:val="clear" w:color="auto" w:fill="FFFFFF"/>
          <w:lang w:val="id-ID"/>
        </w:rPr>
        <w:t>&gt;</w:t>
      </w:r>
      <w:r w:rsidRPr="00DA3805">
        <w:rPr>
          <w:rFonts w:ascii="Transliterasi" w:hAnsi="Transliterasi"/>
          <w:i/>
          <w:iCs/>
          <w:sz w:val="18"/>
          <w:szCs w:val="18"/>
          <w:shd w:val="clear" w:color="auto" w:fill="FFFFFF"/>
          <w:lang w:val="id-ID"/>
        </w:rPr>
        <w:t>t</w:t>
      </w:r>
      <w:r w:rsidRPr="00DA3805">
        <w:rPr>
          <w:rFonts w:ascii="Times New Arabic" w:hAnsi="Times New Arabic"/>
          <w:i/>
          <w:iCs/>
          <w:sz w:val="18"/>
          <w:szCs w:val="18"/>
          <w:shd w:val="clear" w:color="auto" w:fill="FFFFFF"/>
          <w:lang w:val="id-ID"/>
        </w:rPr>
        <w:t>}</w:t>
      </w:r>
      <w:r w:rsidRPr="00DA3805">
        <w:rPr>
          <w:rFonts w:ascii="Transliterasi" w:hAnsi="Transliterasi"/>
          <w:i/>
          <w:iCs/>
          <w:sz w:val="18"/>
          <w:szCs w:val="18"/>
          <w:shd w:val="clear" w:color="auto" w:fill="FFFFFF"/>
          <w:lang w:val="id-ID"/>
        </w:rPr>
        <w:t>i</w:t>
      </w:r>
      <w:r w:rsidRPr="00DA3805">
        <w:rPr>
          <w:rFonts w:ascii="Times New Arabic" w:hAnsi="Times New Arabic"/>
          <w:i/>
          <w:iCs/>
          <w:sz w:val="18"/>
          <w:szCs w:val="18"/>
          <w:shd w:val="clear" w:color="auto" w:fill="FFFFFF"/>
          <w:lang w:val="id-ID"/>
        </w:rPr>
        <w:t>&lt;</w:t>
      </w:r>
      <w:r w:rsidRPr="00DA3805">
        <w:rPr>
          <w:rFonts w:ascii="Transliterasi" w:hAnsi="Transliterasi"/>
          <w:i/>
          <w:iCs/>
          <w:sz w:val="18"/>
          <w:szCs w:val="18"/>
          <w:shd w:val="clear" w:color="auto" w:fill="FFFFFF"/>
          <w:lang w:val="id-ID"/>
        </w:rPr>
        <w:t xml:space="preserve"> li Sunan </w:t>
      </w:r>
      <w:proofErr w:type="spellStart"/>
      <w:r w:rsidRPr="00DA3805">
        <w:rPr>
          <w:rFonts w:ascii="Transliterasi" w:hAnsi="Transliterasi"/>
          <w:i/>
          <w:iCs/>
          <w:sz w:val="18"/>
          <w:szCs w:val="18"/>
          <w:shd w:val="clear" w:color="auto" w:fill="FFFFFF"/>
          <w:lang w:val="id-ID"/>
        </w:rPr>
        <w:t>al</w:t>
      </w:r>
      <w:proofErr w:type="spellEnd"/>
      <w:r w:rsidRPr="00DA3805">
        <w:rPr>
          <w:rFonts w:ascii="Transliterasi" w:hAnsi="Transliterasi"/>
          <w:i/>
          <w:iCs/>
          <w:sz w:val="18"/>
          <w:szCs w:val="18"/>
          <w:shd w:val="clear" w:color="auto" w:fill="FFFFFF"/>
          <w:lang w:val="id-ID"/>
        </w:rPr>
        <w:t>-Nasa</w:t>
      </w:r>
      <w:r w:rsidRPr="00DA3805">
        <w:rPr>
          <w:rFonts w:ascii="Times New Arabic" w:hAnsi="Times New Arabic"/>
          <w:i/>
          <w:iCs/>
          <w:sz w:val="18"/>
          <w:szCs w:val="18"/>
          <w:shd w:val="clear" w:color="auto" w:fill="FFFFFF"/>
          <w:lang w:val="id-ID"/>
        </w:rPr>
        <w:t>&gt;</w:t>
      </w:r>
      <w:r w:rsidRPr="00DA3805">
        <w:rPr>
          <w:rFonts w:ascii="Transliterasi" w:hAnsi="Transliterasi"/>
          <w:i/>
          <w:iCs/>
          <w:sz w:val="18"/>
          <w:szCs w:val="18"/>
          <w:shd w:val="clear" w:color="auto" w:fill="FFFFFF"/>
          <w:lang w:val="id-ID"/>
        </w:rPr>
        <w:t>i</w:t>
      </w:r>
      <w:r w:rsidRPr="00DA3805">
        <w:rPr>
          <w:rFonts w:ascii="Times New Arabic" w:hAnsi="Times New Arabic"/>
          <w:i/>
          <w:iCs/>
          <w:sz w:val="18"/>
          <w:szCs w:val="18"/>
          <w:shd w:val="clear" w:color="auto" w:fill="FFFFFF"/>
          <w:lang w:val="id-ID"/>
        </w:rPr>
        <w:t>&lt;</w:t>
      </w:r>
      <w:r>
        <w:rPr>
          <w:rFonts w:ascii="Times New Arabic" w:hAnsi="Times New Arabic"/>
          <w:i/>
          <w:iCs/>
          <w:sz w:val="18"/>
          <w:szCs w:val="18"/>
          <w:shd w:val="clear" w:color="auto" w:fill="FFFFFF"/>
          <w:lang w:val="id-ID"/>
        </w:rPr>
        <w:t xml:space="preserve">, </w:t>
      </w:r>
      <w:r>
        <w:rPr>
          <w:rFonts w:ascii="Times New Arabic" w:hAnsi="Times New Arabic"/>
          <w:sz w:val="18"/>
          <w:szCs w:val="18"/>
          <w:shd w:val="clear" w:color="auto" w:fill="FFFFFF"/>
          <w:lang w:val="id-ID"/>
        </w:rPr>
        <w:t>jilid 4</w:t>
      </w:r>
      <w:r w:rsidRPr="00DA3805">
        <w:rPr>
          <w:rFonts w:ascii="Transliterasi" w:hAnsi="Transliterasi"/>
          <w:i/>
          <w:iCs/>
          <w:sz w:val="18"/>
          <w:szCs w:val="18"/>
          <w:lang w:val="id-ID"/>
        </w:rPr>
        <w:t> </w:t>
      </w:r>
      <w:r w:rsidRPr="00DA3805">
        <w:rPr>
          <w:rFonts w:ascii="Transliterasi" w:hAnsi="Transliterasi"/>
          <w:sz w:val="18"/>
          <w:szCs w:val="18"/>
          <w:shd w:val="clear" w:color="auto" w:fill="FFFFFF"/>
          <w:lang w:val="id-ID"/>
        </w:rPr>
        <w:t>(</w:t>
      </w:r>
      <w:proofErr w:type="spellStart"/>
      <w:r w:rsidRPr="00DA3805">
        <w:rPr>
          <w:rFonts w:ascii="Transliterasi" w:hAnsi="Transliterasi"/>
          <w:sz w:val="18"/>
          <w:szCs w:val="18"/>
          <w:shd w:val="clear" w:color="auto" w:fill="FFFFFF"/>
          <w:lang w:val="id-ID"/>
        </w:rPr>
        <w:t>Halb</w:t>
      </w:r>
      <w:proofErr w:type="spellEnd"/>
      <w:r w:rsidRPr="00DA3805">
        <w:rPr>
          <w:rFonts w:ascii="Transliterasi" w:hAnsi="Transliterasi"/>
          <w:sz w:val="18"/>
          <w:szCs w:val="18"/>
          <w:shd w:val="clear" w:color="auto" w:fill="FFFFFF"/>
          <w:lang w:val="id-ID"/>
        </w:rPr>
        <w:t xml:space="preserve">: Maktab </w:t>
      </w:r>
      <w:proofErr w:type="spellStart"/>
      <w:r w:rsidRPr="00DA3805">
        <w:rPr>
          <w:rFonts w:ascii="Transliterasi" w:hAnsi="Transliterasi"/>
          <w:sz w:val="18"/>
          <w:szCs w:val="18"/>
          <w:shd w:val="clear" w:color="auto" w:fill="FFFFFF"/>
          <w:lang w:val="id-ID"/>
        </w:rPr>
        <w:t>al</w:t>
      </w:r>
      <w:proofErr w:type="spellEnd"/>
      <w:r w:rsidRPr="00DA3805">
        <w:rPr>
          <w:rFonts w:ascii="Transliterasi" w:hAnsi="Transliterasi"/>
          <w:sz w:val="18"/>
          <w:szCs w:val="18"/>
          <w:shd w:val="clear" w:color="auto" w:fill="FFFFFF"/>
          <w:lang w:val="id-ID"/>
        </w:rPr>
        <w:t>-Mat</w:t>
      </w:r>
      <w:r w:rsidRPr="006927DE">
        <w:rPr>
          <w:rFonts w:ascii="Times New Arabic" w:hAnsi="Times New Arabic"/>
          <w:sz w:val="18"/>
          <w:szCs w:val="18"/>
          <w:shd w:val="clear" w:color="auto" w:fill="FFFFFF"/>
          <w:lang w:val="id-ID"/>
        </w:rPr>
        <w:t>}</w:t>
      </w:r>
      <w:proofErr w:type="spellStart"/>
      <w:r w:rsidRPr="00DA3805">
        <w:rPr>
          <w:rFonts w:ascii="Transliterasi" w:hAnsi="Transliterasi"/>
          <w:sz w:val="18"/>
          <w:szCs w:val="18"/>
          <w:shd w:val="clear" w:color="auto" w:fill="FFFFFF"/>
          <w:lang w:val="id-ID"/>
        </w:rPr>
        <w:t>bu</w:t>
      </w:r>
      <w:proofErr w:type="spellEnd"/>
      <w:r w:rsidRPr="006927DE">
        <w:rPr>
          <w:rFonts w:ascii="Times New Arabic" w:hAnsi="Times New Arabic"/>
          <w:sz w:val="18"/>
          <w:szCs w:val="18"/>
          <w:shd w:val="clear" w:color="auto" w:fill="FFFFFF"/>
          <w:lang w:val="id-ID"/>
        </w:rPr>
        <w:t>&gt;</w:t>
      </w:r>
      <w:r w:rsidRPr="00DA3805">
        <w:rPr>
          <w:rFonts w:ascii="Transliterasi" w:hAnsi="Transliterasi"/>
          <w:sz w:val="18"/>
          <w:szCs w:val="18"/>
          <w:shd w:val="clear" w:color="auto" w:fill="FFFFFF"/>
          <w:lang w:val="id-ID"/>
        </w:rPr>
        <w:t xml:space="preserve">’ah </w:t>
      </w:r>
      <w:proofErr w:type="spellStart"/>
      <w:r w:rsidRPr="00DA3805">
        <w:rPr>
          <w:rFonts w:ascii="Transliterasi" w:hAnsi="Transliterasi"/>
          <w:sz w:val="18"/>
          <w:szCs w:val="18"/>
          <w:shd w:val="clear" w:color="auto" w:fill="FFFFFF"/>
          <w:lang w:val="id-ID"/>
        </w:rPr>
        <w:t>al-Isla</w:t>
      </w:r>
      <w:proofErr w:type="spellEnd"/>
      <w:r w:rsidRPr="006927DE">
        <w:rPr>
          <w:rFonts w:ascii="Times New Arabic" w:hAnsi="Times New Arabic"/>
          <w:sz w:val="18"/>
          <w:szCs w:val="18"/>
          <w:shd w:val="clear" w:color="auto" w:fill="FFFFFF"/>
          <w:lang w:val="id-ID"/>
        </w:rPr>
        <w:t>&gt;</w:t>
      </w:r>
      <w:proofErr w:type="spellStart"/>
      <w:r w:rsidRPr="00DA3805">
        <w:rPr>
          <w:rFonts w:ascii="Transliterasi" w:hAnsi="Transliterasi"/>
          <w:sz w:val="18"/>
          <w:szCs w:val="18"/>
          <w:shd w:val="clear" w:color="auto" w:fill="FFFFFF"/>
          <w:lang w:val="id-ID"/>
        </w:rPr>
        <w:t>miyah</w:t>
      </w:r>
      <w:proofErr w:type="spellEnd"/>
      <w:r w:rsidRPr="00DA3805">
        <w:rPr>
          <w:rFonts w:ascii="Transliterasi" w:hAnsi="Transliterasi"/>
          <w:sz w:val="18"/>
          <w:szCs w:val="18"/>
          <w:shd w:val="clear" w:color="auto" w:fill="FFFFFF"/>
          <w:lang w:val="id-ID"/>
        </w:rPr>
        <w:t>, 1406 H/1986 M), h. 164.  </w:t>
      </w:r>
    </w:p>
  </w:footnote>
  <w:footnote w:id="34">
    <w:p w14:paraId="273921BD" w14:textId="77777777" w:rsidR="008566E5" w:rsidRDefault="00DE59A3" w:rsidP="00FB331C">
      <w:pPr>
        <w:pStyle w:val="TeksCatatanKaki"/>
        <w:ind w:firstLine="720"/>
        <w:jc w:val="both"/>
      </w:pPr>
      <w:r w:rsidRPr="008B54D3">
        <w:rPr>
          <w:rStyle w:val="ReferensiCatatanKaki"/>
          <w:rFonts w:ascii="Transliterasi" w:hAnsi="Transliterasi"/>
          <w:sz w:val="18"/>
          <w:szCs w:val="18"/>
        </w:rPr>
        <w:footnoteRef/>
      </w:r>
      <w:r w:rsidRPr="008B54D3">
        <w:rPr>
          <w:rFonts w:ascii="Transliterasi" w:hAnsi="Transliterasi"/>
          <w:sz w:val="18"/>
          <w:szCs w:val="18"/>
        </w:rPr>
        <w:t xml:space="preserve"> </w:t>
      </w:r>
      <w:r w:rsidRPr="008B54D3">
        <w:rPr>
          <w:rFonts w:ascii="Transliterasi" w:hAnsi="Transliterasi"/>
          <w:sz w:val="18"/>
          <w:szCs w:val="18"/>
          <w:shd w:val="clear" w:color="auto" w:fill="FFFFFF"/>
        </w:rPr>
        <w:t>Al-Alba</w:t>
      </w:r>
      <w:r w:rsidRPr="006927DE">
        <w:rPr>
          <w:rFonts w:ascii="Times New Arabic" w:hAnsi="Times New Arabic"/>
          <w:sz w:val="18"/>
          <w:szCs w:val="18"/>
          <w:shd w:val="clear" w:color="auto" w:fill="FFFFFF"/>
        </w:rPr>
        <w:t>&gt;</w:t>
      </w:r>
      <w:r w:rsidRPr="008B54D3">
        <w:rPr>
          <w:rFonts w:ascii="Transliterasi" w:hAnsi="Transliterasi"/>
          <w:sz w:val="18"/>
          <w:szCs w:val="18"/>
          <w:shd w:val="clear" w:color="auto" w:fill="FFFFFF"/>
        </w:rPr>
        <w:t>ni</w:t>
      </w:r>
      <w:r w:rsidRPr="006927DE">
        <w:rPr>
          <w:rFonts w:ascii="Times New Arabic" w:hAnsi="Times New Arabic"/>
          <w:sz w:val="18"/>
          <w:szCs w:val="18"/>
          <w:shd w:val="clear" w:color="auto" w:fill="FFFFFF"/>
        </w:rPr>
        <w:t>&lt;</w:t>
      </w:r>
      <w:r w:rsidRPr="008B54D3">
        <w:rPr>
          <w:rFonts w:ascii="Transliterasi" w:hAnsi="Transliterasi"/>
          <w:sz w:val="18"/>
          <w:szCs w:val="18"/>
          <w:shd w:val="clear" w:color="auto" w:fill="FFFFFF"/>
        </w:rPr>
        <w:t>,</w:t>
      </w:r>
      <w:r w:rsidRPr="008B54D3">
        <w:rPr>
          <w:rFonts w:ascii="Transliterasi" w:hAnsi="Transliterasi"/>
          <w:sz w:val="18"/>
          <w:szCs w:val="18"/>
        </w:rPr>
        <w:t> </w:t>
      </w:r>
      <w:r w:rsidRPr="008B54D3">
        <w:rPr>
          <w:rFonts w:ascii="Transliterasi" w:hAnsi="Transliterasi"/>
          <w:i/>
          <w:iCs/>
          <w:sz w:val="18"/>
          <w:szCs w:val="18"/>
          <w:shd w:val="clear" w:color="auto" w:fill="FFFFFF"/>
        </w:rPr>
        <w:t>S</w:t>
      </w:r>
      <w:r w:rsidRPr="006927DE">
        <w:rPr>
          <w:rFonts w:ascii="Times New Arabic" w:hAnsi="Times New Arabic"/>
          <w:i/>
          <w:iCs/>
          <w:sz w:val="18"/>
          <w:szCs w:val="18"/>
          <w:shd w:val="clear" w:color="auto" w:fill="FFFFFF"/>
        </w:rPr>
        <w:t>}</w:t>
      </w:r>
      <w:r w:rsidRPr="008B54D3">
        <w:rPr>
          <w:rFonts w:ascii="Transliterasi" w:hAnsi="Transliterasi"/>
          <w:i/>
          <w:iCs/>
          <w:sz w:val="18"/>
          <w:szCs w:val="18"/>
          <w:shd w:val="clear" w:color="auto" w:fill="FFFFFF"/>
        </w:rPr>
        <w:t>ahi</w:t>
      </w:r>
      <w:r w:rsidRPr="006927DE">
        <w:rPr>
          <w:rFonts w:ascii="Times New Arabic" w:hAnsi="Times New Arabic"/>
          <w:i/>
          <w:iCs/>
          <w:sz w:val="18"/>
          <w:szCs w:val="18"/>
          <w:shd w:val="clear" w:color="auto" w:fill="FFFFFF"/>
        </w:rPr>
        <w:t>&lt;</w:t>
      </w:r>
      <w:r w:rsidRPr="008B54D3">
        <w:rPr>
          <w:rFonts w:ascii="Transliterasi" w:hAnsi="Transliterasi"/>
          <w:i/>
          <w:iCs/>
          <w:sz w:val="18"/>
          <w:szCs w:val="18"/>
          <w:shd w:val="clear" w:color="auto" w:fill="FFFFFF"/>
        </w:rPr>
        <w:t>h</w:t>
      </w:r>
      <w:r>
        <w:rPr>
          <w:rFonts w:ascii="Transliterasi" w:hAnsi="Transliterasi"/>
          <w:i/>
          <w:iCs/>
          <w:sz w:val="18"/>
          <w:szCs w:val="18"/>
          <w:shd w:val="clear" w:color="auto" w:fill="FFFFFF"/>
          <w:lang w:val="id-ID"/>
        </w:rPr>
        <w:t xml:space="preserve">, </w:t>
      </w:r>
      <w:r>
        <w:rPr>
          <w:rFonts w:ascii="Transliterasi" w:hAnsi="Transliterasi"/>
          <w:sz w:val="18"/>
          <w:szCs w:val="18"/>
          <w:shd w:val="clear" w:color="auto" w:fill="FFFFFF"/>
          <w:lang w:val="id-ID"/>
        </w:rPr>
        <w:t>J</w:t>
      </w:r>
      <w:r w:rsidRPr="00FB331C">
        <w:rPr>
          <w:rFonts w:ascii="Transliterasi" w:hAnsi="Transliterasi"/>
          <w:sz w:val="18"/>
          <w:szCs w:val="18"/>
          <w:shd w:val="clear" w:color="auto" w:fill="FFFFFF"/>
          <w:lang w:val="id-ID"/>
        </w:rPr>
        <w:t>ilid</w:t>
      </w:r>
      <w:r w:rsidRPr="008B54D3">
        <w:rPr>
          <w:rFonts w:ascii="Transliterasi" w:hAnsi="Transliterasi"/>
          <w:sz w:val="18"/>
          <w:szCs w:val="18"/>
          <w:shd w:val="clear" w:color="auto" w:fill="FFFFFF"/>
        </w:rPr>
        <w:t>. 3 h. 52.</w:t>
      </w:r>
    </w:p>
  </w:footnote>
  <w:footnote w:id="35">
    <w:p w14:paraId="55D01857" w14:textId="77777777" w:rsidR="008566E5" w:rsidRDefault="00DE59A3" w:rsidP="0008781D">
      <w:pPr>
        <w:pStyle w:val="TeksCatatanKaki"/>
        <w:ind w:firstLine="720"/>
        <w:jc w:val="both"/>
      </w:pPr>
      <w:r w:rsidRPr="00FB331C">
        <w:rPr>
          <w:rStyle w:val="ReferensiCatatanKaki"/>
          <w:rFonts w:ascii="Transliterasi" w:hAnsi="Transliterasi"/>
          <w:sz w:val="18"/>
          <w:szCs w:val="18"/>
        </w:rPr>
        <w:footnoteRef/>
      </w:r>
      <w:r w:rsidRPr="00FB331C">
        <w:rPr>
          <w:rFonts w:ascii="Transliterasi" w:hAnsi="Transliterasi"/>
          <w:sz w:val="18"/>
          <w:szCs w:val="18"/>
          <w:lang w:val="id-ID"/>
        </w:rPr>
        <w:t xml:space="preserve"> </w:t>
      </w:r>
      <w:proofErr w:type="spellStart"/>
      <w:r w:rsidRPr="00FB331C">
        <w:rPr>
          <w:rFonts w:ascii="Transliterasi" w:hAnsi="Transliterasi"/>
          <w:sz w:val="18"/>
          <w:szCs w:val="18"/>
          <w:shd w:val="clear" w:color="auto" w:fill="FFFFFF"/>
          <w:lang w:val="id-ID"/>
        </w:rPr>
        <w:t>al</w:t>
      </w:r>
      <w:proofErr w:type="spellEnd"/>
      <w:r w:rsidRPr="00FB331C">
        <w:rPr>
          <w:rFonts w:ascii="Transliterasi" w:hAnsi="Transliterasi"/>
          <w:sz w:val="18"/>
          <w:szCs w:val="18"/>
          <w:shd w:val="clear" w:color="auto" w:fill="FFFFFF"/>
          <w:lang w:val="id-ID"/>
        </w:rPr>
        <w:t>-Alba</w:t>
      </w:r>
      <w:r w:rsidRPr="00FB331C">
        <w:rPr>
          <w:rFonts w:ascii="Times New Arabic" w:hAnsi="Times New Arabic"/>
          <w:sz w:val="18"/>
          <w:szCs w:val="18"/>
          <w:shd w:val="clear" w:color="auto" w:fill="FFFFFF"/>
          <w:lang w:val="id-ID"/>
        </w:rPr>
        <w:t>&gt;</w:t>
      </w:r>
      <w:proofErr w:type="spellStart"/>
      <w:r w:rsidRPr="00FB331C">
        <w:rPr>
          <w:rFonts w:ascii="Transliterasi" w:hAnsi="Transliterasi"/>
          <w:sz w:val="18"/>
          <w:szCs w:val="18"/>
          <w:shd w:val="clear" w:color="auto" w:fill="FFFFFF"/>
          <w:lang w:val="id-ID"/>
        </w:rPr>
        <w:t>ni</w:t>
      </w:r>
      <w:proofErr w:type="spellEnd"/>
      <w:r w:rsidRPr="00FB331C">
        <w:rPr>
          <w:rFonts w:ascii="Times New Arabic" w:hAnsi="Times New Arabic"/>
          <w:sz w:val="18"/>
          <w:szCs w:val="18"/>
          <w:shd w:val="clear" w:color="auto" w:fill="FFFFFF"/>
          <w:lang w:val="id-ID"/>
        </w:rPr>
        <w:t>&lt;</w:t>
      </w:r>
      <w:r w:rsidRPr="00FB331C">
        <w:rPr>
          <w:rFonts w:ascii="Transliterasi" w:hAnsi="Transliterasi"/>
          <w:sz w:val="18"/>
          <w:szCs w:val="18"/>
          <w:shd w:val="clear" w:color="auto" w:fill="FFFFFF"/>
          <w:lang w:val="id-ID"/>
        </w:rPr>
        <w:t>,</w:t>
      </w:r>
      <w:r w:rsidRPr="00FB331C">
        <w:rPr>
          <w:rFonts w:ascii="Transliterasi" w:hAnsi="Transliterasi"/>
          <w:sz w:val="18"/>
          <w:szCs w:val="18"/>
          <w:lang w:val="id-ID"/>
        </w:rPr>
        <w:t> </w:t>
      </w:r>
      <w:r w:rsidRPr="00FB331C">
        <w:rPr>
          <w:rFonts w:ascii="Transliterasi" w:hAnsi="Transliterasi"/>
          <w:i/>
          <w:iCs/>
          <w:sz w:val="18"/>
          <w:szCs w:val="18"/>
          <w:shd w:val="clear" w:color="auto" w:fill="FFFFFF"/>
          <w:lang w:val="id-ID"/>
        </w:rPr>
        <w:t xml:space="preserve">Al-silsilah </w:t>
      </w:r>
      <w:proofErr w:type="spellStart"/>
      <w:r w:rsidRPr="00FB331C">
        <w:rPr>
          <w:rFonts w:ascii="Transliterasi" w:hAnsi="Transliterasi"/>
          <w:i/>
          <w:iCs/>
          <w:sz w:val="18"/>
          <w:szCs w:val="18"/>
          <w:shd w:val="clear" w:color="auto" w:fill="FFFFFF"/>
          <w:lang w:val="id-ID"/>
        </w:rPr>
        <w:t>al</w:t>
      </w:r>
      <w:proofErr w:type="spellEnd"/>
      <w:r w:rsidRPr="00FB331C">
        <w:rPr>
          <w:rFonts w:ascii="Transliterasi" w:hAnsi="Transliterasi"/>
          <w:i/>
          <w:iCs/>
          <w:sz w:val="18"/>
          <w:szCs w:val="18"/>
          <w:shd w:val="clear" w:color="auto" w:fill="FFFFFF"/>
          <w:lang w:val="id-ID"/>
        </w:rPr>
        <w:t>-S</w:t>
      </w:r>
      <w:r w:rsidRPr="008F4DA2">
        <w:rPr>
          <w:rFonts w:ascii="Times New Arabic" w:hAnsi="Times New Arabic"/>
          <w:i/>
          <w:iCs/>
          <w:sz w:val="18"/>
          <w:szCs w:val="18"/>
          <w:shd w:val="clear" w:color="auto" w:fill="FFFFFF"/>
          <w:lang w:val="id-ID"/>
        </w:rPr>
        <w:t>}</w:t>
      </w:r>
      <w:proofErr w:type="spellStart"/>
      <w:r w:rsidRPr="00FB331C">
        <w:rPr>
          <w:rFonts w:ascii="Transliterasi" w:hAnsi="Transliterasi"/>
          <w:i/>
          <w:iCs/>
          <w:sz w:val="18"/>
          <w:szCs w:val="18"/>
          <w:shd w:val="clear" w:color="auto" w:fill="FFFFFF"/>
          <w:lang w:val="id-ID"/>
        </w:rPr>
        <w:t>ahi</w:t>
      </w:r>
      <w:proofErr w:type="spellEnd"/>
      <w:r w:rsidRPr="008F4DA2">
        <w:rPr>
          <w:rFonts w:ascii="Times New Arabic" w:hAnsi="Times New Arabic"/>
          <w:i/>
          <w:iCs/>
          <w:sz w:val="18"/>
          <w:szCs w:val="18"/>
          <w:shd w:val="clear" w:color="auto" w:fill="FFFFFF"/>
          <w:lang w:val="id-ID"/>
        </w:rPr>
        <w:t>&lt;</w:t>
      </w:r>
      <w:proofErr w:type="spellStart"/>
      <w:r w:rsidRPr="00FB331C">
        <w:rPr>
          <w:rFonts w:ascii="Transliterasi" w:hAnsi="Transliterasi"/>
          <w:i/>
          <w:iCs/>
          <w:sz w:val="18"/>
          <w:szCs w:val="18"/>
          <w:shd w:val="clear" w:color="auto" w:fill="FFFFFF"/>
          <w:lang w:val="id-ID"/>
        </w:rPr>
        <w:t>hah</w:t>
      </w:r>
      <w:proofErr w:type="spellEnd"/>
      <w:r w:rsidR="00927316">
        <w:rPr>
          <w:rFonts w:ascii="Transliterasi" w:hAnsi="Transliterasi"/>
          <w:i/>
          <w:iCs/>
          <w:sz w:val="18"/>
          <w:szCs w:val="18"/>
          <w:shd w:val="clear" w:color="auto" w:fill="FFFFFF"/>
          <w:lang w:val="id-ID"/>
        </w:rPr>
        <w:t xml:space="preserve">, </w:t>
      </w:r>
      <w:r w:rsidRPr="00FB331C">
        <w:rPr>
          <w:rFonts w:ascii="Transliterasi" w:hAnsi="Transliterasi"/>
          <w:sz w:val="18"/>
          <w:szCs w:val="18"/>
          <w:lang w:val="id-ID"/>
        </w:rPr>
        <w:t> </w:t>
      </w:r>
      <w:r>
        <w:rPr>
          <w:rFonts w:ascii="Transliterasi" w:hAnsi="Transliterasi"/>
          <w:sz w:val="18"/>
          <w:szCs w:val="18"/>
          <w:lang w:val="id-ID"/>
        </w:rPr>
        <w:t xml:space="preserve">jilid. 2, </w:t>
      </w:r>
      <w:r w:rsidRPr="00FB331C">
        <w:rPr>
          <w:rFonts w:ascii="Transliterasi" w:hAnsi="Transliterasi"/>
          <w:sz w:val="18"/>
          <w:szCs w:val="18"/>
          <w:shd w:val="clear" w:color="auto" w:fill="FFFFFF"/>
          <w:lang w:val="id-ID"/>
        </w:rPr>
        <w:t>(</w:t>
      </w:r>
      <w:proofErr w:type="spellStart"/>
      <w:r w:rsidRPr="00FB331C">
        <w:rPr>
          <w:rFonts w:ascii="Transliterasi" w:hAnsi="Transliterasi"/>
          <w:sz w:val="18"/>
          <w:szCs w:val="18"/>
          <w:shd w:val="clear" w:color="auto" w:fill="FFFFFF"/>
          <w:lang w:val="id-ID"/>
        </w:rPr>
        <w:t>al</w:t>
      </w:r>
      <w:proofErr w:type="spellEnd"/>
      <w:r w:rsidRPr="00FB331C">
        <w:rPr>
          <w:rFonts w:ascii="Transliterasi" w:hAnsi="Transliterasi"/>
          <w:sz w:val="18"/>
          <w:szCs w:val="18"/>
          <w:shd w:val="clear" w:color="auto" w:fill="FFFFFF"/>
          <w:lang w:val="id-ID"/>
        </w:rPr>
        <w:t>-Riya</w:t>
      </w:r>
      <w:r w:rsidRPr="008F4DA2">
        <w:rPr>
          <w:rFonts w:ascii="Times New Arabic" w:hAnsi="Times New Arabic"/>
          <w:sz w:val="18"/>
          <w:szCs w:val="18"/>
          <w:shd w:val="clear" w:color="auto" w:fill="FFFFFF"/>
          <w:lang w:val="id-ID"/>
        </w:rPr>
        <w:t>&gt;</w:t>
      </w:r>
      <w:r w:rsidRPr="00FB331C">
        <w:rPr>
          <w:rFonts w:ascii="Transliterasi" w:hAnsi="Transliterasi"/>
          <w:sz w:val="18"/>
          <w:szCs w:val="18"/>
          <w:shd w:val="clear" w:color="auto" w:fill="FFFFFF"/>
          <w:lang w:val="id-ID"/>
        </w:rPr>
        <w:t>d</w:t>
      </w:r>
      <w:r w:rsidRPr="008F4DA2">
        <w:rPr>
          <w:rFonts w:ascii="Times New Arabic" w:hAnsi="Times New Arabic"/>
          <w:sz w:val="18"/>
          <w:szCs w:val="18"/>
          <w:shd w:val="clear" w:color="auto" w:fill="FFFFFF"/>
          <w:lang w:val="id-ID"/>
        </w:rPr>
        <w:t>{</w:t>
      </w:r>
      <w:r w:rsidRPr="00FB331C">
        <w:rPr>
          <w:rFonts w:ascii="Transliterasi" w:hAnsi="Transliterasi"/>
          <w:sz w:val="18"/>
          <w:szCs w:val="18"/>
          <w:shd w:val="clear" w:color="auto" w:fill="FFFFFF"/>
          <w:lang w:val="id-ID"/>
        </w:rPr>
        <w:t xml:space="preserve">: </w:t>
      </w:r>
      <w:proofErr w:type="spellStart"/>
      <w:r w:rsidRPr="00FB331C">
        <w:rPr>
          <w:rFonts w:ascii="Transliterasi" w:hAnsi="Transliterasi"/>
          <w:sz w:val="18"/>
          <w:szCs w:val="18"/>
          <w:shd w:val="clear" w:color="auto" w:fill="FFFFFF"/>
          <w:lang w:val="id-ID"/>
        </w:rPr>
        <w:t>Maktabah</w:t>
      </w:r>
      <w:proofErr w:type="spellEnd"/>
      <w:r w:rsidRPr="00FB331C">
        <w:rPr>
          <w:rFonts w:ascii="Transliterasi" w:hAnsi="Transliterasi"/>
          <w:sz w:val="18"/>
          <w:szCs w:val="18"/>
          <w:shd w:val="clear" w:color="auto" w:fill="FFFFFF"/>
          <w:lang w:val="id-ID"/>
        </w:rPr>
        <w:t xml:space="preserve"> </w:t>
      </w:r>
      <w:proofErr w:type="spellStart"/>
      <w:r w:rsidRPr="00FB331C">
        <w:rPr>
          <w:rFonts w:ascii="Transliterasi" w:hAnsi="Transliterasi"/>
          <w:sz w:val="18"/>
          <w:szCs w:val="18"/>
          <w:shd w:val="clear" w:color="auto" w:fill="FFFFFF"/>
          <w:lang w:val="id-ID"/>
        </w:rPr>
        <w:t>al-Ma’a</w:t>
      </w:r>
      <w:proofErr w:type="spellEnd"/>
      <w:r w:rsidRPr="008F4DA2">
        <w:rPr>
          <w:rFonts w:ascii="Times New Arabic" w:hAnsi="Times New Arabic"/>
          <w:sz w:val="18"/>
          <w:szCs w:val="18"/>
          <w:shd w:val="clear" w:color="auto" w:fill="FFFFFF"/>
          <w:lang w:val="id-ID"/>
        </w:rPr>
        <w:t>&gt;</w:t>
      </w:r>
      <w:proofErr w:type="spellStart"/>
      <w:r w:rsidRPr="00FB331C">
        <w:rPr>
          <w:rFonts w:ascii="Transliterasi" w:hAnsi="Transliterasi"/>
          <w:sz w:val="18"/>
          <w:szCs w:val="18"/>
          <w:shd w:val="clear" w:color="auto" w:fill="FFFFFF"/>
          <w:lang w:val="id-ID"/>
        </w:rPr>
        <w:t>rif</w:t>
      </w:r>
      <w:proofErr w:type="spellEnd"/>
      <w:r w:rsidRPr="00FB331C">
        <w:rPr>
          <w:rFonts w:ascii="Transliterasi" w:hAnsi="Transliterasi"/>
          <w:sz w:val="18"/>
          <w:szCs w:val="18"/>
          <w:shd w:val="clear" w:color="auto" w:fill="FFFFFF"/>
          <w:lang w:val="id-ID"/>
        </w:rPr>
        <w:t xml:space="preserve">, </w:t>
      </w:r>
      <w:proofErr w:type="spellStart"/>
      <w:r w:rsidRPr="00FB331C">
        <w:rPr>
          <w:rFonts w:ascii="Transliterasi" w:hAnsi="Transliterasi"/>
          <w:sz w:val="18"/>
          <w:szCs w:val="18"/>
          <w:shd w:val="clear" w:color="auto" w:fill="FFFFFF"/>
          <w:lang w:val="id-ID"/>
        </w:rPr>
        <w:t>t.th</w:t>
      </w:r>
      <w:proofErr w:type="spellEnd"/>
      <w:r w:rsidRPr="00FB331C">
        <w:rPr>
          <w:rFonts w:ascii="Transliterasi" w:hAnsi="Transliterasi"/>
          <w:sz w:val="18"/>
          <w:szCs w:val="18"/>
          <w:shd w:val="clear" w:color="auto" w:fill="FFFFFF"/>
          <w:lang w:val="id-ID"/>
        </w:rPr>
        <w:t>.), h. 69.</w:t>
      </w:r>
      <w:r w:rsidRPr="00FB331C">
        <w:rPr>
          <w:rFonts w:ascii="Transliterasi" w:hAnsi="Transliterasi"/>
          <w:sz w:val="18"/>
          <w:szCs w:val="18"/>
          <w:lang w:val="id-ID"/>
        </w:rPr>
        <w:t> </w:t>
      </w:r>
      <w:r w:rsidRPr="00FB331C">
        <w:rPr>
          <w:rFonts w:ascii="Transliterasi" w:hAnsi="Transliterasi"/>
          <w:i/>
          <w:iCs/>
          <w:sz w:val="18"/>
          <w:szCs w:val="18"/>
          <w:shd w:val="clear" w:color="auto" w:fill="FFFFFF"/>
        </w:rPr>
        <w:t xml:space="preserve">Shahih al-Targib wa al-Tarhib, </w:t>
      </w:r>
      <w:r w:rsidR="0008781D" w:rsidRPr="0008781D">
        <w:rPr>
          <w:rFonts w:ascii="Transliterasi" w:hAnsi="Transliterasi"/>
          <w:sz w:val="18"/>
          <w:szCs w:val="18"/>
          <w:shd w:val="clear" w:color="auto" w:fill="FFFFFF"/>
          <w:lang w:val="id-ID"/>
        </w:rPr>
        <w:t>Jilid</w:t>
      </w:r>
      <w:r w:rsidRPr="00FB331C">
        <w:rPr>
          <w:rFonts w:ascii="Transliterasi" w:hAnsi="Transliterasi"/>
          <w:sz w:val="18"/>
          <w:szCs w:val="18"/>
          <w:shd w:val="clear" w:color="auto" w:fill="FFFFFF"/>
        </w:rPr>
        <w:t>. 3 h. 51.</w:t>
      </w:r>
    </w:p>
  </w:footnote>
  <w:footnote w:id="36">
    <w:p w14:paraId="2B42A2CA" w14:textId="77777777" w:rsidR="008566E5" w:rsidRDefault="00DE59A3" w:rsidP="00E11B3D">
      <w:pPr>
        <w:pStyle w:val="TeksCatatanKaki"/>
        <w:ind w:firstLine="720"/>
        <w:jc w:val="both"/>
      </w:pPr>
      <w:r w:rsidRPr="00FB331C">
        <w:rPr>
          <w:rStyle w:val="ReferensiCatatanKaki"/>
          <w:rFonts w:ascii="Transliterasi" w:hAnsi="Transliterasi"/>
          <w:sz w:val="18"/>
          <w:szCs w:val="18"/>
        </w:rPr>
        <w:footnoteRef/>
      </w:r>
      <w:r w:rsidRPr="00FB331C">
        <w:rPr>
          <w:rFonts w:ascii="Transliterasi" w:hAnsi="Transliterasi"/>
          <w:sz w:val="18"/>
          <w:szCs w:val="18"/>
        </w:rPr>
        <w:t xml:space="preserve"> </w:t>
      </w:r>
      <w:r w:rsidRPr="00FB331C">
        <w:rPr>
          <w:rFonts w:ascii="Transliterasi" w:hAnsi="Transliterasi"/>
          <w:sz w:val="18"/>
          <w:szCs w:val="18"/>
          <w:shd w:val="clear" w:color="auto" w:fill="FFFFFF"/>
        </w:rPr>
        <w:t>Ibn Taimiyah,</w:t>
      </w:r>
      <w:r w:rsidRPr="00FB331C">
        <w:rPr>
          <w:rFonts w:ascii="Transliterasi" w:hAnsi="Transliterasi"/>
          <w:sz w:val="18"/>
          <w:szCs w:val="18"/>
        </w:rPr>
        <w:t> </w:t>
      </w:r>
      <w:r w:rsidRPr="00FB331C">
        <w:rPr>
          <w:rFonts w:ascii="Transliterasi" w:hAnsi="Transliterasi"/>
          <w:i/>
          <w:iCs/>
          <w:sz w:val="18"/>
          <w:szCs w:val="18"/>
          <w:shd w:val="clear" w:color="auto" w:fill="FFFFFF"/>
        </w:rPr>
        <w:t>al-Iman</w:t>
      </w:r>
      <w:r w:rsidRPr="00FB331C">
        <w:rPr>
          <w:rFonts w:ascii="Transliterasi" w:hAnsi="Transliterasi"/>
          <w:sz w:val="18"/>
          <w:szCs w:val="18"/>
        </w:rPr>
        <w:t> </w:t>
      </w:r>
      <w:r w:rsidRPr="00FB331C">
        <w:rPr>
          <w:rFonts w:ascii="Transliterasi" w:hAnsi="Transliterasi"/>
          <w:sz w:val="18"/>
          <w:szCs w:val="18"/>
          <w:shd w:val="clear" w:color="auto" w:fill="FFFFFF"/>
        </w:rPr>
        <w:t>(Kairo: Dar  al-Thiba'at  al-Muhammadiyah, tt.)</w:t>
      </w:r>
      <w:r w:rsidRPr="00FB331C">
        <w:rPr>
          <w:rFonts w:ascii="Transliterasi" w:hAnsi="Transliterasi"/>
          <w:sz w:val="18"/>
          <w:szCs w:val="18"/>
          <w:shd w:val="clear" w:color="auto" w:fill="FFFFFF"/>
          <w:lang w:val="id-ID"/>
        </w:rPr>
        <w:t>, 12-13</w:t>
      </w:r>
    </w:p>
  </w:footnote>
  <w:footnote w:id="37">
    <w:p w14:paraId="366BE96A" w14:textId="77777777" w:rsidR="008566E5" w:rsidRDefault="00DE59A3" w:rsidP="001D4D9B">
      <w:pPr>
        <w:pStyle w:val="TeksCatatanKaki"/>
        <w:ind w:firstLine="720"/>
        <w:jc w:val="both"/>
      </w:pPr>
      <w:r w:rsidRPr="00FB331C">
        <w:rPr>
          <w:rStyle w:val="ReferensiCatatanKaki"/>
          <w:rFonts w:ascii="Transliterasi" w:hAnsi="Transliterasi"/>
          <w:sz w:val="18"/>
          <w:szCs w:val="18"/>
        </w:rPr>
        <w:footnoteRef/>
      </w:r>
      <w:r w:rsidRPr="00FB331C">
        <w:rPr>
          <w:rFonts w:ascii="Transliterasi" w:hAnsi="Transliterasi"/>
          <w:sz w:val="18"/>
          <w:szCs w:val="18"/>
          <w:lang w:val="id-ID"/>
        </w:rPr>
        <w:t xml:space="preserve"> Al-Bukhari, </w:t>
      </w:r>
      <w:proofErr w:type="spellStart"/>
      <w:r>
        <w:rPr>
          <w:rFonts w:ascii="Transliterasi" w:hAnsi="Transliterasi"/>
          <w:i/>
          <w:iCs/>
          <w:sz w:val="18"/>
          <w:szCs w:val="18"/>
          <w:lang w:val="id-ID"/>
        </w:rPr>
        <w:t>Hasyiyah</w:t>
      </w:r>
      <w:proofErr w:type="spellEnd"/>
      <w:r>
        <w:rPr>
          <w:rFonts w:ascii="Transliterasi" w:hAnsi="Transliterasi"/>
          <w:i/>
          <w:iCs/>
          <w:sz w:val="18"/>
          <w:szCs w:val="18"/>
          <w:lang w:val="id-ID"/>
        </w:rPr>
        <w:t xml:space="preserve"> Jami’ </w:t>
      </w:r>
      <w:proofErr w:type="spellStart"/>
      <w:r>
        <w:rPr>
          <w:rFonts w:ascii="Transliterasi" w:hAnsi="Transliterasi"/>
          <w:i/>
          <w:iCs/>
          <w:sz w:val="18"/>
          <w:szCs w:val="18"/>
          <w:lang w:val="id-ID"/>
        </w:rPr>
        <w:t>al</w:t>
      </w:r>
      <w:proofErr w:type="spellEnd"/>
      <w:r>
        <w:rPr>
          <w:rFonts w:ascii="Transliterasi" w:hAnsi="Transliterasi"/>
          <w:i/>
          <w:iCs/>
          <w:sz w:val="18"/>
          <w:szCs w:val="18"/>
          <w:lang w:val="id-ID"/>
        </w:rPr>
        <w:t>-S</w:t>
      </w:r>
      <w:r w:rsidRPr="001D4D9B">
        <w:rPr>
          <w:rFonts w:ascii="Times New Arabic" w:hAnsi="Times New Arabic"/>
          <w:i/>
          <w:iCs/>
          <w:sz w:val="18"/>
          <w:szCs w:val="18"/>
          <w:lang w:val="id-ID"/>
        </w:rPr>
        <w:t>}</w:t>
      </w:r>
      <w:r w:rsidRPr="008F4DA2">
        <w:rPr>
          <w:rFonts w:ascii="Transliterasi" w:hAnsi="Transliterasi"/>
          <w:i/>
          <w:iCs/>
          <w:sz w:val="18"/>
          <w:szCs w:val="18"/>
          <w:lang w:val="id-ID"/>
        </w:rPr>
        <w:t>ah</w:t>
      </w:r>
      <w:r w:rsidRPr="00716B0D">
        <w:rPr>
          <w:rFonts w:ascii="Times New Arabic" w:hAnsi="Times New Arabic"/>
          <w:i/>
          <w:iCs/>
          <w:sz w:val="18"/>
          <w:szCs w:val="18"/>
          <w:lang w:val="id-ID"/>
        </w:rPr>
        <w:t>}</w:t>
      </w:r>
      <w:r w:rsidRPr="008F4DA2">
        <w:rPr>
          <w:rFonts w:ascii="Transliterasi" w:hAnsi="Transliterasi"/>
          <w:i/>
          <w:iCs/>
          <w:sz w:val="18"/>
          <w:szCs w:val="18"/>
          <w:lang w:val="id-ID"/>
        </w:rPr>
        <w:t>i</w:t>
      </w:r>
      <w:r w:rsidRPr="001D4D9B">
        <w:rPr>
          <w:rFonts w:ascii="Times New Arabic" w:hAnsi="Times New Arabic"/>
          <w:i/>
          <w:iCs/>
          <w:sz w:val="18"/>
          <w:szCs w:val="18"/>
          <w:lang w:val="id-ID"/>
        </w:rPr>
        <w:t>&gt;</w:t>
      </w:r>
      <w:r w:rsidRPr="008F4DA2">
        <w:rPr>
          <w:rFonts w:ascii="Transliterasi" w:hAnsi="Transliterasi"/>
          <w:i/>
          <w:iCs/>
          <w:sz w:val="18"/>
          <w:szCs w:val="18"/>
          <w:lang w:val="id-ID"/>
        </w:rPr>
        <w:t>h</w:t>
      </w:r>
      <w:r w:rsidRPr="00716B0D">
        <w:rPr>
          <w:rFonts w:ascii="Times New Arabic" w:hAnsi="Times New Arabic"/>
          <w:i/>
          <w:iCs/>
          <w:sz w:val="18"/>
          <w:szCs w:val="18"/>
          <w:lang w:val="id-ID"/>
        </w:rPr>
        <w:t>}</w:t>
      </w:r>
      <w:r w:rsidRPr="00FB331C">
        <w:rPr>
          <w:rFonts w:ascii="Transliterasi" w:hAnsi="Transliterasi"/>
          <w:sz w:val="18"/>
          <w:szCs w:val="18"/>
          <w:lang w:val="id-ID"/>
        </w:rPr>
        <w:t>, (</w:t>
      </w:r>
      <w:proofErr w:type="spellStart"/>
      <w:r>
        <w:rPr>
          <w:rFonts w:ascii="Transliterasi" w:hAnsi="Transliterasi"/>
          <w:sz w:val="18"/>
          <w:szCs w:val="18"/>
          <w:lang w:val="id-ID"/>
        </w:rPr>
        <w:t>ttp</w:t>
      </w:r>
      <w:proofErr w:type="spellEnd"/>
      <w:r>
        <w:rPr>
          <w:rFonts w:ascii="Transliterasi" w:hAnsi="Transliterasi"/>
          <w:sz w:val="18"/>
          <w:szCs w:val="18"/>
          <w:lang w:val="id-ID"/>
        </w:rPr>
        <w:t xml:space="preserve">: </w:t>
      </w:r>
      <w:proofErr w:type="spellStart"/>
      <w:r w:rsidRPr="00FB331C">
        <w:rPr>
          <w:rFonts w:ascii="Transliterasi" w:hAnsi="Transliterasi"/>
          <w:sz w:val="18"/>
          <w:szCs w:val="18"/>
          <w:lang w:val="id-ID"/>
        </w:rPr>
        <w:t>Maktabah</w:t>
      </w:r>
      <w:proofErr w:type="spellEnd"/>
      <w:r w:rsidRPr="00FB331C">
        <w:rPr>
          <w:rFonts w:ascii="Transliterasi" w:hAnsi="Transliterasi"/>
          <w:sz w:val="18"/>
          <w:szCs w:val="18"/>
          <w:lang w:val="id-ID"/>
        </w:rPr>
        <w:t xml:space="preserve"> Da</w:t>
      </w:r>
      <w:r w:rsidRPr="008F4DA2">
        <w:rPr>
          <w:rFonts w:ascii="Times New Arabic" w:hAnsi="Times New Arabic"/>
          <w:sz w:val="18"/>
          <w:szCs w:val="18"/>
          <w:lang w:val="id-ID"/>
        </w:rPr>
        <w:t>&gt;</w:t>
      </w:r>
      <w:r w:rsidRPr="00FB331C">
        <w:rPr>
          <w:rFonts w:ascii="Transliterasi" w:hAnsi="Transliterasi"/>
          <w:sz w:val="18"/>
          <w:szCs w:val="18"/>
          <w:lang w:val="id-ID"/>
        </w:rPr>
        <w:t>r</w:t>
      </w:r>
      <w:r>
        <w:rPr>
          <w:rFonts w:ascii="Transliterasi" w:hAnsi="Transliterasi"/>
          <w:sz w:val="18"/>
          <w:szCs w:val="18"/>
          <w:lang w:val="id-ID"/>
        </w:rPr>
        <w:t xml:space="preserve"> </w:t>
      </w:r>
      <w:proofErr w:type="spellStart"/>
      <w:r>
        <w:rPr>
          <w:rFonts w:ascii="Transliterasi" w:hAnsi="Transliterasi"/>
          <w:sz w:val="18"/>
          <w:szCs w:val="18"/>
          <w:lang w:val="id-ID"/>
        </w:rPr>
        <w:t>al</w:t>
      </w:r>
      <w:proofErr w:type="spellEnd"/>
      <w:r>
        <w:rPr>
          <w:rFonts w:ascii="Transliterasi" w:hAnsi="Transliterasi"/>
          <w:sz w:val="18"/>
          <w:szCs w:val="18"/>
          <w:lang w:val="id-ID"/>
        </w:rPr>
        <w:t>-</w:t>
      </w:r>
      <w:r w:rsidRPr="00FB331C">
        <w:rPr>
          <w:rFonts w:ascii="Transliterasi" w:hAnsi="Transliterasi"/>
          <w:sz w:val="18"/>
          <w:szCs w:val="18"/>
          <w:lang w:val="id-ID"/>
        </w:rPr>
        <w:t xml:space="preserve">Ihya </w:t>
      </w:r>
      <w:proofErr w:type="spellStart"/>
      <w:r w:rsidRPr="00FB331C">
        <w:rPr>
          <w:rFonts w:ascii="Transliterasi" w:hAnsi="Transliterasi"/>
          <w:sz w:val="18"/>
          <w:szCs w:val="18"/>
          <w:lang w:val="id-ID"/>
        </w:rPr>
        <w:t>al</w:t>
      </w:r>
      <w:proofErr w:type="spellEnd"/>
      <w:r w:rsidRPr="00FB331C">
        <w:rPr>
          <w:rFonts w:ascii="Transliterasi" w:hAnsi="Transliterasi"/>
          <w:sz w:val="18"/>
          <w:szCs w:val="18"/>
          <w:lang w:val="id-ID"/>
        </w:rPr>
        <w:t xml:space="preserve">-Kutub </w:t>
      </w:r>
      <w:proofErr w:type="spellStart"/>
      <w:r w:rsidRPr="00FB331C">
        <w:rPr>
          <w:rFonts w:ascii="Transliterasi" w:hAnsi="Transliterasi"/>
          <w:sz w:val="18"/>
          <w:szCs w:val="18"/>
          <w:lang w:val="id-ID"/>
        </w:rPr>
        <w:t>al</w:t>
      </w:r>
      <w:proofErr w:type="spellEnd"/>
      <w:r w:rsidRPr="00FB331C">
        <w:rPr>
          <w:rFonts w:ascii="Transliterasi" w:hAnsi="Transliterasi"/>
          <w:sz w:val="18"/>
          <w:szCs w:val="18"/>
          <w:lang w:val="id-ID"/>
        </w:rPr>
        <w:t>-‘</w:t>
      </w:r>
      <w:proofErr w:type="spellStart"/>
      <w:r w:rsidRPr="00FB331C">
        <w:rPr>
          <w:rFonts w:ascii="Transliterasi" w:hAnsi="Transliterasi"/>
          <w:sz w:val="18"/>
          <w:szCs w:val="18"/>
          <w:lang w:val="id-ID"/>
        </w:rPr>
        <w:t>Arabiyyah</w:t>
      </w:r>
      <w:proofErr w:type="spellEnd"/>
      <w:r w:rsidRPr="00FB331C">
        <w:rPr>
          <w:rFonts w:ascii="Transliterasi" w:hAnsi="Transliterasi"/>
          <w:sz w:val="18"/>
          <w:szCs w:val="18"/>
          <w:lang w:val="id-ID"/>
        </w:rPr>
        <w:t xml:space="preserve">, </w:t>
      </w:r>
      <w:proofErr w:type="spellStart"/>
      <w:r w:rsidRPr="00FB331C">
        <w:rPr>
          <w:rFonts w:ascii="Transliterasi" w:hAnsi="Transliterasi"/>
          <w:sz w:val="18"/>
          <w:szCs w:val="18"/>
          <w:lang w:val="id-ID"/>
        </w:rPr>
        <w:t>tt</w:t>
      </w:r>
      <w:proofErr w:type="spellEnd"/>
      <w:r w:rsidRPr="00FB331C">
        <w:rPr>
          <w:rFonts w:ascii="Transliterasi" w:hAnsi="Transliterasi"/>
          <w:sz w:val="18"/>
          <w:szCs w:val="18"/>
          <w:lang w:val="id-ID"/>
        </w:rPr>
        <w:t>), h.12</w:t>
      </w:r>
      <w:r>
        <w:rPr>
          <w:rFonts w:ascii="Transliterasi" w:hAnsi="Transliterasi"/>
          <w:sz w:val="18"/>
          <w:szCs w:val="18"/>
          <w:lang w:val="id-ID"/>
        </w:rPr>
        <w:t xml:space="preserve">, </w:t>
      </w:r>
      <w:r w:rsidRPr="00FB331C">
        <w:rPr>
          <w:rFonts w:ascii="Transliterasi" w:hAnsi="Transliterasi"/>
          <w:sz w:val="18"/>
          <w:szCs w:val="18"/>
          <w:lang w:val="id-ID"/>
        </w:rPr>
        <w:t xml:space="preserve"> yang bunyinya: </w:t>
      </w:r>
      <w:r w:rsidRPr="00FB331C">
        <w:rPr>
          <w:rFonts w:ascii="Transliterasi" w:hAnsi="Transliterasi" w:hint="eastAsia"/>
          <w:sz w:val="18"/>
          <w:szCs w:val="18"/>
          <w:rtl/>
        </w:rPr>
        <w:t>و</w:t>
      </w:r>
      <w:r w:rsidRPr="00FB331C">
        <w:rPr>
          <w:rFonts w:ascii="Transliterasi" w:hAnsi="Transliterasi"/>
          <w:sz w:val="18"/>
          <w:szCs w:val="18"/>
          <w:rtl/>
        </w:rPr>
        <w:t xml:space="preserve"> </w:t>
      </w:r>
      <w:r w:rsidRPr="00FB331C">
        <w:rPr>
          <w:rFonts w:ascii="Transliterasi" w:hAnsi="Transliterasi" w:hint="eastAsia"/>
          <w:sz w:val="18"/>
          <w:szCs w:val="18"/>
          <w:rtl/>
        </w:rPr>
        <w:t>ا</w:t>
      </w:r>
      <w:r w:rsidRPr="00FB331C">
        <w:rPr>
          <w:rFonts w:ascii="Transliterasi" w:hAnsi="Transliterasi"/>
          <w:sz w:val="18"/>
          <w:szCs w:val="18"/>
          <w:rtl/>
        </w:rPr>
        <w:t>ی</w:t>
      </w:r>
      <w:r w:rsidRPr="00FB331C">
        <w:rPr>
          <w:rFonts w:ascii="Transliterasi" w:hAnsi="Transliterasi" w:hint="eastAsia"/>
          <w:sz w:val="18"/>
          <w:szCs w:val="18"/>
          <w:rtl/>
        </w:rPr>
        <w:t>مان</w:t>
      </w:r>
      <w:r w:rsidRPr="00FB331C">
        <w:rPr>
          <w:rFonts w:ascii="Transliterasi" w:hAnsi="Transliterasi"/>
          <w:sz w:val="18"/>
          <w:szCs w:val="18"/>
          <w:rtl/>
        </w:rPr>
        <w:t xml:space="preserve"> </w:t>
      </w:r>
      <w:r w:rsidRPr="00FB331C">
        <w:rPr>
          <w:rFonts w:ascii="Transliterasi" w:hAnsi="Transliterasi" w:hint="eastAsia"/>
          <w:sz w:val="18"/>
          <w:szCs w:val="18"/>
          <w:rtl/>
        </w:rPr>
        <w:t>الشخص</w:t>
      </w:r>
      <w:r w:rsidRPr="00FB331C">
        <w:rPr>
          <w:rFonts w:ascii="Transliterasi" w:hAnsi="Transliterasi"/>
          <w:sz w:val="18"/>
          <w:szCs w:val="18"/>
          <w:rtl/>
        </w:rPr>
        <w:t xml:space="preserve"> </w:t>
      </w:r>
      <w:r w:rsidRPr="00FB331C">
        <w:rPr>
          <w:rFonts w:ascii="Transliterasi" w:hAnsi="Transliterasi" w:hint="eastAsia"/>
          <w:sz w:val="18"/>
          <w:szCs w:val="18"/>
          <w:rtl/>
        </w:rPr>
        <w:t>علي</w:t>
      </w:r>
      <w:r w:rsidRPr="00FB331C">
        <w:rPr>
          <w:rFonts w:ascii="Transliterasi" w:hAnsi="Transliterasi"/>
          <w:sz w:val="18"/>
          <w:szCs w:val="18"/>
          <w:rtl/>
        </w:rPr>
        <w:t xml:space="preserve"> </w:t>
      </w:r>
      <w:r w:rsidRPr="00FB331C">
        <w:rPr>
          <w:rFonts w:ascii="Transliterasi" w:hAnsi="Transliterasi" w:hint="eastAsia"/>
          <w:sz w:val="18"/>
          <w:szCs w:val="18"/>
          <w:rtl/>
        </w:rPr>
        <w:t>قدرمعرفتھ</w:t>
      </w:r>
      <w:r w:rsidRPr="00FB331C">
        <w:rPr>
          <w:rFonts w:ascii="Transliterasi" w:hAnsi="Transliterasi"/>
          <w:sz w:val="18"/>
          <w:szCs w:val="18"/>
          <w:rtl/>
        </w:rPr>
        <w:t xml:space="preserve"> </w:t>
      </w:r>
      <w:r w:rsidRPr="00FB331C">
        <w:rPr>
          <w:rFonts w:ascii="Transliterasi" w:hAnsi="Transliterasi" w:hint="eastAsia"/>
          <w:sz w:val="18"/>
          <w:szCs w:val="18"/>
          <w:rtl/>
        </w:rPr>
        <w:t>باالله</w:t>
      </w:r>
      <w:r w:rsidRPr="00FB331C">
        <w:rPr>
          <w:rFonts w:ascii="Transliterasi" w:hAnsi="Transliterasi"/>
          <w:sz w:val="18"/>
          <w:szCs w:val="18"/>
          <w:lang w:val="id-ID"/>
        </w:rPr>
        <w:t xml:space="preserve"> artinya: ”dan keimanan seseorang itu sesuai dengan kadar/ukuran </w:t>
      </w:r>
      <w:proofErr w:type="spellStart"/>
      <w:r w:rsidRPr="00FB331C">
        <w:rPr>
          <w:rFonts w:ascii="Transliterasi" w:hAnsi="Transliterasi"/>
          <w:sz w:val="18"/>
          <w:szCs w:val="18"/>
          <w:lang w:val="id-ID"/>
        </w:rPr>
        <w:t>ma’rifatnya</w:t>
      </w:r>
      <w:proofErr w:type="spellEnd"/>
      <w:r w:rsidRPr="00FB331C">
        <w:rPr>
          <w:rFonts w:ascii="Transliterasi" w:hAnsi="Transliterasi"/>
          <w:sz w:val="18"/>
          <w:szCs w:val="18"/>
          <w:lang w:val="id-ID"/>
        </w:rPr>
        <w:t xml:space="preserve"> kepada Allah”</w:t>
      </w:r>
    </w:p>
  </w:footnote>
  <w:footnote w:id="38">
    <w:p w14:paraId="64E64CAA" w14:textId="77777777" w:rsidR="008566E5" w:rsidRDefault="00DE59A3" w:rsidP="00716B0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Ibn Taimiyah,</w:t>
      </w:r>
      <w:r w:rsidRPr="00596BFF">
        <w:rPr>
          <w:rFonts w:ascii="Transliterasi" w:hAnsi="Transliterasi"/>
          <w:sz w:val="18"/>
          <w:szCs w:val="18"/>
        </w:rPr>
        <w:t> </w:t>
      </w:r>
      <w:r w:rsidRPr="00596BFF">
        <w:rPr>
          <w:rFonts w:ascii="Transliterasi" w:hAnsi="Transliterasi"/>
          <w:i/>
          <w:iCs/>
          <w:sz w:val="18"/>
          <w:szCs w:val="18"/>
          <w:shd w:val="clear" w:color="auto" w:fill="FFFFFF"/>
        </w:rPr>
        <w:t>al-Amr bi al-Ma'ru</w:t>
      </w:r>
      <w:r w:rsidRPr="00716B0D">
        <w:rPr>
          <w:rFonts w:ascii="Times New Arabic" w:hAnsi="Times New Arabic"/>
          <w:i/>
          <w:iCs/>
          <w:sz w:val="18"/>
          <w:szCs w:val="18"/>
          <w:shd w:val="clear" w:color="auto" w:fill="FFFFFF"/>
          <w:lang w:val="id-ID"/>
        </w:rPr>
        <w:t>&gt;</w:t>
      </w:r>
      <w:r w:rsidRPr="00596BFF">
        <w:rPr>
          <w:rFonts w:ascii="Transliterasi" w:hAnsi="Transliterasi"/>
          <w:i/>
          <w:iCs/>
          <w:sz w:val="18"/>
          <w:szCs w:val="18"/>
          <w:shd w:val="clear" w:color="auto" w:fill="FFFFFF"/>
        </w:rPr>
        <w:t>f wa al-Nahy 'an al-Munkar</w:t>
      </w:r>
      <w:r w:rsidRPr="00596BFF">
        <w:rPr>
          <w:rFonts w:ascii="Transliterasi" w:hAnsi="Transliterasi"/>
          <w:sz w:val="18"/>
          <w:szCs w:val="18"/>
          <w:shd w:val="clear" w:color="auto" w:fill="FFFFFF"/>
        </w:rPr>
        <w:t>  (Beirut:  Da</w:t>
      </w:r>
      <w:r w:rsidRPr="00716B0D">
        <w:rPr>
          <w:rFonts w:ascii="Times New Arabic" w:hAnsi="Times New Arabic"/>
          <w:sz w:val="18"/>
          <w:szCs w:val="18"/>
          <w:shd w:val="clear" w:color="auto" w:fill="FFFFFF"/>
          <w:lang w:val="id-ID"/>
        </w:rPr>
        <w:t>&gt;</w:t>
      </w:r>
      <w:r w:rsidRPr="00596BFF">
        <w:rPr>
          <w:rFonts w:ascii="Transliterasi" w:hAnsi="Transliterasi"/>
          <w:sz w:val="18"/>
          <w:szCs w:val="18"/>
          <w:shd w:val="clear" w:color="auto" w:fill="FFFFFF"/>
        </w:rPr>
        <w:t>r  al-Kitab al-Jadi</w:t>
      </w:r>
      <w:r w:rsidRPr="00716B0D">
        <w:rPr>
          <w:rFonts w:ascii="Times New Arabic" w:hAnsi="Times New Arabic"/>
          <w:sz w:val="18"/>
          <w:szCs w:val="18"/>
          <w:shd w:val="clear" w:color="auto" w:fill="FFFFFF"/>
          <w:lang w:val="id-ID"/>
        </w:rPr>
        <w:t>&gt;</w:t>
      </w:r>
      <w:r w:rsidRPr="00596BFF">
        <w:rPr>
          <w:rFonts w:ascii="Transliterasi" w:hAnsi="Transliterasi"/>
          <w:sz w:val="18"/>
          <w:szCs w:val="18"/>
          <w:shd w:val="clear" w:color="auto" w:fill="FFFFFF"/>
        </w:rPr>
        <w:t>d,  1976</w:t>
      </w:r>
      <w:r w:rsidRPr="00596BFF">
        <w:rPr>
          <w:rFonts w:ascii="Transliterasi" w:hAnsi="Transliterasi"/>
          <w:sz w:val="18"/>
          <w:szCs w:val="18"/>
          <w:shd w:val="clear" w:color="auto" w:fill="FFFFFF"/>
          <w:lang w:val="id-ID"/>
        </w:rPr>
        <w:t>), h. 72-73</w:t>
      </w:r>
    </w:p>
  </w:footnote>
  <w:footnote w:id="39">
    <w:p w14:paraId="721808B2" w14:textId="77777777" w:rsidR="008566E5" w:rsidRDefault="00DE59A3" w:rsidP="00927316">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 xml:space="preserve">Ragib </w:t>
      </w:r>
      <w:proofErr w:type="spellStart"/>
      <w:r w:rsidRPr="00596BFF">
        <w:rPr>
          <w:rFonts w:ascii="Transliterasi" w:hAnsi="Transliterasi"/>
          <w:sz w:val="18"/>
          <w:szCs w:val="18"/>
          <w:lang w:val="id-ID"/>
        </w:rPr>
        <w:t>al-</w:t>
      </w:r>
      <w:r>
        <w:rPr>
          <w:rFonts w:ascii="Transliterasi" w:hAnsi="Transliterasi"/>
          <w:sz w:val="18"/>
          <w:szCs w:val="18"/>
          <w:lang w:val="id-ID"/>
        </w:rPr>
        <w:t>A</w:t>
      </w:r>
      <w:r w:rsidRPr="00596BFF">
        <w:rPr>
          <w:rFonts w:ascii="Transliterasi" w:hAnsi="Transliterasi"/>
          <w:sz w:val="18"/>
          <w:szCs w:val="18"/>
          <w:lang w:val="id-ID"/>
        </w:rPr>
        <w:t>sfaha</w:t>
      </w:r>
      <w:proofErr w:type="spellEnd"/>
      <w:r w:rsidRPr="00533A16">
        <w:rPr>
          <w:rFonts w:ascii="Times New Arabic" w:hAnsi="Times New Arabic"/>
          <w:sz w:val="18"/>
          <w:szCs w:val="18"/>
          <w:lang w:val="id-ID"/>
        </w:rPr>
        <w:t>&gt;</w:t>
      </w:r>
      <w:proofErr w:type="spellStart"/>
      <w:r w:rsidRPr="00596BFF">
        <w:rPr>
          <w:rFonts w:ascii="Transliterasi" w:hAnsi="Transliterasi"/>
          <w:sz w:val="18"/>
          <w:szCs w:val="18"/>
          <w:lang w:val="id-ID"/>
        </w:rPr>
        <w:t>ni</w:t>
      </w:r>
      <w:proofErr w:type="spellEnd"/>
      <w:r w:rsidRPr="00533A16">
        <w:rPr>
          <w:rFonts w:ascii="Times New Arabic" w:hAnsi="Times New Arabic"/>
          <w:sz w:val="18"/>
          <w:szCs w:val="18"/>
          <w:lang w:val="id-ID"/>
        </w:rPr>
        <w:t>&gt;</w:t>
      </w:r>
      <w:r w:rsidRPr="00596BFF">
        <w:rPr>
          <w:rFonts w:ascii="Transliterasi" w:hAnsi="Transliterasi"/>
          <w:sz w:val="18"/>
          <w:szCs w:val="18"/>
          <w:lang w:val="id-ID"/>
        </w:rPr>
        <w:t xml:space="preserve">, </w:t>
      </w:r>
      <w:proofErr w:type="spellStart"/>
      <w:r w:rsidRPr="00E3444F">
        <w:rPr>
          <w:rFonts w:ascii="Transliterasi" w:hAnsi="Transliterasi"/>
          <w:i/>
          <w:iCs/>
          <w:sz w:val="18"/>
          <w:szCs w:val="18"/>
          <w:lang w:val="id-ID"/>
        </w:rPr>
        <w:t>Mufrada</w:t>
      </w:r>
      <w:proofErr w:type="spellEnd"/>
      <w:r w:rsidRPr="00E3444F">
        <w:rPr>
          <w:rFonts w:ascii="Times New Arabic" w:hAnsi="Times New Arabic"/>
          <w:i/>
          <w:iCs/>
          <w:sz w:val="18"/>
          <w:szCs w:val="18"/>
          <w:lang w:val="id-ID"/>
        </w:rPr>
        <w:t>&gt;</w:t>
      </w:r>
      <w:r w:rsidRPr="00E3444F">
        <w:rPr>
          <w:rFonts w:ascii="Transliterasi" w:hAnsi="Transliterasi"/>
          <w:i/>
          <w:iCs/>
          <w:sz w:val="18"/>
          <w:szCs w:val="18"/>
          <w:lang w:val="id-ID"/>
        </w:rPr>
        <w:t xml:space="preserve">t </w:t>
      </w:r>
      <w:r w:rsidR="00927316">
        <w:rPr>
          <w:rFonts w:ascii="Transliterasi" w:hAnsi="Transliterasi"/>
          <w:i/>
          <w:iCs/>
          <w:sz w:val="18"/>
          <w:szCs w:val="18"/>
          <w:lang w:val="id-ID"/>
        </w:rPr>
        <w:t xml:space="preserve"> A</w:t>
      </w:r>
      <w:r w:rsidRPr="00E3444F">
        <w:rPr>
          <w:rFonts w:ascii="Transliterasi" w:hAnsi="Transliterasi"/>
          <w:i/>
          <w:iCs/>
          <w:sz w:val="18"/>
          <w:szCs w:val="18"/>
          <w:lang w:val="id-ID"/>
        </w:rPr>
        <w:t>lfa</w:t>
      </w:r>
      <w:r w:rsidRPr="00E3444F">
        <w:rPr>
          <w:rFonts w:ascii="Times New Arabic" w:hAnsi="Times New Arabic"/>
          <w:i/>
          <w:iCs/>
          <w:sz w:val="18"/>
          <w:szCs w:val="18"/>
          <w:lang w:val="id-ID"/>
        </w:rPr>
        <w:t>&gt;</w:t>
      </w:r>
      <w:r w:rsidRPr="00E3444F">
        <w:rPr>
          <w:rFonts w:ascii="Transliterasi" w:hAnsi="Transliterasi"/>
          <w:i/>
          <w:iCs/>
          <w:sz w:val="18"/>
          <w:szCs w:val="18"/>
          <w:lang w:val="id-ID"/>
        </w:rPr>
        <w:t xml:space="preserve">z </w:t>
      </w:r>
      <w:proofErr w:type="spellStart"/>
      <w:r w:rsidRPr="00E3444F">
        <w:rPr>
          <w:rFonts w:ascii="Transliterasi" w:hAnsi="Transliterasi"/>
          <w:i/>
          <w:iCs/>
          <w:sz w:val="18"/>
          <w:szCs w:val="18"/>
          <w:lang w:val="id-ID"/>
        </w:rPr>
        <w:t>al</w:t>
      </w:r>
      <w:proofErr w:type="spellEnd"/>
      <w:r w:rsidRPr="00E3444F">
        <w:rPr>
          <w:rFonts w:ascii="Transliterasi" w:hAnsi="Transliterasi"/>
          <w:i/>
          <w:iCs/>
          <w:sz w:val="18"/>
          <w:szCs w:val="18"/>
          <w:lang w:val="id-ID"/>
        </w:rPr>
        <w:t>-Qura</w:t>
      </w:r>
      <w:r w:rsidRPr="00E3444F">
        <w:rPr>
          <w:rFonts w:ascii="Times New Arabic" w:hAnsi="Times New Arabic"/>
          <w:i/>
          <w:iCs/>
          <w:sz w:val="18"/>
          <w:szCs w:val="18"/>
          <w:lang w:val="id-ID"/>
        </w:rPr>
        <w:t>&gt;</w:t>
      </w:r>
      <w:r w:rsidRPr="00E3444F">
        <w:rPr>
          <w:rFonts w:ascii="Transliterasi" w:hAnsi="Transliterasi"/>
          <w:i/>
          <w:iCs/>
          <w:sz w:val="18"/>
          <w:szCs w:val="18"/>
          <w:lang w:val="id-ID"/>
        </w:rPr>
        <w:t>n</w:t>
      </w:r>
      <w:r w:rsidRPr="00596BFF">
        <w:rPr>
          <w:rFonts w:ascii="Transliterasi" w:hAnsi="Transliterasi"/>
          <w:sz w:val="18"/>
          <w:szCs w:val="18"/>
          <w:lang w:val="id-ID"/>
        </w:rPr>
        <w:t xml:space="preserve"> (Beirut: Dar </w:t>
      </w:r>
      <w:proofErr w:type="spellStart"/>
      <w:r w:rsidRPr="00596BFF">
        <w:rPr>
          <w:rFonts w:ascii="Transliterasi" w:hAnsi="Transliterasi"/>
          <w:sz w:val="18"/>
          <w:szCs w:val="18"/>
          <w:lang w:val="id-ID"/>
        </w:rPr>
        <w:t>al-Syariyah</w:t>
      </w:r>
      <w:proofErr w:type="spellEnd"/>
      <w:r w:rsidRPr="00596BFF">
        <w:rPr>
          <w:rFonts w:ascii="Transliterasi" w:hAnsi="Transliterasi"/>
          <w:sz w:val="18"/>
          <w:szCs w:val="18"/>
          <w:lang w:val="id-ID"/>
        </w:rPr>
        <w:t xml:space="preserve">, 1412 H/1992 M),h. </w:t>
      </w:r>
      <w:r>
        <w:rPr>
          <w:rFonts w:ascii="Transliterasi" w:hAnsi="Transliterasi"/>
          <w:sz w:val="18"/>
          <w:szCs w:val="18"/>
          <w:lang w:val="id-ID"/>
        </w:rPr>
        <w:t xml:space="preserve">23, </w:t>
      </w:r>
      <w:r w:rsidRPr="00596BFF">
        <w:rPr>
          <w:rFonts w:ascii="Transliterasi" w:hAnsi="Transliterasi"/>
          <w:sz w:val="18"/>
          <w:szCs w:val="18"/>
          <w:shd w:val="clear" w:color="auto" w:fill="FFFFFF"/>
        </w:rPr>
        <w:t>Kaelany,</w:t>
      </w:r>
      <w:r w:rsidRPr="00596BFF">
        <w:rPr>
          <w:rFonts w:ascii="Transliterasi" w:hAnsi="Transliterasi"/>
          <w:sz w:val="18"/>
          <w:szCs w:val="18"/>
        </w:rPr>
        <w:t> </w:t>
      </w:r>
      <w:r w:rsidRPr="00596BFF">
        <w:rPr>
          <w:rFonts w:ascii="Transliterasi" w:hAnsi="Transliterasi"/>
          <w:i/>
          <w:iCs/>
          <w:sz w:val="18"/>
          <w:szCs w:val="18"/>
          <w:shd w:val="clear" w:color="auto" w:fill="FFFFFF"/>
        </w:rPr>
        <w:t>Islam dan Aspek-aspek Kemasyarakatan</w:t>
      </w:r>
      <w:r w:rsidRPr="00596BFF">
        <w:rPr>
          <w:rFonts w:ascii="Transliterasi" w:hAnsi="Transliterasi"/>
          <w:sz w:val="18"/>
          <w:szCs w:val="18"/>
          <w:shd w:val="clear" w:color="auto" w:fill="FFFFFF"/>
        </w:rPr>
        <w:t xml:space="preserve">, </w:t>
      </w:r>
      <w:r>
        <w:rPr>
          <w:rFonts w:ascii="Transliterasi" w:hAnsi="Transliterasi"/>
          <w:sz w:val="18"/>
          <w:szCs w:val="18"/>
          <w:shd w:val="clear" w:color="auto" w:fill="FFFFFF"/>
          <w:lang w:val="id-ID"/>
        </w:rPr>
        <w:t>(</w:t>
      </w:r>
      <w:r w:rsidRPr="00596BFF">
        <w:rPr>
          <w:rFonts w:ascii="Transliterasi" w:hAnsi="Transliterasi"/>
          <w:sz w:val="18"/>
          <w:szCs w:val="18"/>
          <w:shd w:val="clear" w:color="auto" w:fill="FFFFFF"/>
        </w:rPr>
        <w:t>Jakarta</w:t>
      </w:r>
      <w:r>
        <w:rPr>
          <w:rFonts w:ascii="Transliterasi" w:hAnsi="Transliterasi"/>
          <w:sz w:val="18"/>
          <w:szCs w:val="18"/>
          <w:shd w:val="clear" w:color="auto" w:fill="FFFFFF"/>
          <w:lang w:val="id-ID"/>
        </w:rPr>
        <w:t xml:space="preserve">: </w:t>
      </w:r>
      <w:r w:rsidRPr="00596BFF">
        <w:rPr>
          <w:rFonts w:ascii="Transliterasi" w:hAnsi="Transliterasi"/>
          <w:sz w:val="18"/>
          <w:szCs w:val="18"/>
          <w:shd w:val="clear" w:color="auto" w:fill="FFFFFF"/>
        </w:rPr>
        <w:t xml:space="preserve"> </w:t>
      </w:r>
      <w:r w:rsidR="00684130">
        <w:rPr>
          <w:rFonts w:ascii="Transliterasi" w:hAnsi="Transliterasi"/>
          <w:sz w:val="18"/>
          <w:szCs w:val="18"/>
          <w:shd w:val="clear" w:color="auto" w:fill="FFFFFF"/>
        </w:rPr>
        <w:t xml:space="preserve">PT Bumi Aksara, </w:t>
      </w:r>
      <w:r w:rsidRPr="00596BFF">
        <w:rPr>
          <w:rFonts w:ascii="Transliterasi" w:hAnsi="Transliterasi"/>
          <w:sz w:val="18"/>
          <w:szCs w:val="18"/>
          <w:shd w:val="clear" w:color="auto" w:fill="FFFFFF"/>
        </w:rPr>
        <w:t>2005</w:t>
      </w:r>
      <w:r>
        <w:rPr>
          <w:rFonts w:ascii="Transliterasi" w:hAnsi="Transliterasi"/>
          <w:sz w:val="18"/>
          <w:szCs w:val="18"/>
          <w:shd w:val="clear" w:color="auto" w:fill="FFFFFF"/>
          <w:lang w:val="id-ID"/>
        </w:rPr>
        <w:t>)</w:t>
      </w:r>
      <w:r w:rsidRPr="00596BFF">
        <w:rPr>
          <w:rFonts w:ascii="Transliterasi" w:hAnsi="Transliterasi"/>
          <w:sz w:val="18"/>
          <w:szCs w:val="18"/>
          <w:shd w:val="clear" w:color="auto" w:fill="FFFFFF"/>
        </w:rPr>
        <w:t>, h.41</w:t>
      </w:r>
      <w:r>
        <w:rPr>
          <w:rFonts w:ascii="Transliterasi" w:hAnsi="Transliterasi"/>
          <w:sz w:val="18"/>
          <w:szCs w:val="18"/>
          <w:shd w:val="clear" w:color="auto" w:fill="FFFFFF"/>
          <w:lang w:val="id-ID"/>
        </w:rPr>
        <w:t>.</w:t>
      </w:r>
    </w:p>
  </w:footnote>
  <w:footnote w:id="40">
    <w:p w14:paraId="1F1286EF" w14:textId="77777777" w:rsidR="008566E5" w:rsidRDefault="00DE59A3" w:rsidP="00927316">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proofErr w:type="spellStart"/>
      <w:r w:rsidRPr="00596BFF">
        <w:rPr>
          <w:rFonts w:ascii="Transliterasi" w:hAnsi="Transliterasi"/>
          <w:sz w:val="18"/>
          <w:szCs w:val="18"/>
          <w:lang w:val="id-ID"/>
        </w:rPr>
        <w:t>al-</w:t>
      </w:r>
      <w:r>
        <w:rPr>
          <w:rFonts w:ascii="Transliterasi" w:hAnsi="Transliterasi"/>
          <w:sz w:val="18"/>
          <w:szCs w:val="18"/>
          <w:lang w:val="id-ID"/>
        </w:rPr>
        <w:t>A</w:t>
      </w:r>
      <w:r w:rsidRPr="00596BFF">
        <w:rPr>
          <w:rFonts w:ascii="Transliterasi" w:hAnsi="Transliterasi"/>
          <w:sz w:val="18"/>
          <w:szCs w:val="18"/>
          <w:lang w:val="id-ID"/>
        </w:rPr>
        <w:t>sfaha</w:t>
      </w:r>
      <w:proofErr w:type="spellEnd"/>
      <w:r w:rsidRPr="00533A16">
        <w:rPr>
          <w:rFonts w:ascii="Times New Arabic" w:hAnsi="Times New Arabic"/>
          <w:sz w:val="18"/>
          <w:szCs w:val="18"/>
          <w:lang w:val="id-ID"/>
        </w:rPr>
        <w:t>&gt;</w:t>
      </w:r>
      <w:proofErr w:type="spellStart"/>
      <w:r w:rsidRPr="00596BFF">
        <w:rPr>
          <w:rFonts w:ascii="Transliterasi" w:hAnsi="Transliterasi"/>
          <w:sz w:val="18"/>
          <w:szCs w:val="18"/>
          <w:lang w:val="id-ID"/>
        </w:rPr>
        <w:t>ni</w:t>
      </w:r>
      <w:proofErr w:type="spellEnd"/>
      <w:r w:rsidRPr="00596BFF">
        <w:rPr>
          <w:rFonts w:ascii="Transliterasi" w:hAnsi="Transliterasi"/>
          <w:sz w:val="18"/>
          <w:szCs w:val="18"/>
          <w:lang w:val="id-ID"/>
        </w:rPr>
        <w:t xml:space="preserve">, </w:t>
      </w:r>
      <w:proofErr w:type="spellStart"/>
      <w:r w:rsidRPr="00596BFF">
        <w:rPr>
          <w:rFonts w:ascii="Transliterasi" w:hAnsi="Transliterasi"/>
          <w:i/>
          <w:iCs/>
          <w:sz w:val="18"/>
          <w:szCs w:val="18"/>
          <w:lang w:val="id-ID"/>
        </w:rPr>
        <w:t>Mufradat</w:t>
      </w:r>
      <w:proofErr w:type="spellEnd"/>
      <w:r w:rsidRPr="00596BFF">
        <w:rPr>
          <w:rFonts w:ascii="Transliterasi" w:hAnsi="Transliterasi"/>
          <w:sz w:val="18"/>
          <w:szCs w:val="18"/>
          <w:lang w:val="id-ID"/>
        </w:rPr>
        <w:t>, h. 114</w:t>
      </w:r>
    </w:p>
  </w:footnote>
  <w:footnote w:id="41">
    <w:p w14:paraId="24CF3274" w14:textId="77777777" w:rsidR="008566E5" w:rsidRDefault="00DE59A3" w:rsidP="00927316">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Al</w:t>
      </w:r>
      <w:r w:rsidR="00927316">
        <w:rPr>
          <w:rFonts w:ascii="Transliterasi" w:hAnsi="Transliterasi"/>
          <w:sz w:val="18"/>
          <w:szCs w:val="18"/>
          <w:lang w:val="id-ID"/>
        </w:rPr>
        <w:t>-</w:t>
      </w:r>
      <w:proofErr w:type="spellStart"/>
      <w:r w:rsidR="00927316">
        <w:rPr>
          <w:rFonts w:ascii="Transliterasi" w:hAnsi="Transliterasi"/>
          <w:sz w:val="18"/>
          <w:szCs w:val="18"/>
          <w:lang w:val="id-ID"/>
        </w:rPr>
        <w:t>B</w:t>
      </w:r>
      <w:r w:rsidRPr="00596BFF">
        <w:rPr>
          <w:rFonts w:ascii="Transliterasi" w:hAnsi="Transliterasi"/>
          <w:sz w:val="18"/>
          <w:szCs w:val="18"/>
          <w:lang w:val="id-ID"/>
        </w:rPr>
        <w:t>ukha</w:t>
      </w:r>
      <w:proofErr w:type="spellEnd"/>
      <w:r w:rsidR="00927316" w:rsidRPr="00927316">
        <w:rPr>
          <w:rFonts w:ascii="Times New Arabic" w:hAnsi="Times New Arabic"/>
          <w:sz w:val="18"/>
          <w:szCs w:val="18"/>
          <w:lang w:val="id-ID"/>
        </w:rPr>
        <w:t>&gt;</w:t>
      </w:r>
      <w:proofErr w:type="spellStart"/>
      <w:r w:rsidRPr="00596BFF">
        <w:rPr>
          <w:rFonts w:ascii="Transliterasi" w:hAnsi="Transliterasi"/>
          <w:sz w:val="18"/>
          <w:szCs w:val="18"/>
          <w:lang w:val="id-ID"/>
        </w:rPr>
        <w:t>ri</w:t>
      </w:r>
      <w:proofErr w:type="spellEnd"/>
      <w:r w:rsidR="00927316" w:rsidRPr="00927316">
        <w:rPr>
          <w:rFonts w:ascii="Times New Arabic" w:hAnsi="Times New Arabic"/>
          <w:sz w:val="18"/>
          <w:szCs w:val="18"/>
          <w:lang w:val="id-ID"/>
        </w:rPr>
        <w:t>&gt;</w:t>
      </w:r>
      <w:r w:rsidRPr="00596BFF">
        <w:rPr>
          <w:rFonts w:ascii="Transliterasi" w:hAnsi="Transliterasi"/>
          <w:sz w:val="18"/>
          <w:szCs w:val="18"/>
          <w:lang w:val="id-ID"/>
        </w:rPr>
        <w:t xml:space="preserve">, </w:t>
      </w:r>
      <w:r w:rsidRPr="00596BFF">
        <w:rPr>
          <w:rFonts w:ascii="Transliterasi" w:hAnsi="Transliterasi"/>
          <w:i/>
          <w:iCs/>
          <w:sz w:val="18"/>
          <w:szCs w:val="18"/>
          <w:lang w:val="id-ID"/>
        </w:rPr>
        <w:t xml:space="preserve">Sahih </w:t>
      </w:r>
      <w:proofErr w:type="spellStart"/>
      <w:r w:rsidRPr="00596BFF">
        <w:rPr>
          <w:rFonts w:ascii="Transliterasi" w:hAnsi="Transliterasi"/>
          <w:i/>
          <w:iCs/>
          <w:sz w:val="18"/>
          <w:szCs w:val="18"/>
          <w:lang w:val="id-ID"/>
        </w:rPr>
        <w:t>al-bukhari</w:t>
      </w:r>
      <w:proofErr w:type="spellEnd"/>
      <w:r w:rsidRPr="00596BFF">
        <w:rPr>
          <w:rFonts w:ascii="Transliterasi" w:hAnsi="Transliterasi"/>
          <w:i/>
          <w:iCs/>
          <w:sz w:val="18"/>
          <w:szCs w:val="18"/>
          <w:lang w:val="id-ID"/>
        </w:rPr>
        <w:t xml:space="preserve">. </w:t>
      </w:r>
      <w:r w:rsidRPr="00596BFF">
        <w:rPr>
          <w:rFonts w:ascii="Transliterasi" w:hAnsi="Transliterasi"/>
          <w:sz w:val="18"/>
          <w:szCs w:val="18"/>
          <w:lang w:val="id-ID"/>
        </w:rPr>
        <w:t>Kitab Iman. No. 16</w:t>
      </w:r>
    </w:p>
  </w:footnote>
  <w:footnote w:id="42">
    <w:p w14:paraId="3BCF4563"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 xml:space="preserve">Albukhari, Bab </w:t>
      </w:r>
      <w:proofErr w:type="spellStart"/>
      <w:r w:rsidRPr="00596BFF">
        <w:rPr>
          <w:rFonts w:ascii="Transliterasi" w:hAnsi="Transliterasi"/>
          <w:sz w:val="18"/>
          <w:szCs w:val="18"/>
          <w:lang w:val="id-ID"/>
        </w:rPr>
        <w:t>al-Mazalim</w:t>
      </w:r>
      <w:proofErr w:type="spellEnd"/>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wa-al</w:t>
      </w:r>
      <w:proofErr w:type="spellEnd"/>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Ghasab</w:t>
      </w:r>
      <w:proofErr w:type="spellEnd"/>
      <w:r w:rsidRPr="00596BFF">
        <w:rPr>
          <w:rFonts w:ascii="Transliterasi" w:hAnsi="Transliterasi"/>
          <w:sz w:val="18"/>
          <w:szCs w:val="18"/>
          <w:lang w:val="id-ID"/>
        </w:rPr>
        <w:t>. No. 2442</w:t>
      </w:r>
    </w:p>
  </w:footnote>
  <w:footnote w:id="43">
    <w:p w14:paraId="19A5B81D"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 xml:space="preserve">Muslim, </w:t>
      </w:r>
      <w:r w:rsidRPr="00596BFF">
        <w:rPr>
          <w:rFonts w:ascii="Transliterasi" w:hAnsi="Transliterasi"/>
          <w:i/>
          <w:iCs/>
          <w:sz w:val="18"/>
          <w:szCs w:val="18"/>
          <w:lang w:val="id-ID"/>
        </w:rPr>
        <w:t xml:space="preserve">Sahih Muslim, </w:t>
      </w:r>
      <w:r w:rsidRPr="00596BFF">
        <w:rPr>
          <w:rFonts w:ascii="Transliterasi" w:hAnsi="Transliterasi"/>
          <w:sz w:val="18"/>
          <w:szCs w:val="18"/>
          <w:lang w:val="id-ID"/>
        </w:rPr>
        <w:t xml:space="preserve"> Bab Tiga Perkara, no. 43</w:t>
      </w:r>
    </w:p>
  </w:footnote>
  <w:footnote w:id="44">
    <w:p w14:paraId="0594FF83" w14:textId="77777777" w:rsidR="008566E5" w:rsidRDefault="00DE59A3" w:rsidP="008A6801">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 xml:space="preserve">Ibnu </w:t>
      </w:r>
      <w:proofErr w:type="spellStart"/>
      <w:r w:rsidRPr="00596BFF">
        <w:rPr>
          <w:rFonts w:ascii="Transliterasi" w:hAnsi="Transliterasi"/>
          <w:sz w:val="18"/>
          <w:szCs w:val="18"/>
          <w:lang w:val="id-ID"/>
        </w:rPr>
        <w:t>at-Taimiyyah</w:t>
      </w:r>
      <w:proofErr w:type="spellEnd"/>
      <w:r w:rsidRPr="00596BFF">
        <w:rPr>
          <w:rFonts w:ascii="Transliterasi" w:hAnsi="Transliterasi"/>
          <w:sz w:val="18"/>
          <w:szCs w:val="18"/>
          <w:lang w:val="id-ID"/>
        </w:rPr>
        <w:t xml:space="preserve">, </w:t>
      </w:r>
      <w:proofErr w:type="spellStart"/>
      <w:r w:rsidRPr="00596BFF">
        <w:rPr>
          <w:rFonts w:ascii="Transliterasi" w:hAnsi="Transliterasi"/>
          <w:i/>
          <w:iCs/>
          <w:sz w:val="18"/>
          <w:szCs w:val="18"/>
          <w:lang w:val="id-ID"/>
        </w:rPr>
        <w:t>Majmu’ah</w:t>
      </w:r>
      <w:proofErr w:type="spellEnd"/>
      <w:r w:rsidRPr="00596BFF">
        <w:rPr>
          <w:rFonts w:ascii="Transliterasi" w:hAnsi="Transliterasi"/>
          <w:i/>
          <w:iCs/>
          <w:sz w:val="18"/>
          <w:szCs w:val="18"/>
          <w:lang w:val="id-ID"/>
        </w:rPr>
        <w:t xml:space="preserve"> </w:t>
      </w:r>
      <w:proofErr w:type="spellStart"/>
      <w:r w:rsidRPr="00596BFF">
        <w:rPr>
          <w:rFonts w:ascii="Transliterasi" w:hAnsi="Transliterasi"/>
          <w:i/>
          <w:iCs/>
          <w:sz w:val="18"/>
          <w:szCs w:val="18"/>
          <w:lang w:val="id-ID"/>
        </w:rPr>
        <w:t>al</w:t>
      </w:r>
      <w:proofErr w:type="spellEnd"/>
      <w:r w:rsidRPr="00596BFF">
        <w:rPr>
          <w:rFonts w:ascii="Transliterasi" w:hAnsi="Transliterasi"/>
          <w:i/>
          <w:iCs/>
          <w:sz w:val="18"/>
          <w:szCs w:val="18"/>
          <w:lang w:val="id-ID"/>
        </w:rPr>
        <w:t>-Fata</w:t>
      </w:r>
      <w:r w:rsidRPr="00E3444F">
        <w:rPr>
          <w:rFonts w:ascii="Times New Arabic" w:hAnsi="Times New Arabic"/>
          <w:i/>
          <w:iCs/>
          <w:sz w:val="18"/>
          <w:szCs w:val="18"/>
          <w:lang w:val="id-ID"/>
        </w:rPr>
        <w:t>&gt;</w:t>
      </w:r>
      <w:proofErr w:type="spellStart"/>
      <w:r w:rsidRPr="00596BFF">
        <w:rPr>
          <w:rFonts w:ascii="Transliterasi" w:hAnsi="Transliterasi"/>
          <w:i/>
          <w:iCs/>
          <w:sz w:val="18"/>
          <w:szCs w:val="18"/>
          <w:lang w:val="id-ID"/>
        </w:rPr>
        <w:t>wa</w:t>
      </w:r>
      <w:proofErr w:type="spellEnd"/>
      <w:r w:rsidRPr="00E3444F">
        <w:rPr>
          <w:rFonts w:ascii="Times New Arabic" w:hAnsi="Times New Arabic"/>
          <w:i/>
          <w:iCs/>
          <w:sz w:val="18"/>
          <w:szCs w:val="18"/>
          <w:lang w:val="id-ID"/>
        </w:rPr>
        <w:t>&gt;</w:t>
      </w:r>
      <w:r w:rsidRPr="00596BFF">
        <w:rPr>
          <w:rFonts w:ascii="Transliterasi" w:hAnsi="Transliterasi"/>
          <w:i/>
          <w:iCs/>
          <w:sz w:val="18"/>
          <w:szCs w:val="18"/>
          <w:lang w:val="id-ID"/>
        </w:rPr>
        <w:t xml:space="preserve">, </w:t>
      </w:r>
      <w:r>
        <w:rPr>
          <w:rFonts w:ascii="Transliterasi" w:hAnsi="Transliterasi"/>
          <w:sz w:val="18"/>
          <w:szCs w:val="18"/>
          <w:lang w:val="id-ID"/>
        </w:rPr>
        <w:t>Jilid</w:t>
      </w:r>
      <w:r w:rsidRPr="00596BFF">
        <w:rPr>
          <w:rFonts w:ascii="Transliterasi" w:hAnsi="Transliterasi"/>
          <w:i/>
          <w:iCs/>
          <w:sz w:val="18"/>
          <w:szCs w:val="18"/>
          <w:lang w:val="id-ID"/>
        </w:rPr>
        <w:t xml:space="preserve">. </w:t>
      </w:r>
      <w:r w:rsidRPr="008A6801">
        <w:rPr>
          <w:rFonts w:ascii="Transliterasi" w:hAnsi="Transliterasi"/>
          <w:sz w:val="18"/>
          <w:szCs w:val="18"/>
          <w:lang w:val="id-ID"/>
        </w:rPr>
        <w:t>10</w:t>
      </w:r>
      <w:r w:rsidRPr="00596BFF">
        <w:rPr>
          <w:rFonts w:ascii="Transliterasi" w:hAnsi="Transliterasi"/>
          <w:i/>
          <w:iCs/>
          <w:sz w:val="18"/>
          <w:szCs w:val="18"/>
          <w:lang w:val="id-ID"/>
        </w:rPr>
        <w:t xml:space="preserve"> </w:t>
      </w:r>
      <w:r w:rsidRPr="00596BFF">
        <w:rPr>
          <w:rFonts w:ascii="Transliterasi" w:hAnsi="Transliterasi"/>
          <w:sz w:val="18"/>
          <w:szCs w:val="18"/>
          <w:lang w:val="id-ID"/>
        </w:rPr>
        <w:t>(</w:t>
      </w:r>
      <w:proofErr w:type="spellStart"/>
      <w:r w:rsidRPr="00596BFF">
        <w:rPr>
          <w:rFonts w:ascii="Transliterasi" w:hAnsi="Transliterasi"/>
          <w:sz w:val="18"/>
          <w:szCs w:val="18"/>
          <w:lang w:val="id-ID"/>
        </w:rPr>
        <w:t>ttp</w:t>
      </w:r>
      <w:proofErr w:type="spellEnd"/>
      <w:r w:rsidRPr="00596BFF">
        <w:rPr>
          <w:rFonts w:ascii="Transliterasi" w:hAnsi="Transliterasi"/>
          <w:sz w:val="18"/>
          <w:szCs w:val="18"/>
          <w:lang w:val="id-ID"/>
        </w:rPr>
        <w:t>: Da</w:t>
      </w:r>
      <w:r w:rsidR="00684130" w:rsidRPr="00684130">
        <w:rPr>
          <w:rFonts w:ascii="Times New Arabic" w:hAnsi="Times New Arabic"/>
          <w:sz w:val="18"/>
          <w:szCs w:val="18"/>
          <w:lang w:val="id-ID"/>
        </w:rPr>
        <w:t>&gt;</w:t>
      </w:r>
      <w:r w:rsidRPr="00596BFF">
        <w:rPr>
          <w:rFonts w:ascii="Transliterasi" w:hAnsi="Transliterasi"/>
          <w:sz w:val="18"/>
          <w:szCs w:val="18"/>
          <w:lang w:val="id-ID"/>
        </w:rPr>
        <w:t xml:space="preserve">r </w:t>
      </w:r>
      <w:proofErr w:type="spellStart"/>
      <w:r w:rsidRPr="00596BFF">
        <w:rPr>
          <w:rFonts w:ascii="Transliterasi" w:hAnsi="Transliterasi"/>
          <w:sz w:val="18"/>
          <w:szCs w:val="18"/>
          <w:lang w:val="id-ID"/>
        </w:rPr>
        <w:t>al</w:t>
      </w:r>
      <w:proofErr w:type="spellEnd"/>
      <w:r w:rsidRPr="00596BFF">
        <w:rPr>
          <w:rFonts w:ascii="Transliterasi" w:hAnsi="Transliterasi"/>
          <w:sz w:val="18"/>
          <w:szCs w:val="18"/>
          <w:lang w:val="id-ID"/>
        </w:rPr>
        <w:t>-Wafa</w:t>
      </w:r>
      <w:r w:rsidR="00684130" w:rsidRPr="00684130">
        <w:rPr>
          <w:rFonts w:ascii="Times New Arabic" w:hAnsi="Times New Arabic"/>
          <w:sz w:val="18"/>
          <w:szCs w:val="18"/>
          <w:lang w:val="id-ID"/>
        </w:rPr>
        <w:t>&gt;</w:t>
      </w:r>
      <w:r w:rsidRPr="00596BFF">
        <w:rPr>
          <w:rFonts w:ascii="Transliterasi" w:hAnsi="Transliterasi"/>
          <w:sz w:val="18"/>
          <w:szCs w:val="18"/>
          <w:lang w:val="id-ID"/>
        </w:rPr>
        <w:t xml:space="preserve">’, </w:t>
      </w:r>
      <w:proofErr w:type="spellStart"/>
      <w:r w:rsidRPr="00596BFF">
        <w:rPr>
          <w:rFonts w:ascii="Transliterasi" w:hAnsi="Transliterasi"/>
          <w:sz w:val="18"/>
          <w:szCs w:val="18"/>
          <w:lang w:val="id-ID"/>
        </w:rPr>
        <w:t>t</w:t>
      </w:r>
      <w:r w:rsidR="00684130">
        <w:rPr>
          <w:rFonts w:ascii="Transliterasi" w:hAnsi="Transliterasi"/>
          <w:sz w:val="18"/>
          <w:szCs w:val="18"/>
          <w:lang w:val="id-ID"/>
        </w:rPr>
        <w:t>.</w:t>
      </w:r>
      <w:r w:rsidRPr="00596BFF">
        <w:rPr>
          <w:rFonts w:ascii="Transliterasi" w:hAnsi="Transliterasi"/>
          <w:sz w:val="18"/>
          <w:szCs w:val="18"/>
          <w:lang w:val="id-ID"/>
        </w:rPr>
        <w:t>t</w:t>
      </w:r>
      <w:r>
        <w:rPr>
          <w:rFonts w:ascii="Transliterasi" w:hAnsi="Transliterasi"/>
          <w:sz w:val="18"/>
          <w:szCs w:val="18"/>
          <w:lang w:val="id-ID"/>
        </w:rPr>
        <w:t>h</w:t>
      </w:r>
      <w:proofErr w:type="spellEnd"/>
      <w:r w:rsidR="00684130">
        <w:rPr>
          <w:rFonts w:ascii="Transliterasi" w:hAnsi="Transliterasi"/>
          <w:sz w:val="18"/>
          <w:szCs w:val="18"/>
          <w:lang w:val="id-ID"/>
        </w:rPr>
        <w:t>.</w:t>
      </w:r>
      <w:r w:rsidRPr="00596BFF">
        <w:rPr>
          <w:rFonts w:ascii="Transliterasi" w:hAnsi="Transliterasi"/>
          <w:sz w:val="18"/>
          <w:szCs w:val="18"/>
          <w:lang w:val="id-ID"/>
        </w:rPr>
        <w:t>), h. 605-606</w:t>
      </w:r>
      <w:r>
        <w:rPr>
          <w:rFonts w:ascii="Transliterasi" w:hAnsi="Transliterasi"/>
          <w:sz w:val="18"/>
          <w:szCs w:val="18"/>
          <w:lang w:val="id-ID"/>
        </w:rPr>
        <w:t>.</w:t>
      </w:r>
    </w:p>
  </w:footnote>
  <w:footnote w:id="45">
    <w:p w14:paraId="401B094D" w14:textId="77777777" w:rsidR="008566E5" w:rsidRDefault="00DE59A3" w:rsidP="0085524C">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lang w:val="id-ID"/>
        </w:rPr>
        <w:t>Al</w:t>
      </w:r>
      <w:r w:rsidR="0085524C">
        <w:rPr>
          <w:rFonts w:ascii="Transliterasi" w:hAnsi="Transliterasi"/>
          <w:sz w:val="18"/>
          <w:szCs w:val="18"/>
          <w:lang w:val="id-ID"/>
        </w:rPr>
        <w:t>-</w:t>
      </w:r>
      <w:r w:rsidR="00684130">
        <w:rPr>
          <w:rFonts w:ascii="Transliterasi" w:hAnsi="Transliterasi"/>
          <w:sz w:val="18"/>
          <w:szCs w:val="18"/>
          <w:lang w:val="id-ID"/>
        </w:rPr>
        <w:t>B</w:t>
      </w:r>
      <w:r w:rsidRPr="00596BFF">
        <w:rPr>
          <w:rFonts w:ascii="Transliterasi" w:hAnsi="Transliterasi"/>
          <w:sz w:val="18"/>
          <w:szCs w:val="18"/>
          <w:lang w:val="id-ID"/>
        </w:rPr>
        <w:t xml:space="preserve">ukhari, </w:t>
      </w:r>
      <w:proofErr w:type="spellStart"/>
      <w:r w:rsidRPr="00596BFF">
        <w:rPr>
          <w:rFonts w:ascii="Transliterasi" w:hAnsi="Transliterasi"/>
          <w:sz w:val="18"/>
          <w:szCs w:val="18"/>
          <w:lang w:val="id-ID"/>
        </w:rPr>
        <w:t>no</w:t>
      </w:r>
      <w:proofErr w:type="spellEnd"/>
      <w:r w:rsidRPr="00596BFF">
        <w:rPr>
          <w:rFonts w:ascii="Transliterasi" w:hAnsi="Transliterasi"/>
          <w:sz w:val="18"/>
          <w:szCs w:val="18"/>
          <w:lang w:val="id-ID"/>
        </w:rPr>
        <w:t>: 6011</w:t>
      </w:r>
    </w:p>
  </w:footnote>
  <w:footnote w:id="46">
    <w:p w14:paraId="6840981A" w14:textId="77777777" w:rsidR="008566E5" w:rsidRDefault="00DE59A3" w:rsidP="0085524C">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Ahmad Warson al-Munawwir,</w:t>
      </w:r>
      <w:r w:rsidRPr="00596BFF">
        <w:rPr>
          <w:rFonts w:ascii="Transliterasi" w:hAnsi="Transliterasi"/>
          <w:sz w:val="18"/>
          <w:szCs w:val="18"/>
        </w:rPr>
        <w:t> </w:t>
      </w:r>
      <w:r w:rsidRPr="00596BFF">
        <w:rPr>
          <w:rFonts w:ascii="Transliterasi" w:hAnsi="Transliterasi"/>
          <w:i/>
          <w:iCs/>
          <w:sz w:val="18"/>
          <w:szCs w:val="18"/>
          <w:shd w:val="clear" w:color="auto" w:fill="FFFFFF"/>
        </w:rPr>
        <w:t>Kamus al-Munawwir: Arab-Indonesia</w:t>
      </w:r>
      <w:r w:rsidR="0085524C">
        <w:rPr>
          <w:rFonts w:ascii="Transliterasi" w:hAnsi="Transliterasi"/>
          <w:i/>
          <w:iCs/>
          <w:sz w:val="18"/>
          <w:szCs w:val="18"/>
          <w:shd w:val="clear" w:color="auto" w:fill="FFFFFF"/>
          <w:lang w:val="id-ID"/>
        </w:rPr>
        <w:t>,</w:t>
      </w:r>
      <w:r w:rsidRPr="00596BFF">
        <w:rPr>
          <w:rFonts w:ascii="Transliterasi" w:hAnsi="Transliterasi"/>
          <w:sz w:val="18"/>
          <w:szCs w:val="18"/>
        </w:rPr>
        <w:t> </w:t>
      </w:r>
      <w:r w:rsidR="0085524C" w:rsidRPr="00596BFF">
        <w:rPr>
          <w:rFonts w:ascii="Transliterasi" w:hAnsi="Transliterasi"/>
          <w:sz w:val="18"/>
          <w:szCs w:val="18"/>
          <w:shd w:val="clear" w:color="auto" w:fill="FFFFFF"/>
        </w:rPr>
        <w:t xml:space="preserve">Cet; XIV </w:t>
      </w:r>
      <w:r w:rsidRPr="00596BFF">
        <w:rPr>
          <w:rFonts w:ascii="Transliterasi" w:hAnsi="Transliterasi"/>
          <w:sz w:val="18"/>
          <w:szCs w:val="18"/>
          <w:shd w:val="clear" w:color="auto" w:fill="FFFFFF"/>
        </w:rPr>
        <w:t>(Surabaya: Pustaka Progressif, 1997)</w:t>
      </w:r>
    </w:p>
  </w:footnote>
  <w:footnote w:id="47">
    <w:p w14:paraId="11180214" w14:textId="77777777" w:rsidR="008566E5" w:rsidRDefault="00DE59A3" w:rsidP="00E11B3D">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rPr>
        <w:t xml:space="preserve"> </w:t>
      </w:r>
      <w:r w:rsidRPr="00596BFF">
        <w:rPr>
          <w:rFonts w:ascii="Transliterasi" w:hAnsi="Transliterasi"/>
          <w:sz w:val="18"/>
          <w:szCs w:val="18"/>
          <w:shd w:val="clear" w:color="auto" w:fill="FFFFFF"/>
        </w:rPr>
        <w:t>Ahmad Fauzan, Kedahsyatan Silaturrahmi, (Yog</w:t>
      </w:r>
      <w:r>
        <w:rPr>
          <w:rFonts w:ascii="Transliterasi" w:hAnsi="Transliterasi"/>
          <w:sz w:val="18"/>
          <w:szCs w:val="18"/>
          <w:shd w:val="clear" w:color="auto" w:fill="FFFFFF"/>
        </w:rPr>
        <w:t>yakarta: Madin Press, 2010), h</w:t>
      </w:r>
      <w:r w:rsidRPr="00596BFF">
        <w:rPr>
          <w:rFonts w:ascii="Transliterasi" w:hAnsi="Transliterasi"/>
          <w:sz w:val="18"/>
          <w:szCs w:val="18"/>
          <w:shd w:val="clear" w:color="auto" w:fill="FFFFFF"/>
        </w:rPr>
        <w:t>. 79-80</w:t>
      </w:r>
      <w:r>
        <w:rPr>
          <w:rFonts w:ascii="Transliterasi" w:hAnsi="Transliterasi"/>
          <w:sz w:val="18"/>
          <w:szCs w:val="18"/>
          <w:shd w:val="clear" w:color="auto" w:fill="FFFFFF"/>
          <w:lang w:val="id-ID"/>
        </w:rPr>
        <w:t>.</w:t>
      </w:r>
    </w:p>
  </w:footnote>
  <w:footnote w:id="48">
    <w:p w14:paraId="61146A91" w14:textId="77777777" w:rsidR="008566E5" w:rsidRDefault="00DE59A3" w:rsidP="00EC12D6">
      <w:pPr>
        <w:pStyle w:val="TeksCatatanKaki"/>
        <w:ind w:firstLine="720"/>
        <w:jc w:val="both"/>
      </w:pPr>
      <w:r w:rsidRPr="00596BFF">
        <w:rPr>
          <w:rStyle w:val="ReferensiCatatanKaki"/>
          <w:rFonts w:ascii="Transliterasi" w:hAnsi="Transliterasi"/>
          <w:sz w:val="18"/>
          <w:szCs w:val="18"/>
        </w:rPr>
        <w:footnoteRef/>
      </w:r>
      <w:r w:rsidRPr="00596BFF">
        <w:rPr>
          <w:rFonts w:ascii="Transliterasi" w:hAnsi="Transliterasi"/>
          <w:sz w:val="18"/>
          <w:szCs w:val="18"/>
          <w:shd w:val="clear" w:color="auto" w:fill="FFFFFF"/>
          <w:lang w:val="id-ID"/>
        </w:rPr>
        <w:t>Muslim,</w:t>
      </w:r>
      <w:r w:rsidRPr="00596BFF">
        <w:rPr>
          <w:rFonts w:ascii="Transliterasi" w:hAnsi="Transliterasi"/>
          <w:sz w:val="18"/>
          <w:szCs w:val="18"/>
          <w:lang w:val="id-ID"/>
        </w:rPr>
        <w:t> </w:t>
      </w:r>
      <w:r w:rsidRPr="00596BFF">
        <w:rPr>
          <w:rFonts w:ascii="Transliterasi" w:hAnsi="Transliterasi"/>
          <w:i/>
          <w:iCs/>
          <w:sz w:val="18"/>
          <w:szCs w:val="18"/>
          <w:shd w:val="clear" w:color="auto" w:fill="FFFFFF"/>
          <w:lang w:val="id-ID"/>
        </w:rPr>
        <w:t>S</w:t>
      </w:r>
      <w:r w:rsidRPr="00EC12D6">
        <w:rPr>
          <w:rFonts w:ascii="Times New Arabic" w:hAnsi="Times New Arabic"/>
          <w:i/>
          <w:iCs/>
          <w:sz w:val="18"/>
          <w:szCs w:val="18"/>
          <w:shd w:val="clear" w:color="auto" w:fill="FFFFFF"/>
          <w:lang w:val="id-ID"/>
        </w:rPr>
        <w:t>}</w:t>
      </w:r>
      <w:r w:rsidRPr="00596BFF">
        <w:rPr>
          <w:rFonts w:ascii="Transliterasi" w:hAnsi="Transliterasi"/>
          <w:i/>
          <w:iCs/>
          <w:sz w:val="18"/>
          <w:szCs w:val="18"/>
          <w:shd w:val="clear" w:color="auto" w:fill="FFFFFF"/>
          <w:lang w:val="id-ID"/>
        </w:rPr>
        <w:t>ah</w:t>
      </w:r>
      <w:r w:rsidRPr="00EC12D6">
        <w:rPr>
          <w:rFonts w:ascii="Times New Arabic" w:hAnsi="Times New Arabic"/>
          <w:i/>
          <w:iCs/>
          <w:sz w:val="18"/>
          <w:szCs w:val="18"/>
          <w:shd w:val="clear" w:color="auto" w:fill="FFFFFF"/>
          <w:lang w:val="id-ID"/>
        </w:rPr>
        <w:t>{</w:t>
      </w:r>
      <w:r w:rsidRPr="00596BFF">
        <w:rPr>
          <w:rFonts w:ascii="Transliterasi" w:hAnsi="Transliterasi"/>
          <w:i/>
          <w:iCs/>
          <w:sz w:val="18"/>
          <w:szCs w:val="18"/>
          <w:shd w:val="clear" w:color="auto" w:fill="FFFFFF"/>
          <w:lang w:val="id-ID"/>
        </w:rPr>
        <w:t>i</w:t>
      </w:r>
      <w:r w:rsidRPr="00EC12D6">
        <w:rPr>
          <w:rFonts w:ascii="Times New Arabic" w:hAnsi="Times New Arabic"/>
          <w:i/>
          <w:iCs/>
          <w:sz w:val="18"/>
          <w:szCs w:val="18"/>
          <w:shd w:val="clear" w:color="auto" w:fill="FFFFFF"/>
          <w:lang w:val="id-ID"/>
        </w:rPr>
        <w:t>&gt;</w:t>
      </w:r>
      <w:r w:rsidRPr="00596BFF">
        <w:rPr>
          <w:rFonts w:ascii="Transliterasi" w:hAnsi="Transliterasi"/>
          <w:i/>
          <w:iCs/>
          <w:sz w:val="18"/>
          <w:szCs w:val="18"/>
          <w:shd w:val="clear" w:color="auto" w:fill="FFFFFF"/>
          <w:lang w:val="id-ID"/>
        </w:rPr>
        <w:t>h</w:t>
      </w:r>
      <w:r w:rsidRPr="00EC12D6">
        <w:rPr>
          <w:rFonts w:ascii="Times New Arabic" w:hAnsi="Times New Arabic"/>
          <w:i/>
          <w:iCs/>
          <w:sz w:val="18"/>
          <w:szCs w:val="18"/>
          <w:shd w:val="clear" w:color="auto" w:fill="FFFFFF"/>
          <w:lang w:val="id-ID"/>
        </w:rPr>
        <w:t>}</w:t>
      </w:r>
      <w:r w:rsidRPr="00596BFF">
        <w:rPr>
          <w:rFonts w:ascii="Transliterasi" w:hAnsi="Transliterasi"/>
          <w:i/>
          <w:iCs/>
          <w:sz w:val="18"/>
          <w:szCs w:val="18"/>
          <w:shd w:val="clear" w:color="auto" w:fill="FFFFFF"/>
          <w:lang w:val="id-ID"/>
        </w:rPr>
        <w:t>,</w:t>
      </w:r>
      <w:r w:rsidRPr="00596BFF">
        <w:rPr>
          <w:rFonts w:ascii="Transliterasi" w:hAnsi="Transliterasi"/>
          <w:i/>
          <w:iCs/>
          <w:sz w:val="18"/>
          <w:szCs w:val="18"/>
          <w:lang w:val="id-ID"/>
        </w:rPr>
        <w:t> </w:t>
      </w:r>
      <w:r w:rsidRPr="00596BFF">
        <w:rPr>
          <w:rFonts w:ascii="Transliterasi" w:hAnsi="Transliterasi"/>
          <w:sz w:val="18"/>
          <w:szCs w:val="18"/>
          <w:shd w:val="clear" w:color="auto" w:fill="FFFFFF"/>
          <w:lang w:val="id-ID"/>
        </w:rPr>
        <w:t>J</w:t>
      </w:r>
      <w:r>
        <w:rPr>
          <w:rFonts w:ascii="Transliterasi" w:hAnsi="Transliterasi"/>
          <w:sz w:val="18"/>
          <w:szCs w:val="18"/>
          <w:shd w:val="clear" w:color="auto" w:fill="FFFFFF"/>
          <w:lang w:val="id-ID"/>
        </w:rPr>
        <w:t>ilid.</w:t>
      </w:r>
      <w:r w:rsidRPr="00596BFF">
        <w:rPr>
          <w:rFonts w:ascii="Transliterasi" w:hAnsi="Transliterasi"/>
          <w:sz w:val="18"/>
          <w:szCs w:val="18"/>
          <w:shd w:val="clear" w:color="auto" w:fill="FFFFFF"/>
          <w:lang w:val="id-ID"/>
        </w:rPr>
        <w:t xml:space="preserve"> 4</w:t>
      </w:r>
      <w:r>
        <w:rPr>
          <w:rFonts w:ascii="Transliterasi" w:hAnsi="Transliterasi"/>
          <w:sz w:val="18"/>
          <w:szCs w:val="18"/>
          <w:shd w:val="clear" w:color="auto" w:fill="FFFFFF"/>
          <w:lang w:val="id-ID"/>
        </w:rPr>
        <w:t>,</w:t>
      </w:r>
      <w:r w:rsidRPr="00596BFF">
        <w:rPr>
          <w:rFonts w:ascii="Transliterasi" w:hAnsi="Transliterasi"/>
          <w:sz w:val="18"/>
          <w:szCs w:val="18"/>
          <w:shd w:val="clear" w:color="auto" w:fill="FFFFFF"/>
          <w:lang w:val="id-ID"/>
        </w:rPr>
        <w:t xml:space="preserve"> h. 1982.</w:t>
      </w:r>
      <w:r w:rsidRPr="00596BFF">
        <w:rPr>
          <w:rFonts w:ascii="Transliterasi" w:hAnsi="Transliterasi"/>
          <w:sz w:val="18"/>
          <w:szCs w:val="18"/>
          <w:lang w:val="id-ID"/>
        </w:rPr>
        <w:t> </w:t>
      </w:r>
    </w:p>
  </w:footnote>
  <w:footnote w:id="49">
    <w:p w14:paraId="67492A72" w14:textId="77777777" w:rsidR="008566E5" w:rsidRDefault="00DE59A3" w:rsidP="00E11B3D">
      <w:pPr>
        <w:pStyle w:val="TeksCatatanKaki"/>
        <w:ind w:firstLine="720"/>
        <w:jc w:val="both"/>
      </w:pPr>
      <w:r w:rsidRPr="00596BFF">
        <w:rPr>
          <w:rStyle w:val="ReferensiCatatanKaki"/>
        </w:rPr>
        <w:footnoteRef/>
      </w:r>
      <w:r w:rsidRPr="00596BFF">
        <w:t xml:space="preserve"> </w:t>
      </w:r>
      <w:r w:rsidRPr="00596BFF">
        <w:rPr>
          <w:rFonts w:ascii="Transliterasi" w:hAnsi="Transliterasi"/>
          <w:sz w:val="18"/>
          <w:szCs w:val="18"/>
          <w:shd w:val="clear" w:color="auto" w:fill="FFFFFF"/>
        </w:rPr>
        <w:t xml:space="preserve">Ahmad Fauzan, </w:t>
      </w:r>
      <w:r w:rsidRPr="00EC12D6">
        <w:rPr>
          <w:rFonts w:ascii="Transliterasi" w:hAnsi="Transliterasi"/>
          <w:i/>
          <w:iCs/>
          <w:sz w:val="18"/>
          <w:szCs w:val="18"/>
          <w:shd w:val="clear" w:color="auto" w:fill="FFFFFF"/>
        </w:rPr>
        <w:t>Kedahsyatan</w:t>
      </w:r>
      <w:r w:rsidRPr="00596BFF">
        <w:rPr>
          <w:rFonts w:ascii="Transliterasi" w:hAnsi="Transliterasi"/>
          <w:sz w:val="18"/>
          <w:szCs w:val="18"/>
          <w:shd w:val="clear" w:color="auto" w:fill="FFFFFF"/>
          <w:lang w:val="id-ID"/>
        </w:rPr>
        <w:t>, h.</w:t>
      </w:r>
      <w:r w:rsidR="0085524C">
        <w:rPr>
          <w:rFonts w:ascii="Transliterasi" w:hAnsi="Transliterasi"/>
          <w:sz w:val="18"/>
          <w:szCs w:val="18"/>
          <w:shd w:val="clear" w:color="auto" w:fill="FFFFFF"/>
          <w:lang w:val="id-ID"/>
        </w:rPr>
        <w:t xml:space="preserve"> </w:t>
      </w:r>
      <w:r w:rsidRPr="00596BFF">
        <w:rPr>
          <w:rFonts w:ascii="Transliterasi" w:hAnsi="Transliterasi"/>
          <w:sz w:val="18"/>
          <w:szCs w:val="18"/>
          <w:shd w:val="clear" w:color="auto" w:fill="FFFFFF"/>
          <w:lang w:val="id-ID"/>
        </w:rPr>
        <w:t>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936E3"/>
    <w:multiLevelType w:val="hybridMultilevel"/>
    <w:tmpl w:val="C608A37C"/>
    <w:lvl w:ilvl="0" w:tplc="C36E0C6C">
      <w:start w:val="1"/>
      <w:numFmt w:val="bullet"/>
      <w:lvlText w:val="-"/>
      <w:lvlJc w:val="left"/>
      <w:pPr>
        <w:ind w:left="1069" w:hanging="360"/>
      </w:pPr>
      <w:rPr>
        <w:rFonts w:ascii="Transliterasi" w:eastAsia="Times New Roman" w:hAnsi="Transliterasi"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88E54B8"/>
    <w:multiLevelType w:val="hybridMultilevel"/>
    <w:tmpl w:val="7B1C4E6E"/>
    <w:lvl w:ilvl="0" w:tplc="089A516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15:restartNumberingAfterBreak="0">
    <w:nsid w:val="0E05162F"/>
    <w:multiLevelType w:val="hybridMultilevel"/>
    <w:tmpl w:val="6318F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1C0159"/>
    <w:multiLevelType w:val="hybridMultilevel"/>
    <w:tmpl w:val="B41874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6D282C"/>
    <w:multiLevelType w:val="hybridMultilevel"/>
    <w:tmpl w:val="C60C576A"/>
    <w:lvl w:ilvl="0" w:tplc="04090011">
      <w:start w:val="1"/>
      <w:numFmt w:val="decimal"/>
      <w:lvlText w:val="%1)"/>
      <w:lvlJc w:val="left"/>
      <w:pPr>
        <w:ind w:left="1789" w:hanging="360"/>
      </w:pPr>
      <w:rPr>
        <w:rFonts w:cs="Times New Roman"/>
      </w:rPr>
    </w:lvl>
    <w:lvl w:ilvl="1" w:tplc="04090019" w:tentative="1">
      <w:start w:val="1"/>
      <w:numFmt w:val="lowerLetter"/>
      <w:lvlText w:val="%2."/>
      <w:lvlJc w:val="left"/>
      <w:pPr>
        <w:ind w:left="2509" w:hanging="360"/>
      </w:pPr>
      <w:rPr>
        <w:rFonts w:cs="Times New Roman"/>
      </w:rPr>
    </w:lvl>
    <w:lvl w:ilvl="2" w:tplc="0409001B" w:tentative="1">
      <w:start w:val="1"/>
      <w:numFmt w:val="lowerRoman"/>
      <w:lvlText w:val="%3."/>
      <w:lvlJc w:val="right"/>
      <w:pPr>
        <w:ind w:left="3229" w:hanging="180"/>
      </w:pPr>
      <w:rPr>
        <w:rFonts w:cs="Times New Roman"/>
      </w:rPr>
    </w:lvl>
    <w:lvl w:ilvl="3" w:tplc="0409000F" w:tentative="1">
      <w:start w:val="1"/>
      <w:numFmt w:val="decimal"/>
      <w:lvlText w:val="%4."/>
      <w:lvlJc w:val="left"/>
      <w:pPr>
        <w:ind w:left="3949" w:hanging="360"/>
      </w:pPr>
      <w:rPr>
        <w:rFonts w:cs="Times New Roman"/>
      </w:rPr>
    </w:lvl>
    <w:lvl w:ilvl="4" w:tplc="04090019" w:tentative="1">
      <w:start w:val="1"/>
      <w:numFmt w:val="lowerLetter"/>
      <w:lvlText w:val="%5."/>
      <w:lvlJc w:val="left"/>
      <w:pPr>
        <w:ind w:left="4669" w:hanging="360"/>
      </w:pPr>
      <w:rPr>
        <w:rFonts w:cs="Times New Roman"/>
      </w:rPr>
    </w:lvl>
    <w:lvl w:ilvl="5" w:tplc="0409001B" w:tentative="1">
      <w:start w:val="1"/>
      <w:numFmt w:val="lowerRoman"/>
      <w:lvlText w:val="%6."/>
      <w:lvlJc w:val="right"/>
      <w:pPr>
        <w:ind w:left="5389" w:hanging="180"/>
      </w:pPr>
      <w:rPr>
        <w:rFonts w:cs="Times New Roman"/>
      </w:rPr>
    </w:lvl>
    <w:lvl w:ilvl="6" w:tplc="0409000F" w:tentative="1">
      <w:start w:val="1"/>
      <w:numFmt w:val="decimal"/>
      <w:lvlText w:val="%7."/>
      <w:lvlJc w:val="left"/>
      <w:pPr>
        <w:ind w:left="6109" w:hanging="360"/>
      </w:pPr>
      <w:rPr>
        <w:rFonts w:cs="Times New Roman"/>
      </w:rPr>
    </w:lvl>
    <w:lvl w:ilvl="7" w:tplc="04090019" w:tentative="1">
      <w:start w:val="1"/>
      <w:numFmt w:val="lowerLetter"/>
      <w:lvlText w:val="%8."/>
      <w:lvlJc w:val="left"/>
      <w:pPr>
        <w:ind w:left="6829" w:hanging="360"/>
      </w:pPr>
      <w:rPr>
        <w:rFonts w:cs="Times New Roman"/>
      </w:rPr>
    </w:lvl>
    <w:lvl w:ilvl="8" w:tplc="0409001B" w:tentative="1">
      <w:start w:val="1"/>
      <w:numFmt w:val="lowerRoman"/>
      <w:lvlText w:val="%9."/>
      <w:lvlJc w:val="right"/>
      <w:pPr>
        <w:ind w:left="7549" w:hanging="180"/>
      </w:pPr>
      <w:rPr>
        <w:rFonts w:cs="Times New Roman"/>
      </w:rPr>
    </w:lvl>
  </w:abstractNum>
  <w:abstractNum w:abstractNumId="5" w15:restartNumberingAfterBreak="0">
    <w:nsid w:val="196D294F"/>
    <w:multiLevelType w:val="hybridMultilevel"/>
    <w:tmpl w:val="0748B03A"/>
    <w:lvl w:ilvl="0" w:tplc="1B20F726">
      <w:start w:val="3"/>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A266B9E"/>
    <w:multiLevelType w:val="hybridMultilevel"/>
    <w:tmpl w:val="2DF475A6"/>
    <w:lvl w:ilvl="0" w:tplc="0409000F">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B983EB9"/>
    <w:multiLevelType w:val="hybridMultilevel"/>
    <w:tmpl w:val="9BAA546E"/>
    <w:lvl w:ilvl="0" w:tplc="7F2C181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1DF75324"/>
    <w:multiLevelType w:val="hybridMultilevel"/>
    <w:tmpl w:val="9F841FF0"/>
    <w:lvl w:ilvl="0" w:tplc="04090019">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9" w15:restartNumberingAfterBreak="0">
    <w:nsid w:val="26775259"/>
    <w:multiLevelType w:val="hybridMultilevel"/>
    <w:tmpl w:val="B7B2B152"/>
    <w:lvl w:ilvl="0" w:tplc="E550C02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8BA0F30"/>
    <w:multiLevelType w:val="hybridMultilevel"/>
    <w:tmpl w:val="A74A2C14"/>
    <w:lvl w:ilvl="0" w:tplc="3F56232A">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A8E3B8C"/>
    <w:multiLevelType w:val="hybridMultilevel"/>
    <w:tmpl w:val="6A887FB2"/>
    <w:lvl w:ilvl="0" w:tplc="1FB0EE16">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CC6730"/>
    <w:multiLevelType w:val="hybridMultilevel"/>
    <w:tmpl w:val="E1541878"/>
    <w:lvl w:ilvl="0" w:tplc="F3605DE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D53128F"/>
    <w:multiLevelType w:val="hybridMultilevel"/>
    <w:tmpl w:val="E2C689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FBF5D97"/>
    <w:multiLevelType w:val="hybridMultilevel"/>
    <w:tmpl w:val="9238143E"/>
    <w:lvl w:ilvl="0" w:tplc="8DB4DA48">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38153ED9"/>
    <w:multiLevelType w:val="hybridMultilevel"/>
    <w:tmpl w:val="30929C06"/>
    <w:lvl w:ilvl="0" w:tplc="04489510">
      <w:start w:val="1"/>
      <w:numFmt w:val="lowerLetter"/>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85B43B1"/>
    <w:multiLevelType w:val="hybridMultilevel"/>
    <w:tmpl w:val="FC68C86A"/>
    <w:lvl w:ilvl="0" w:tplc="69C65060">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425A37F1"/>
    <w:multiLevelType w:val="hybridMultilevel"/>
    <w:tmpl w:val="338012A2"/>
    <w:lvl w:ilvl="0" w:tplc="7F8C8FC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46C953E6"/>
    <w:multiLevelType w:val="hybridMultilevel"/>
    <w:tmpl w:val="3D80C418"/>
    <w:lvl w:ilvl="0" w:tplc="590EDC3A">
      <w:start w:val="2"/>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F4B3D79"/>
    <w:multiLevelType w:val="hybridMultilevel"/>
    <w:tmpl w:val="88F6C3BA"/>
    <w:lvl w:ilvl="0" w:tplc="04090011">
      <w:start w:val="1"/>
      <w:numFmt w:val="decimal"/>
      <w:lvlText w:val="%1)"/>
      <w:lvlJc w:val="left"/>
      <w:pPr>
        <w:ind w:left="1789" w:hanging="360"/>
      </w:pPr>
      <w:rPr>
        <w:rFonts w:cs="Times New Roman"/>
      </w:rPr>
    </w:lvl>
    <w:lvl w:ilvl="1" w:tplc="04090019" w:tentative="1">
      <w:start w:val="1"/>
      <w:numFmt w:val="lowerLetter"/>
      <w:lvlText w:val="%2."/>
      <w:lvlJc w:val="left"/>
      <w:pPr>
        <w:ind w:left="2509" w:hanging="360"/>
      </w:pPr>
      <w:rPr>
        <w:rFonts w:cs="Times New Roman"/>
      </w:rPr>
    </w:lvl>
    <w:lvl w:ilvl="2" w:tplc="0409001B" w:tentative="1">
      <w:start w:val="1"/>
      <w:numFmt w:val="lowerRoman"/>
      <w:lvlText w:val="%3."/>
      <w:lvlJc w:val="right"/>
      <w:pPr>
        <w:ind w:left="3229" w:hanging="180"/>
      </w:pPr>
      <w:rPr>
        <w:rFonts w:cs="Times New Roman"/>
      </w:rPr>
    </w:lvl>
    <w:lvl w:ilvl="3" w:tplc="0409000F" w:tentative="1">
      <w:start w:val="1"/>
      <w:numFmt w:val="decimal"/>
      <w:lvlText w:val="%4."/>
      <w:lvlJc w:val="left"/>
      <w:pPr>
        <w:ind w:left="3949" w:hanging="360"/>
      </w:pPr>
      <w:rPr>
        <w:rFonts w:cs="Times New Roman"/>
      </w:rPr>
    </w:lvl>
    <w:lvl w:ilvl="4" w:tplc="04090019" w:tentative="1">
      <w:start w:val="1"/>
      <w:numFmt w:val="lowerLetter"/>
      <w:lvlText w:val="%5."/>
      <w:lvlJc w:val="left"/>
      <w:pPr>
        <w:ind w:left="4669" w:hanging="360"/>
      </w:pPr>
      <w:rPr>
        <w:rFonts w:cs="Times New Roman"/>
      </w:rPr>
    </w:lvl>
    <w:lvl w:ilvl="5" w:tplc="0409001B" w:tentative="1">
      <w:start w:val="1"/>
      <w:numFmt w:val="lowerRoman"/>
      <w:lvlText w:val="%6."/>
      <w:lvlJc w:val="right"/>
      <w:pPr>
        <w:ind w:left="5389" w:hanging="180"/>
      </w:pPr>
      <w:rPr>
        <w:rFonts w:cs="Times New Roman"/>
      </w:rPr>
    </w:lvl>
    <w:lvl w:ilvl="6" w:tplc="0409000F" w:tentative="1">
      <w:start w:val="1"/>
      <w:numFmt w:val="decimal"/>
      <w:lvlText w:val="%7."/>
      <w:lvlJc w:val="left"/>
      <w:pPr>
        <w:ind w:left="6109" w:hanging="360"/>
      </w:pPr>
      <w:rPr>
        <w:rFonts w:cs="Times New Roman"/>
      </w:rPr>
    </w:lvl>
    <w:lvl w:ilvl="7" w:tplc="04090019" w:tentative="1">
      <w:start w:val="1"/>
      <w:numFmt w:val="lowerLetter"/>
      <w:lvlText w:val="%8."/>
      <w:lvlJc w:val="left"/>
      <w:pPr>
        <w:ind w:left="6829" w:hanging="360"/>
      </w:pPr>
      <w:rPr>
        <w:rFonts w:cs="Times New Roman"/>
      </w:rPr>
    </w:lvl>
    <w:lvl w:ilvl="8" w:tplc="0409001B" w:tentative="1">
      <w:start w:val="1"/>
      <w:numFmt w:val="lowerRoman"/>
      <w:lvlText w:val="%9."/>
      <w:lvlJc w:val="right"/>
      <w:pPr>
        <w:ind w:left="7549" w:hanging="180"/>
      </w:pPr>
      <w:rPr>
        <w:rFonts w:cs="Times New Roman"/>
      </w:rPr>
    </w:lvl>
  </w:abstractNum>
  <w:abstractNum w:abstractNumId="20" w15:restartNumberingAfterBreak="0">
    <w:nsid w:val="53977F49"/>
    <w:multiLevelType w:val="hybridMultilevel"/>
    <w:tmpl w:val="CD0E1F0A"/>
    <w:lvl w:ilvl="0" w:tplc="1F72B63C">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1" w15:restartNumberingAfterBreak="0">
    <w:nsid w:val="54435A03"/>
    <w:multiLevelType w:val="hybridMultilevel"/>
    <w:tmpl w:val="0E36867E"/>
    <w:lvl w:ilvl="0" w:tplc="71C04268">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2" w15:restartNumberingAfterBreak="0">
    <w:nsid w:val="562805CD"/>
    <w:multiLevelType w:val="hybridMultilevel"/>
    <w:tmpl w:val="A5F66F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7714DC8"/>
    <w:multiLevelType w:val="hybridMultilevel"/>
    <w:tmpl w:val="5B0061A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91B26A6"/>
    <w:multiLevelType w:val="hybridMultilevel"/>
    <w:tmpl w:val="D43ED7E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CE21358"/>
    <w:multiLevelType w:val="hybridMultilevel"/>
    <w:tmpl w:val="2EA27C1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800173"/>
    <w:multiLevelType w:val="hybridMultilevel"/>
    <w:tmpl w:val="7A28C20C"/>
    <w:lvl w:ilvl="0" w:tplc="910A9CBC">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7" w15:restartNumberingAfterBreak="0">
    <w:nsid w:val="630B7597"/>
    <w:multiLevelType w:val="hybridMultilevel"/>
    <w:tmpl w:val="811A3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44D2617"/>
    <w:multiLevelType w:val="hybridMultilevel"/>
    <w:tmpl w:val="4B569BA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5121DA4"/>
    <w:multiLevelType w:val="hybridMultilevel"/>
    <w:tmpl w:val="9410B734"/>
    <w:lvl w:ilvl="0" w:tplc="924A904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0" w15:restartNumberingAfterBreak="0">
    <w:nsid w:val="69A11B79"/>
    <w:multiLevelType w:val="hybridMultilevel"/>
    <w:tmpl w:val="D110052A"/>
    <w:lvl w:ilvl="0" w:tplc="98D6E368">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D9B3137"/>
    <w:multiLevelType w:val="hybridMultilevel"/>
    <w:tmpl w:val="48A8C6D0"/>
    <w:lvl w:ilvl="0" w:tplc="0409000F">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196492C"/>
    <w:multiLevelType w:val="hybridMultilevel"/>
    <w:tmpl w:val="3AD4394C"/>
    <w:lvl w:ilvl="0" w:tplc="8DCC6FB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32"/>
  </w:num>
  <w:num w:numId="3">
    <w:abstractNumId w:val="3"/>
  </w:num>
  <w:num w:numId="4">
    <w:abstractNumId w:val="27"/>
  </w:num>
  <w:num w:numId="5">
    <w:abstractNumId w:val="8"/>
  </w:num>
  <w:num w:numId="6">
    <w:abstractNumId w:val="26"/>
  </w:num>
  <w:num w:numId="7">
    <w:abstractNumId w:val="24"/>
  </w:num>
  <w:num w:numId="8">
    <w:abstractNumId w:val="29"/>
  </w:num>
  <w:num w:numId="9">
    <w:abstractNumId w:val="23"/>
  </w:num>
  <w:num w:numId="10">
    <w:abstractNumId w:val="10"/>
  </w:num>
  <w:num w:numId="11">
    <w:abstractNumId w:val="9"/>
  </w:num>
  <w:num w:numId="12">
    <w:abstractNumId w:val="22"/>
  </w:num>
  <w:num w:numId="13">
    <w:abstractNumId w:val="13"/>
  </w:num>
  <w:num w:numId="14">
    <w:abstractNumId w:val="30"/>
  </w:num>
  <w:num w:numId="15">
    <w:abstractNumId w:val="11"/>
  </w:num>
  <w:num w:numId="16">
    <w:abstractNumId w:val="25"/>
  </w:num>
  <w:num w:numId="17">
    <w:abstractNumId w:val="7"/>
  </w:num>
  <w:num w:numId="18">
    <w:abstractNumId w:val="6"/>
  </w:num>
  <w:num w:numId="19">
    <w:abstractNumId w:val="18"/>
  </w:num>
  <w:num w:numId="20">
    <w:abstractNumId w:val="5"/>
  </w:num>
  <w:num w:numId="21">
    <w:abstractNumId w:val="16"/>
  </w:num>
  <w:num w:numId="22">
    <w:abstractNumId w:val="12"/>
  </w:num>
  <w:num w:numId="23">
    <w:abstractNumId w:val="1"/>
  </w:num>
  <w:num w:numId="24">
    <w:abstractNumId w:val="20"/>
  </w:num>
  <w:num w:numId="25">
    <w:abstractNumId w:val="21"/>
  </w:num>
  <w:num w:numId="26">
    <w:abstractNumId w:val="0"/>
  </w:num>
  <w:num w:numId="27">
    <w:abstractNumId w:val="17"/>
  </w:num>
  <w:num w:numId="28">
    <w:abstractNumId w:val="19"/>
  </w:num>
  <w:num w:numId="29">
    <w:abstractNumId w:val="4"/>
  </w:num>
  <w:num w:numId="30">
    <w:abstractNumId w:val="15"/>
  </w:num>
  <w:num w:numId="31">
    <w:abstractNumId w:val="14"/>
  </w:num>
  <w:num w:numId="32">
    <w:abstractNumId w:val="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82"/>
    <w:rsid w:val="00005388"/>
    <w:rsid w:val="00005F7F"/>
    <w:rsid w:val="00006D52"/>
    <w:rsid w:val="0000703D"/>
    <w:rsid w:val="000135CA"/>
    <w:rsid w:val="000139F2"/>
    <w:rsid w:val="00013F9A"/>
    <w:rsid w:val="00014FA4"/>
    <w:rsid w:val="00015B84"/>
    <w:rsid w:val="00017B06"/>
    <w:rsid w:val="00021AF7"/>
    <w:rsid w:val="000225D3"/>
    <w:rsid w:val="00026820"/>
    <w:rsid w:val="00030A3C"/>
    <w:rsid w:val="000337A0"/>
    <w:rsid w:val="000343FC"/>
    <w:rsid w:val="00034528"/>
    <w:rsid w:val="0003491D"/>
    <w:rsid w:val="00034C82"/>
    <w:rsid w:val="00036746"/>
    <w:rsid w:val="00036E41"/>
    <w:rsid w:val="0003766D"/>
    <w:rsid w:val="0004254D"/>
    <w:rsid w:val="00042A18"/>
    <w:rsid w:val="000470F1"/>
    <w:rsid w:val="00047CF4"/>
    <w:rsid w:val="00047E0E"/>
    <w:rsid w:val="000509B0"/>
    <w:rsid w:val="00052FAE"/>
    <w:rsid w:val="00056EED"/>
    <w:rsid w:val="00057CBA"/>
    <w:rsid w:val="0006014E"/>
    <w:rsid w:val="0006053C"/>
    <w:rsid w:val="000652B7"/>
    <w:rsid w:val="00065D53"/>
    <w:rsid w:val="00066C7C"/>
    <w:rsid w:val="000703A0"/>
    <w:rsid w:val="000716F1"/>
    <w:rsid w:val="00072256"/>
    <w:rsid w:val="00072750"/>
    <w:rsid w:val="00073DA6"/>
    <w:rsid w:val="00074727"/>
    <w:rsid w:val="00074E09"/>
    <w:rsid w:val="00076BAE"/>
    <w:rsid w:val="00077009"/>
    <w:rsid w:val="00077373"/>
    <w:rsid w:val="000820B1"/>
    <w:rsid w:val="00082118"/>
    <w:rsid w:val="00082458"/>
    <w:rsid w:val="000846A2"/>
    <w:rsid w:val="00086969"/>
    <w:rsid w:val="0008781D"/>
    <w:rsid w:val="00094879"/>
    <w:rsid w:val="00094915"/>
    <w:rsid w:val="000952D2"/>
    <w:rsid w:val="0009689D"/>
    <w:rsid w:val="00097160"/>
    <w:rsid w:val="000A20C7"/>
    <w:rsid w:val="000A44BA"/>
    <w:rsid w:val="000A4FD0"/>
    <w:rsid w:val="000A58C3"/>
    <w:rsid w:val="000A712C"/>
    <w:rsid w:val="000B0363"/>
    <w:rsid w:val="000B104D"/>
    <w:rsid w:val="000B3A92"/>
    <w:rsid w:val="000B4F5F"/>
    <w:rsid w:val="000B5B08"/>
    <w:rsid w:val="000B71E9"/>
    <w:rsid w:val="000C047A"/>
    <w:rsid w:val="000C229F"/>
    <w:rsid w:val="000C2DEA"/>
    <w:rsid w:val="000C4651"/>
    <w:rsid w:val="000C4CAC"/>
    <w:rsid w:val="000C5C6F"/>
    <w:rsid w:val="000C7865"/>
    <w:rsid w:val="000D6123"/>
    <w:rsid w:val="000D6F6D"/>
    <w:rsid w:val="000D73CC"/>
    <w:rsid w:val="000E245D"/>
    <w:rsid w:val="000E4C15"/>
    <w:rsid w:val="000F37BF"/>
    <w:rsid w:val="000F6401"/>
    <w:rsid w:val="000F789C"/>
    <w:rsid w:val="00101C60"/>
    <w:rsid w:val="00102D20"/>
    <w:rsid w:val="00103296"/>
    <w:rsid w:val="00103CF3"/>
    <w:rsid w:val="00105964"/>
    <w:rsid w:val="00110949"/>
    <w:rsid w:val="00111652"/>
    <w:rsid w:val="00111B99"/>
    <w:rsid w:val="00111D9F"/>
    <w:rsid w:val="00113151"/>
    <w:rsid w:val="00113E7B"/>
    <w:rsid w:val="0011492A"/>
    <w:rsid w:val="00115CB8"/>
    <w:rsid w:val="0011712E"/>
    <w:rsid w:val="00117605"/>
    <w:rsid w:val="00120462"/>
    <w:rsid w:val="001210C7"/>
    <w:rsid w:val="00121CAC"/>
    <w:rsid w:val="00123A40"/>
    <w:rsid w:val="00124835"/>
    <w:rsid w:val="00125E17"/>
    <w:rsid w:val="00126955"/>
    <w:rsid w:val="00127121"/>
    <w:rsid w:val="00127E94"/>
    <w:rsid w:val="0013155A"/>
    <w:rsid w:val="00132E11"/>
    <w:rsid w:val="00133277"/>
    <w:rsid w:val="001338A2"/>
    <w:rsid w:val="0013596C"/>
    <w:rsid w:val="00140178"/>
    <w:rsid w:val="0014104E"/>
    <w:rsid w:val="001410BC"/>
    <w:rsid w:val="00141B1E"/>
    <w:rsid w:val="001465CF"/>
    <w:rsid w:val="001469F8"/>
    <w:rsid w:val="00153261"/>
    <w:rsid w:val="0015337C"/>
    <w:rsid w:val="001543B4"/>
    <w:rsid w:val="0015568D"/>
    <w:rsid w:val="00155C07"/>
    <w:rsid w:val="0015676F"/>
    <w:rsid w:val="0015737F"/>
    <w:rsid w:val="00160815"/>
    <w:rsid w:val="00160CB1"/>
    <w:rsid w:val="001619C9"/>
    <w:rsid w:val="00161C0A"/>
    <w:rsid w:val="00164E9F"/>
    <w:rsid w:val="00167039"/>
    <w:rsid w:val="001766F5"/>
    <w:rsid w:val="00177DA8"/>
    <w:rsid w:val="00180CFD"/>
    <w:rsid w:val="00184ECB"/>
    <w:rsid w:val="00185C8C"/>
    <w:rsid w:val="001860A8"/>
    <w:rsid w:val="001862B3"/>
    <w:rsid w:val="00190CEE"/>
    <w:rsid w:val="00192F05"/>
    <w:rsid w:val="00193A1B"/>
    <w:rsid w:val="00195086"/>
    <w:rsid w:val="001A0451"/>
    <w:rsid w:val="001A1A8D"/>
    <w:rsid w:val="001A20D8"/>
    <w:rsid w:val="001A3094"/>
    <w:rsid w:val="001A39ED"/>
    <w:rsid w:val="001A42E1"/>
    <w:rsid w:val="001A5D47"/>
    <w:rsid w:val="001A6AAD"/>
    <w:rsid w:val="001B62C2"/>
    <w:rsid w:val="001C0DA0"/>
    <w:rsid w:val="001C16DA"/>
    <w:rsid w:val="001C2134"/>
    <w:rsid w:val="001C5B9F"/>
    <w:rsid w:val="001C674A"/>
    <w:rsid w:val="001C6BE6"/>
    <w:rsid w:val="001C770C"/>
    <w:rsid w:val="001D0D98"/>
    <w:rsid w:val="001D4D9B"/>
    <w:rsid w:val="001D5BF2"/>
    <w:rsid w:val="001D6397"/>
    <w:rsid w:val="001D7945"/>
    <w:rsid w:val="001E2084"/>
    <w:rsid w:val="001E2C60"/>
    <w:rsid w:val="001E41FD"/>
    <w:rsid w:val="001E4C3F"/>
    <w:rsid w:val="001E5E66"/>
    <w:rsid w:val="001E7F2E"/>
    <w:rsid w:val="001F0BD2"/>
    <w:rsid w:val="001F1F75"/>
    <w:rsid w:val="001F25B2"/>
    <w:rsid w:val="001F4362"/>
    <w:rsid w:val="001F4F28"/>
    <w:rsid w:val="001F6BFE"/>
    <w:rsid w:val="001F6D68"/>
    <w:rsid w:val="00201654"/>
    <w:rsid w:val="0020404D"/>
    <w:rsid w:val="00204AEF"/>
    <w:rsid w:val="00204D49"/>
    <w:rsid w:val="00204F22"/>
    <w:rsid w:val="00205C1D"/>
    <w:rsid w:val="0020615D"/>
    <w:rsid w:val="00207998"/>
    <w:rsid w:val="00210387"/>
    <w:rsid w:val="0021193E"/>
    <w:rsid w:val="00211FB6"/>
    <w:rsid w:val="0021273D"/>
    <w:rsid w:val="0021579C"/>
    <w:rsid w:val="002173E4"/>
    <w:rsid w:val="00217FEC"/>
    <w:rsid w:val="002218C0"/>
    <w:rsid w:val="00221C50"/>
    <w:rsid w:val="00221D51"/>
    <w:rsid w:val="00224C1B"/>
    <w:rsid w:val="00231101"/>
    <w:rsid w:val="00232A7F"/>
    <w:rsid w:val="00233DA5"/>
    <w:rsid w:val="00234F60"/>
    <w:rsid w:val="002357C7"/>
    <w:rsid w:val="002401F0"/>
    <w:rsid w:val="002408C3"/>
    <w:rsid w:val="00242415"/>
    <w:rsid w:val="00242EE2"/>
    <w:rsid w:val="002461F2"/>
    <w:rsid w:val="002465B3"/>
    <w:rsid w:val="00247136"/>
    <w:rsid w:val="00247E3D"/>
    <w:rsid w:val="002522F8"/>
    <w:rsid w:val="00253255"/>
    <w:rsid w:val="0025362B"/>
    <w:rsid w:val="00253E93"/>
    <w:rsid w:val="0025494C"/>
    <w:rsid w:val="002557ED"/>
    <w:rsid w:val="002558EE"/>
    <w:rsid w:val="00255BDF"/>
    <w:rsid w:val="00260B9F"/>
    <w:rsid w:val="002619D6"/>
    <w:rsid w:val="00261BA2"/>
    <w:rsid w:val="0026709C"/>
    <w:rsid w:val="00270BB4"/>
    <w:rsid w:val="00271059"/>
    <w:rsid w:val="00271C8C"/>
    <w:rsid w:val="00274767"/>
    <w:rsid w:val="00276AEC"/>
    <w:rsid w:val="00277695"/>
    <w:rsid w:val="00280188"/>
    <w:rsid w:val="00280451"/>
    <w:rsid w:val="00284C76"/>
    <w:rsid w:val="00284DB5"/>
    <w:rsid w:val="00286034"/>
    <w:rsid w:val="0028649D"/>
    <w:rsid w:val="002902ED"/>
    <w:rsid w:val="00291184"/>
    <w:rsid w:val="00292C28"/>
    <w:rsid w:val="00294D23"/>
    <w:rsid w:val="00297871"/>
    <w:rsid w:val="002A170A"/>
    <w:rsid w:val="002A4D06"/>
    <w:rsid w:val="002A59AF"/>
    <w:rsid w:val="002A65A1"/>
    <w:rsid w:val="002A6904"/>
    <w:rsid w:val="002A6993"/>
    <w:rsid w:val="002B1159"/>
    <w:rsid w:val="002B28C7"/>
    <w:rsid w:val="002B3658"/>
    <w:rsid w:val="002B379A"/>
    <w:rsid w:val="002B4624"/>
    <w:rsid w:val="002B46F8"/>
    <w:rsid w:val="002B4901"/>
    <w:rsid w:val="002B539D"/>
    <w:rsid w:val="002C0799"/>
    <w:rsid w:val="002C0E68"/>
    <w:rsid w:val="002C2619"/>
    <w:rsid w:val="002C53AD"/>
    <w:rsid w:val="002C70A1"/>
    <w:rsid w:val="002D1985"/>
    <w:rsid w:val="002D30B5"/>
    <w:rsid w:val="002D3534"/>
    <w:rsid w:val="002D427E"/>
    <w:rsid w:val="002D63FD"/>
    <w:rsid w:val="002D7DCD"/>
    <w:rsid w:val="002E222A"/>
    <w:rsid w:val="002E4AC4"/>
    <w:rsid w:val="002E4B77"/>
    <w:rsid w:val="002E7392"/>
    <w:rsid w:val="002F4BC6"/>
    <w:rsid w:val="002F5620"/>
    <w:rsid w:val="002F5C7C"/>
    <w:rsid w:val="002F72F8"/>
    <w:rsid w:val="003023DF"/>
    <w:rsid w:val="0030391B"/>
    <w:rsid w:val="00303E56"/>
    <w:rsid w:val="00304081"/>
    <w:rsid w:val="0031054D"/>
    <w:rsid w:val="0031653E"/>
    <w:rsid w:val="00316650"/>
    <w:rsid w:val="00316E29"/>
    <w:rsid w:val="003201DF"/>
    <w:rsid w:val="00321473"/>
    <w:rsid w:val="00321E72"/>
    <w:rsid w:val="003232C8"/>
    <w:rsid w:val="003301C9"/>
    <w:rsid w:val="00330A2B"/>
    <w:rsid w:val="003365AD"/>
    <w:rsid w:val="00337C76"/>
    <w:rsid w:val="00341DE0"/>
    <w:rsid w:val="00342E5F"/>
    <w:rsid w:val="00344351"/>
    <w:rsid w:val="00346686"/>
    <w:rsid w:val="00346BB7"/>
    <w:rsid w:val="00347081"/>
    <w:rsid w:val="00350440"/>
    <w:rsid w:val="0035084D"/>
    <w:rsid w:val="0035169F"/>
    <w:rsid w:val="00351A00"/>
    <w:rsid w:val="00353551"/>
    <w:rsid w:val="00353822"/>
    <w:rsid w:val="00354600"/>
    <w:rsid w:val="00355311"/>
    <w:rsid w:val="0035693E"/>
    <w:rsid w:val="00356C8C"/>
    <w:rsid w:val="00361199"/>
    <w:rsid w:val="003625EC"/>
    <w:rsid w:val="003656D0"/>
    <w:rsid w:val="00370D49"/>
    <w:rsid w:val="00371978"/>
    <w:rsid w:val="00373D21"/>
    <w:rsid w:val="003751C8"/>
    <w:rsid w:val="003753B6"/>
    <w:rsid w:val="0037562E"/>
    <w:rsid w:val="00376F18"/>
    <w:rsid w:val="00381E46"/>
    <w:rsid w:val="00383970"/>
    <w:rsid w:val="00384609"/>
    <w:rsid w:val="00384EB4"/>
    <w:rsid w:val="00390D40"/>
    <w:rsid w:val="003914F3"/>
    <w:rsid w:val="00391BA5"/>
    <w:rsid w:val="003936A4"/>
    <w:rsid w:val="00394032"/>
    <w:rsid w:val="003944A0"/>
    <w:rsid w:val="00395C61"/>
    <w:rsid w:val="00395E9F"/>
    <w:rsid w:val="003A1067"/>
    <w:rsid w:val="003A178F"/>
    <w:rsid w:val="003A1B4E"/>
    <w:rsid w:val="003A3EB9"/>
    <w:rsid w:val="003A4367"/>
    <w:rsid w:val="003A575E"/>
    <w:rsid w:val="003A5E06"/>
    <w:rsid w:val="003A68EB"/>
    <w:rsid w:val="003A72D6"/>
    <w:rsid w:val="003B1C40"/>
    <w:rsid w:val="003B1E3A"/>
    <w:rsid w:val="003B2BE6"/>
    <w:rsid w:val="003B2F5F"/>
    <w:rsid w:val="003B48FB"/>
    <w:rsid w:val="003B6DD5"/>
    <w:rsid w:val="003C4902"/>
    <w:rsid w:val="003C6258"/>
    <w:rsid w:val="003C6F63"/>
    <w:rsid w:val="003C7583"/>
    <w:rsid w:val="003C76A7"/>
    <w:rsid w:val="003C7FD5"/>
    <w:rsid w:val="003D039F"/>
    <w:rsid w:val="003D07DE"/>
    <w:rsid w:val="003D0DD3"/>
    <w:rsid w:val="003D41C0"/>
    <w:rsid w:val="003D420B"/>
    <w:rsid w:val="003D4B6B"/>
    <w:rsid w:val="003D5B26"/>
    <w:rsid w:val="003D5B74"/>
    <w:rsid w:val="003D660F"/>
    <w:rsid w:val="003D6C80"/>
    <w:rsid w:val="003E0927"/>
    <w:rsid w:val="003E3C1E"/>
    <w:rsid w:val="003E4FC1"/>
    <w:rsid w:val="003E57DE"/>
    <w:rsid w:val="003F1261"/>
    <w:rsid w:val="003F430C"/>
    <w:rsid w:val="003F78DC"/>
    <w:rsid w:val="00400300"/>
    <w:rsid w:val="00404810"/>
    <w:rsid w:val="00407385"/>
    <w:rsid w:val="00410828"/>
    <w:rsid w:val="00411BFB"/>
    <w:rsid w:val="00413676"/>
    <w:rsid w:val="00414981"/>
    <w:rsid w:val="00420607"/>
    <w:rsid w:val="00420BAA"/>
    <w:rsid w:val="00420E69"/>
    <w:rsid w:val="00422536"/>
    <w:rsid w:val="00422A26"/>
    <w:rsid w:val="00422B95"/>
    <w:rsid w:val="00422CB1"/>
    <w:rsid w:val="004236F2"/>
    <w:rsid w:val="004249FD"/>
    <w:rsid w:val="004253EF"/>
    <w:rsid w:val="00426035"/>
    <w:rsid w:val="00432032"/>
    <w:rsid w:val="004338E5"/>
    <w:rsid w:val="00433DF6"/>
    <w:rsid w:val="00434387"/>
    <w:rsid w:val="00435C76"/>
    <w:rsid w:val="004404F1"/>
    <w:rsid w:val="00441BB0"/>
    <w:rsid w:val="00444AB4"/>
    <w:rsid w:val="0044559F"/>
    <w:rsid w:val="00445A82"/>
    <w:rsid w:val="00446777"/>
    <w:rsid w:val="00450134"/>
    <w:rsid w:val="004530F3"/>
    <w:rsid w:val="004531F7"/>
    <w:rsid w:val="00453778"/>
    <w:rsid w:val="004540C7"/>
    <w:rsid w:val="0045563D"/>
    <w:rsid w:val="00456F91"/>
    <w:rsid w:val="00457630"/>
    <w:rsid w:val="004601B5"/>
    <w:rsid w:val="00466751"/>
    <w:rsid w:val="00467A26"/>
    <w:rsid w:val="00471953"/>
    <w:rsid w:val="00471DA6"/>
    <w:rsid w:val="00475CDF"/>
    <w:rsid w:val="00477B71"/>
    <w:rsid w:val="0048050A"/>
    <w:rsid w:val="004816AC"/>
    <w:rsid w:val="0048266D"/>
    <w:rsid w:val="00482A3E"/>
    <w:rsid w:val="0048468F"/>
    <w:rsid w:val="00486183"/>
    <w:rsid w:val="00487D17"/>
    <w:rsid w:val="00487F87"/>
    <w:rsid w:val="00487FC1"/>
    <w:rsid w:val="00490086"/>
    <w:rsid w:val="00490B11"/>
    <w:rsid w:val="00491D54"/>
    <w:rsid w:val="00493E2F"/>
    <w:rsid w:val="00495214"/>
    <w:rsid w:val="0049600D"/>
    <w:rsid w:val="00496302"/>
    <w:rsid w:val="00497B40"/>
    <w:rsid w:val="00497F4A"/>
    <w:rsid w:val="004A0A22"/>
    <w:rsid w:val="004A1FF3"/>
    <w:rsid w:val="004A7D53"/>
    <w:rsid w:val="004B153F"/>
    <w:rsid w:val="004B216C"/>
    <w:rsid w:val="004B45B2"/>
    <w:rsid w:val="004B524C"/>
    <w:rsid w:val="004C4E6F"/>
    <w:rsid w:val="004C6E0F"/>
    <w:rsid w:val="004C70C9"/>
    <w:rsid w:val="004D1B5C"/>
    <w:rsid w:val="004D2A41"/>
    <w:rsid w:val="004D31A4"/>
    <w:rsid w:val="004D4269"/>
    <w:rsid w:val="004D4B2C"/>
    <w:rsid w:val="004D7CAD"/>
    <w:rsid w:val="004E384A"/>
    <w:rsid w:val="004E3C2C"/>
    <w:rsid w:val="004E3F46"/>
    <w:rsid w:val="004E5B17"/>
    <w:rsid w:val="004E7072"/>
    <w:rsid w:val="004E7F84"/>
    <w:rsid w:val="004F0562"/>
    <w:rsid w:val="004F2C51"/>
    <w:rsid w:val="004F3E95"/>
    <w:rsid w:val="004F42C5"/>
    <w:rsid w:val="004F4BEF"/>
    <w:rsid w:val="004F5A99"/>
    <w:rsid w:val="004F64AB"/>
    <w:rsid w:val="004F6D53"/>
    <w:rsid w:val="004F6E23"/>
    <w:rsid w:val="00501429"/>
    <w:rsid w:val="005027F1"/>
    <w:rsid w:val="005031D1"/>
    <w:rsid w:val="00505BF5"/>
    <w:rsid w:val="0051195A"/>
    <w:rsid w:val="005133CA"/>
    <w:rsid w:val="005152E4"/>
    <w:rsid w:val="005153E6"/>
    <w:rsid w:val="00517635"/>
    <w:rsid w:val="00520C80"/>
    <w:rsid w:val="00522784"/>
    <w:rsid w:val="00522AE0"/>
    <w:rsid w:val="00523815"/>
    <w:rsid w:val="00525F44"/>
    <w:rsid w:val="0052707E"/>
    <w:rsid w:val="005319DA"/>
    <w:rsid w:val="00533A16"/>
    <w:rsid w:val="00535BD5"/>
    <w:rsid w:val="00540523"/>
    <w:rsid w:val="00542F86"/>
    <w:rsid w:val="00543518"/>
    <w:rsid w:val="00543537"/>
    <w:rsid w:val="00544522"/>
    <w:rsid w:val="00551674"/>
    <w:rsid w:val="0055191A"/>
    <w:rsid w:val="00552EE4"/>
    <w:rsid w:val="00555B86"/>
    <w:rsid w:val="00561D1C"/>
    <w:rsid w:val="005633D6"/>
    <w:rsid w:val="0056389B"/>
    <w:rsid w:val="00563B45"/>
    <w:rsid w:val="00565659"/>
    <w:rsid w:val="00571184"/>
    <w:rsid w:val="00571F25"/>
    <w:rsid w:val="00572547"/>
    <w:rsid w:val="00572B11"/>
    <w:rsid w:val="0057360D"/>
    <w:rsid w:val="00577B05"/>
    <w:rsid w:val="00577CB8"/>
    <w:rsid w:val="005818D5"/>
    <w:rsid w:val="00582BCC"/>
    <w:rsid w:val="00585740"/>
    <w:rsid w:val="00585910"/>
    <w:rsid w:val="005902B8"/>
    <w:rsid w:val="00590E5E"/>
    <w:rsid w:val="005956B8"/>
    <w:rsid w:val="00595F1E"/>
    <w:rsid w:val="00596BFF"/>
    <w:rsid w:val="00597ED4"/>
    <w:rsid w:val="005A1EF8"/>
    <w:rsid w:val="005A29B8"/>
    <w:rsid w:val="005A607F"/>
    <w:rsid w:val="005A6138"/>
    <w:rsid w:val="005A6512"/>
    <w:rsid w:val="005A6BCE"/>
    <w:rsid w:val="005A7339"/>
    <w:rsid w:val="005B0BDA"/>
    <w:rsid w:val="005B257F"/>
    <w:rsid w:val="005B379E"/>
    <w:rsid w:val="005B4919"/>
    <w:rsid w:val="005B530E"/>
    <w:rsid w:val="005B5913"/>
    <w:rsid w:val="005B7CB3"/>
    <w:rsid w:val="005C0312"/>
    <w:rsid w:val="005C1A1B"/>
    <w:rsid w:val="005C1BE3"/>
    <w:rsid w:val="005C2B24"/>
    <w:rsid w:val="005C4364"/>
    <w:rsid w:val="005C4966"/>
    <w:rsid w:val="005C5D57"/>
    <w:rsid w:val="005C6DF7"/>
    <w:rsid w:val="005D0ABC"/>
    <w:rsid w:val="005D0F2E"/>
    <w:rsid w:val="005D643F"/>
    <w:rsid w:val="005D6AD1"/>
    <w:rsid w:val="005D7A5F"/>
    <w:rsid w:val="005E1293"/>
    <w:rsid w:val="005E12E7"/>
    <w:rsid w:val="005E292D"/>
    <w:rsid w:val="005E2CE0"/>
    <w:rsid w:val="005E4474"/>
    <w:rsid w:val="005E45FC"/>
    <w:rsid w:val="005E573B"/>
    <w:rsid w:val="005E5EB6"/>
    <w:rsid w:val="005E67BB"/>
    <w:rsid w:val="005E7244"/>
    <w:rsid w:val="005F1D24"/>
    <w:rsid w:val="005F2510"/>
    <w:rsid w:val="005F2605"/>
    <w:rsid w:val="005F5649"/>
    <w:rsid w:val="005F5AF4"/>
    <w:rsid w:val="005F6433"/>
    <w:rsid w:val="005F68B8"/>
    <w:rsid w:val="00602640"/>
    <w:rsid w:val="0060417A"/>
    <w:rsid w:val="0060433B"/>
    <w:rsid w:val="00605850"/>
    <w:rsid w:val="0060709E"/>
    <w:rsid w:val="00607117"/>
    <w:rsid w:val="0061065D"/>
    <w:rsid w:val="0061198B"/>
    <w:rsid w:val="00622A0C"/>
    <w:rsid w:val="006230C9"/>
    <w:rsid w:val="006231C1"/>
    <w:rsid w:val="006249B6"/>
    <w:rsid w:val="0062610A"/>
    <w:rsid w:val="00630015"/>
    <w:rsid w:val="00630395"/>
    <w:rsid w:val="00630C55"/>
    <w:rsid w:val="00631868"/>
    <w:rsid w:val="0063243B"/>
    <w:rsid w:val="00632677"/>
    <w:rsid w:val="00632C3F"/>
    <w:rsid w:val="00634A4B"/>
    <w:rsid w:val="006356DE"/>
    <w:rsid w:val="00635B7C"/>
    <w:rsid w:val="00636855"/>
    <w:rsid w:val="006375B5"/>
    <w:rsid w:val="00637DDF"/>
    <w:rsid w:val="0064044C"/>
    <w:rsid w:val="00644CB4"/>
    <w:rsid w:val="00644CE7"/>
    <w:rsid w:val="00645F12"/>
    <w:rsid w:val="006461CB"/>
    <w:rsid w:val="006502F7"/>
    <w:rsid w:val="00651260"/>
    <w:rsid w:val="00652E81"/>
    <w:rsid w:val="0065360A"/>
    <w:rsid w:val="006538D2"/>
    <w:rsid w:val="006540FF"/>
    <w:rsid w:val="0065623F"/>
    <w:rsid w:val="0065655C"/>
    <w:rsid w:val="00662955"/>
    <w:rsid w:val="006648AC"/>
    <w:rsid w:val="00664D37"/>
    <w:rsid w:val="0066759A"/>
    <w:rsid w:val="00667EE4"/>
    <w:rsid w:val="00671911"/>
    <w:rsid w:val="0067279C"/>
    <w:rsid w:val="00672B0B"/>
    <w:rsid w:val="0067492E"/>
    <w:rsid w:val="00676768"/>
    <w:rsid w:val="00677A48"/>
    <w:rsid w:val="0068220C"/>
    <w:rsid w:val="006822C8"/>
    <w:rsid w:val="00684130"/>
    <w:rsid w:val="0068463D"/>
    <w:rsid w:val="006857E1"/>
    <w:rsid w:val="00685C56"/>
    <w:rsid w:val="0068663A"/>
    <w:rsid w:val="0068663E"/>
    <w:rsid w:val="00687B83"/>
    <w:rsid w:val="00687DB1"/>
    <w:rsid w:val="00692247"/>
    <w:rsid w:val="006927DE"/>
    <w:rsid w:val="00697DB0"/>
    <w:rsid w:val="006A2C79"/>
    <w:rsid w:val="006A37A9"/>
    <w:rsid w:val="006A6424"/>
    <w:rsid w:val="006A6A9B"/>
    <w:rsid w:val="006B2C9D"/>
    <w:rsid w:val="006B338C"/>
    <w:rsid w:val="006B3ACE"/>
    <w:rsid w:val="006B3EFF"/>
    <w:rsid w:val="006B4252"/>
    <w:rsid w:val="006B5396"/>
    <w:rsid w:val="006B56C6"/>
    <w:rsid w:val="006B693D"/>
    <w:rsid w:val="006B6BF6"/>
    <w:rsid w:val="006C015C"/>
    <w:rsid w:val="006C2910"/>
    <w:rsid w:val="006C379A"/>
    <w:rsid w:val="006C412C"/>
    <w:rsid w:val="006C6067"/>
    <w:rsid w:val="006D002C"/>
    <w:rsid w:val="006D22A0"/>
    <w:rsid w:val="006D2FE5"/>
    <w:rsid w:val="006D65E8"/>
    <w:rsid w:val="006D68D1"/>
    <w:rsid w:val="006D7E7E"/>
    <w:rsid w:val="006E0702"/>
    <w:rsid w:val="006E25CD"/>
    <w:rsid w:val="006F15FD"/>
    <w:rsid w:val="006F2327"/>
    <w:rsid w:val="006F44C1"/>
    <w:rsid w:val="006F6354"/>
    <w:rsid w:val="006F6877"/>
    <w:rsid w:val="00701BDF"/>
    <w:rsid w:val="00703CA0"/>
    <w:rsid w:val="00703D6C"/>
    <w:rsid w:val="00706760"/>
    <w:rsid w:val="00711EAD"/>
    <w:rsid w:val="0071507C"/>
    <w:rsid w:val="0071512D"/>
    <w:rsid w:val="00715F79"/>
    <w:rsid w:val="00716B0D"/>
    <w:rsid w:val="00721713"/>
    <w:rsid w:val="00723BAE"/>
    <w:rsid w:val="00724FCD"/>
    <w:rsid w:val="007256D5"/>
    <w:rsid w:val="00732D2D"/>
    <w:rsid w:val="00733FDF"/>
    <w:rsid w:val="0073523C"/>
    <w:rsid w:val="00735F4E"/>
    <w:rsid w:val="00736D9F"/>
    <w:rsid w:val="007408A6"/>
    <w:rsid w:val="007412BB"/>
    <w:rsid w:val="00742177"/>
    <w:rsid w:val="00743903"/>
    <w:rsid w:val="0074403B"/>
    <w:rsid w:val="00744064"/>
    <w:rsid w:val="00744CE6"/>
    <w:rsid w:val="007464E9"/>
    <w:rsid w:val="007471FE"/>
    <w:rsid w:val="007523CC"/>
    <w:rsid w:val="00752524"/>
    <w:rsid w:val="00752BAB"/>
    <w:rsid w:val="007538A2"/>
    <w:rsid w:val="00753F1B"/>
    <w:rsid w:val="0075480B"/>
    <w:rsid w:val="0075600E"/>
    <w:rsid w:val="007566B5"/>
    <w:rsid w:val="007571B7"/>
    <w:rsid w:val="00761B76"/>
    <w:rsid w:val="00762C0D"/>
    <w:rsid w:val="007642A9"/>
    <w:rsid w:val="007648B4"/>
    <w:rsid w:val="00764B76"/>
    <w:rsid w:val="00764B8F"/>
    <w:rsid w:val="00765736"/>
    <w:rsid w:val="00765A92"/>
    <w:rsid w:val="00767C61"/>
    <w:rsid w:val="0077102E"/>
    <w:rsid w:val="007773AA"/>
    <w:rsid w:val="00777462"/>
    <w:rsid w:val="00781C7F"/>
    <w:rsid w:val="00781DC5"/>
    <w:rsid w:val="00782CE3"/>
    <w:rsid w:val="0078598F"/>
    <w:rsid w:val="00785B89"/>
    <w:rsid w:val="0078667A"/>
    <w:rsid w:val="007866E7"/>
    <w:rsid w:val="00791755"/>
    <w:rsid w:val="007922EE"/>
    <w:rsid w:val="00792BC9"/>
    <w:rsid w:val="00793205"/>
    <w:rsid w:val="00793CCE"/>
    <w:rsid w:val="0079456C"/>
    <w:rsid w:val="00794FB9"/>
    <w:rsid w:val="007A0A57"/>
    <w:rsid w:val="007A30B3"/>
    <w:rsid w:val="007A4AA5"/>
    <w:rsid w:val="007A5E6C"/>
    <w:rsid w:val="007A63D1"/>
    <w:rsid w:val="007A7A1B"/>
    <w:rsid w:val="007B01EE"/>
    <w:rsid w:val="007B2136"/>
    <w:rsid w:val="007B2942"/>
    <w:rsid w:val="007B42D1"/>
    <w:rsid w:val="007B48F3"/>
    <w:rsid w:val="007B5C5B"/>
    <w:rsid w:val="007B79A3"/>
    <w:rsid w:val="007C2795"/>
    <w:rsid w:val="007C6741"/>
    <w:rsid w:val="007D0727"/>
    <w:rsid w:val="007D09EE"/>
    <w:rsid w:val="007D3659"/>
    <w:rsid w:val="007D4826"/>
    <w:rsid w:val="007D498D"/>
    <w:rsid w:val="007E04BB"/>
    <w:rsid w:val="007E21A1"/>
    <w:rsid w:val="007E2798"/>
    <w:rsid w:val="007E2E66"/>
    <w:rsid w:val="007E42D5"/>
    <w:rsid w:val="007E4628"/>
    <w:rsid w:val="007E4989"/>
    <w:rsid w:val="007E57A2"/>
    <w:rsid w:val="007E5A52"/>
    <w:rsid w:val="007E6E6B"/>
    <w:rsid w:val="007E7B6F"/>
    <w:rsid w:val="007F0C50"/>
    <w:rsid w:val="007F13C6"/>
    <w:rsid w:val="007F1490"/>
    <w:rsid w:val="007F4247"/>
    <w:rsid w:val="007F54E0"/>
    <w:rsid w:val="007F7BE7"/>
    <w:rsid w:val="007F7D64"/>
    <w:rsid w:val="00805C6B"/>
    <w:rsid w:val="00806373"/>
    <w:rsid w:val="008117A9"/>
    <w:rsid w:val="00812229"/>
    <w:rsid w:val="00815B53"/>
    <w:rsid w:val="00815B8D"/>
    <w:rsid w:val="00821C50"/>
    <w:rsid w:val="00822059"/>
    <w:rsid w:val="00824AE3"/>
    <w:rsid w:val="00825621"/>
    <w:rsid w:val="0082580A"/>
    <w:rsid w:val="0082613A"/>
    <w:rsid w:val="008262C5"/>
    <w:rsid w:val="00827002"/>
    <w:rsid w:val="00827448"/>
    <w:rsid w:val="00827A82"/>
    <w:rsid w:val="008326BE"/>
    <w:rsid w:val="00833855"/>
    <w:rsid w:val="008355B0"/>
    <w:rsid w:val="00835F93"/>
    <w:rsid w:val="00837632"/>
    <w:rsid w:val="00840D90"/>
    <w:rsid w:val="00841FCF"/>
    <w:rsid w:val="00843746"/>
    <w:rsid w:val="00844F10"/>
    <w:rsid w:val="00846148"/>
    <w:rsid w:val="008461CB"/>
    <w:rsid w:val="00851AA1"/>
    <w:rsid w:val="00852B31"/>
    <w:rsid w:val="0085524C"/>
    <w:rsid w:val="008566E5"/>
    <w:rsid w:val="00856970"/>
    <w:rsid w:val="0086034D"/>
    <w:rsid w:val="0086667D"/>
    <w:rsid w:val="0087006B"/>
    <w:rsid w:val="00870B46"/>
    <w:rsid w:val="0087164A"/>
    <w:rsid w:val="0087731D"/>
    <w:rsid w:val="0087782E"/>
    <w:rsid w:val="00880206"/>
    <w:rsid w:val="00880DE6"/>
    <w:rsid w:val="00881895"/>
    <w:rsid w:val="0088413A"/>
    <w:rsid w:val="00885EDD"/>
    <w:rsid w:val="00887055"/>
    <w:rsid w:val="00890459"/>
    <w:rsid w:val="008936FE"/>
    <w:rsid w:val="008938BE"/>
    <w:rsid w:val="008938E6"/>
    <w:rsid w:val="00894E79"/>
    <w:rsid w:val="008A1ECC"/>
    <w:rsid w:val="008A4157"/>
    <w:rsid w:val="008A487B"/>
    <w:rsid w:val="008A55B4"/>
    <w:rsid w:val="008A6801"/>
    <w:rsid w:val="008A6F79"/>
    <w:rsid w:val="008A76E4"/>
    <w:rsid w:val="008B02CB"/>
    <w:rsid w:val="008B0DC4"/>
    <w:rsid w:val="008B2694"/>
    <w:rsid w:val="008B3D32"/>
    <w:rsid w:val="008B4106"/>
    <w:rsid w:val="008B536F"/>
    <w:rsid w:val="008B54D3"/>
    <w:rsid w:val="008B5807"/>
    <w:rsid w:val="008B6AD5"/>
    <w:rsid w:val="008C075B"/>
    <w:rsid w:val="008C10F5"/>
    <w:rsid w:val="008C20F1"/>
    <w:rsid w:val="008C354D"/>
    <w:rsid w:val="008C5184"/>
    <w:rsid w:val="008C6CD1"/>
    <w:rsid w:val="008D3748"/>
    <w:rsid w:val="008D5A42"/>
    <w:rsid w:val="008D5BEE"/>
    <w:rsid w:val="008D6609"/>
    <w:rsid w:val="008D71DB"/>
    <w:rsid w:val="008E047E"/>
    <w:rsid w:val="008E169C"/>
    <w:rsid w:val="008E20FA"/>
    <w:rsid w:val="008E2CCE"/>
    <w:rsid w:val="008E3A1F"/>
    <w:rsid w:val="008E540E"/>
    <w:rsid w:val="008E7915"/>
    <w:rsid w:val="008F4DA2"/>
    <w:rsid w:val="008F604E"/>
    <w:rsid w:val="0090093D"/>
    <w:rsid w:val="0090125E"/>
    <w:rsid w:val="009025C7"/>
    <w:rsid w:val="0090332A"/>
    <w:rsid w:val="00903800"/>
    <w:rsid w:val="00905FBA"/>
    <w:rsid w:val="009067FF"/>
    <w:rsid w:val="009078B7"/>
    <w:rsid w:val="00907F4C"/>
    <w:rsid w:val="00910207"/>
    <w:rsid w:val="00910688"/>
    <w:rsid w:val="0091113D"/>
    <w:rsid w:val="00917412"/>
    <w:rsid w:val="00921090"/>
    <w:rsid w:val="0092148A"/>
    <w:rsid w:val="00921C19"/>
    <w:rsid w:val="00922408"/>
    <w:rsid w:val="009224E6"/>
    <w:rsid w:val="009241C3"/>
    <w:rsid w:val="00924308"/>
    <w:rsid w:val="0092460E"/>
    <w:rsid w:val="00925105"/>
    <w:rsid w:val="0092554F"/>
    <w:rsid w:val="00927316"/>
    <w:rsid w:val="009302F1"/>
    <w:rsid w:val="00931075"/>
    <w:rsid w:val="00932587"/>
    <w:rsid w:val="00932603"/>
    <w:rsid w:val="009337E0"/>
    <w:rsid w:val="00933D17"/>
    <w:rsid w:val="00933D79"/>
    <w:rsid w:val="00934B4C"/>
    <w:rsid w:val="00936E5F"/>
    <w:rsid w:val="0093740C"/>
    <w:rsid w:val="0093754C"/>
    <w:rsid w:val="00941105"/>
    <w:rsid w:val="0094304A"/>
    <w:rsid w:val="009460FD"/>
    <w:rsid w:val="00946295"/>
    <w:rsid w:val="00947CC8"/>
    <w:rsid w:val="00950312"/>
    <w:rsid w:val="00953043"/>
    <w:rsid w:val="00953CC2"/>
    <w:rsid w:val="00954107"/>
    <w:rsid w:val="0095540A"/>
    <w:rsid w:val="0095739B"/>
    <w:rsid w:val="00960D97"/>
    <w:rsid w:val="00960FF8"/>
    <w:rsid w:val="0096475B"/>
    <w:rsid w:val="00964E53"/>
    <w:rsid w:val="00964EE9"/>
    <w:rsid w:val="0096550F"/>
    <w:rsid w:val="00965A8F"/>
    <w:rsid w:val="00967037"/>
    <w:rsid w:val="0097539F"/>
    <w:rsid w:val="00975CB5"/>
    <w:rsid w:val="00976A30"/>
    <w:rsid w:val="00976DDB"/>
    <w:rsid w:val="009803A9"/>
    <w:rsid w:val="009821C1"/>
    <w:rsid w:val="00982CDB"/>
    <w:rsid w:val="0098402F"/>
    <w:rsid w:val="0098664E"/>
    <w:rsid w:val="00987461"/>
    <w:rsid w:val="009908A2"/>
    <w:rsid w:val="00992A88"/>
    <w:rsid w:val="00997697"/>
    <w:rsid w:val="009A15AD"/>
    <w:rsid w:val="009A1A18"/>
    <w:rsid w:val="009A215B"/>
    <w:rsid w:val="009A4D55"/>
    <w:rsid w:val="009A4EB4"/>
    <w:rsid w:val="009A6652"/>
    <w:rsid w:val="009A71A9"/>
    <w:rsid w:val="009B0C28"/>
    <w:rsid w:val="009B3E1B"/>
    <w:rsid w:val="009B66EF"/>
    <w:rsid w:val="009B7C77"/>
    <w:rsid w:val="009C163E"/>
    <w:rsid w:val="009C2C77"/>
    <w:rsid w:val="009C3810"/>
    <w:rsid w:val="009C74B2"/>
    <w:rsid w:val="009D6F71"/>
    <w:rsid w:val="009D7879"/>
    <w:rsid w:val="009D7D3D"/>
    <w:rsid w:val="009D7D8E"/>
    <w:rsid w:val="009E097C"/>
    <w:rsid w:val="009E0D28"/>
    <w:rsid w:val="009E18F3"/>
    <w:rsid w:val="009E1B05"/>
    <w:rsid w:val="009E1F6B"/>
    <w:rsid w:val="009E258E"/>
    <w:rsid w:val="009E3262"/>
    <w:rsid w:val="009F2688"/>
    <w:rsid w:val="009F31BE"/>
    <w:rsid w:val="009F43B8"/>
    <w:rsid w:val="009F4789"/>
    <w:rsid w:val="009F5270"/>
    <w:rsid w:val="009F5417"/>
    <w:rsid w:val="009F7854"/>
    <w:rsid w:val="00A02747"/>
    <w:rsid w:val="00A02D1B"/>
    <w:rsid w:val="00A0325F"/>
    <w:rsid w:val="00A04E46"/>
    <w:rsid w:val="00A05887"/>
    <w:rsid w:val="00A06827"/>
    <w:rsid w:val="00A1093A"/>
    <w:rsid w:val="00A10BC6"/>
    <w:rsid w:val="00A11A71"/>
    <w:rsid w:val="00A12936"/>
    <w:rsid w:val="00A12C7A"/>
    <w:rsid w:val="00A14A05"/>
    <w:rsid w:val="00A15114"/>
    <w:rsid w:val="00A16791"/>
    <w:rsid w:val="00A1750E"/>
    <w:rsid w:val="00A20640"/>
    <w:rsid w:val="00A20EFA"/>
    <w:rsid w:val="00A22862"/>
    <w:rsid w:val="00A2442E"/>
    <w:rsid w:val="00A31126"/>
    <w:rsid w:val="00A33FFE"/>
    <w:rsid w:val="00A34483"/>
    <w:rsid w:val="00A379DC"/>
    <w:rsid w:val="00A37BBC"/>
    <w:rsid w:val="00A41B9F"/>
    <w:rsid w:val="00A422AD"/>
    <w:rsid w:val="00A42C4C"/>
    <w:rsid w:val="00A43060"/>
    <w:rsid w:val="00A44DE1"/>
    <w:rsid w:val="00A51AA6"/>
    <w:rsid w:val="00A560C7"/>
    <w:rsid w:val="00A56B60"/>
    <w:rsid w:val="00A579F0"/>
    <w:rsid w:val="00A61B4C"/>
    <w:rsid w:val="00A64F57"/>
    <w:rsid w:val="00A650D1"/>
    <w:rsid w:val="00A65A41"/>
    <w:rsid w:val="00A66B44"/>
    <w:rsid w:val="00A671D6"/>
    <w:rsid w:val="00A7095C"/>
    <w:rsid w:val="00A72063"/>
    <w:rsid w:val="00A73B11"/>
    <w:rsid w:val="00A750A3"/>
    <w:rsid w:val="00A755F9"/>
    <w:rsid w:val="00A80B51"/>
    <w:rsid w:val="00A80CE1"/>
    <w:rsid w:val="00A81622"/>
    <w:rsid w:val="00A81669"/>
    <w:rsid w:val="00A816FF"/>
    <w:rsid w:val="00A82A2F"/>
    <w:rsid w:val="00A838D0"/>
    <w:rsid w:val="00A84D59"/>
    <w:rsid w:val="00A86290"/>
    <w:rsid w:val="00A86E22"/>
    <w:rsid w:val="00A87179"/>
    <w:rsid w:val="00A872D7"/>
    <w:rsid w:val="00A87A51"/>
    <w:rsid w:val="00A911AC"/>
    <w:rsid w:val="00A9126D"/>
    <w:rsid w:val="00A92E42"/>
    <w:rsid w:val="00A94F25"/>
    <w:rsid w:val="00A94FC9"/>
    <w:rsid w:val="00A96E21"/>
    <w:rsid w:val="00AA05F3"/>
    <w:rsid w:val="00AA21AB"/>
    <w:rsid w:val="00AA2301"/>
    <w:rsid w:val="00AA3613"/>
    <w:rsid w:val="00AA464B"/>
    <w:rsid w:val="00AA4FE5"/>
    <w:rsid w:val="00AA5960"/>
    <w:rsid w:val="00AA6044"/>
    <w:rsid w:val="00AA7281"/>
    <w:rsid w:val="00AA757F"/>
    <w:rsid w:val="00AB01E7"/>
    <w:rsid w:val="00AB3C87"/>
    <w:rsid w:val="00AB3FC3"/>
    <w:rsid w:val="00AB58C3"/>
    <w:rsid w:val="00AB5E20"/>
    <w:rsid w:val="00AB7168"/>
    <w:rsid w:val="00AB7A38"/>
    <w:rsid w:val="00AC20AF"/>
    <w:rsid w:val="00AC33FA"/>
    <w:rsid w:val="00AD0E91"/>
    <w:rsid w:val="00AD2D79"/>
    <w:rsid w:val="00AD6D83"/>
    <w:rsid w:val="00AE2866"/>
    <w:rsid w:val="00AF112A"/>
    <w:rsid w:val="00AF32D0"/>
    <w:rsid w:val="00AF3347"/>
    <w:rsid w:val="00AF3ECF"/>
    <w:rsid w:val="00AF452F"/>
    <w:rsid w:val="00AF51DB"/>
    <w:rsid w:val="00AF5AE4"/>
    <w:rsid w:val="00B041F3"/>
    <w:rsid w:val="00B04BCB"/>
    <w:rsid w:val="00B05C5B"/>
    <w:rsid w:val="00B07114"/>
    <w:rsid w:val="00B11214"/>
    <w:rsid w:val="00B1291E"/>
    <w:rsid w:val="00B13B77"/>
    <w:rsid w:val="00B14191"/>
    <w:rsid w:val="00B15574"/>
    <w:rsid w:val="00B1650C"/>
    <w:rsid w:val="00B20EDB"/>
    <w:rsid w:val="00B21953"/>
    <w:rsid w:val="00B21C74"/>
    <w:rsid w:val="00B24DDC"/>
    <w:rsid w:val="00B2530F"/>
    <w:rsid w:val="00B258B4"/>
    <w:rsid w:val="00B2699D"/>
    <w:rsid w:val="00B26EB2"/>
    <w:rsid w:val="00B27B3C"/>
    <w:rsid w:val="00B30A24"/>
    <w:rsid w:val="00B31D1A"/>
    <w:rsid w:val="00B3200C"/>
    <w:rsid w:val="00B333D9"/>
    <w:rsid w:val="00B34B40"/>
    <w:rsid w:val="00B34FBF"/>
    <w:rsid w:val="00B35545"/>
    <w:rsid w:val="00B4195B"/>
    <w:rsid w:val="00B44C1F"/>
    <w:rsid w:val="00B453D1"/>
    <w:rsid w:val="00B45EDB"/>
    <w:rsid w:val="00B460C3"/>
    <w:rsid w:val="00B46582"/>
    <w:rsid w:val="00B46D9F"/>
    <w:rsid w:val="00B50B77"/>
    <w:rsid w:val="00B515E8"/>
    <w:rsid w:val="00B520CD"/>
    <w:rsid w:val="00B56F89"/>
    <w:rsid w:val="00B62D10"/>
    <w:rsid w:val="00B62E08"/>
    <w:rsid w:val="00B63185"/>
    <w:rsid w:val="00B637DD"/>
    <w:rsid w:val="00B64F34"/>
    <w:rsid w:val="00B65E8E"/>
    <w:rsid w:val="00B6638E"/>
    <w:rsid w:val="00B666F9"/>
    <w:rsid w:val="00B66B8D"/>
    <w:rsid w:val="00B713E8"/>
    <w:rsid w:val="00B72DDF"/>
    <w:rsid w:val="00B733F2"/>
    <w:rsid w:val="00B73445"/>
    <w:rsid w:val="00B739C4"/>
    <w:rsid w:val="00B752F3"/>
    <w:rsid w:val="00B76B93"/>
    <w:rsid w:val="00B83892"/>
    <w:rsid w:val="00B8583C"/>
    <w:rsid w:val="00B860A0"/>
    <w:rsid w:val="00B87DE2"/>
    <w:rsid w:val="00B923C9"/>
    <w:rsid w:val="00B92561"/>
    <w:rsid w:val="00B954E2"/>
    <w:rsid w:val="00B95AB1"/>
    <w:rsid w:val="00B97473"/>
    <w:rsid w:val="00BA3659"/>
    <w:rsid w:val="00BA48BD"/>
    <w:rsid w:val="00BB6230"/>
    <w:rsid w:val="00BC01F6"/>
    <w:rsid w:val="00BC0806"/>
    <w:rsid w:val="00BC3B00"/>
    <w:rsid w:val="00BC682A"/>
    <w:rsid w:val="00BC7A11"/>
    <w:rsid w:val="00BD0E06"/>
    <w:rsid w:val="00BD10D8"/>
    <w:rsid w:val="00BD18BC"/>
    <w:rsid w:val="00BD1D2F"/>
    <w:rsid w:val="00BD36DC"/>
    <w:rsid w:val="00BD449A"/>
    <w:rsid w:val="00BD45F2"/>
    <w:rsid w:val="00BE2A49"/>
    <w:rsid w:val="00BE3443"/>
    <w:rsid w:val="00BE5182"/>
    <w:rsid w:val="00BE5A8D"/>
    <w:rsid w:val="00BE5C69"/>
    <w:rsid w:val="00BE6E5C"/>
    <w:rsid w:val="00BF43CF"/>
    <w:rsid w:val="00BF48DF"/>
    <w:rsid w:val="00BF4C15"/>
    <w:rsid w:val="00BF5097"/>
    <w:rsid w:val="00BF7150"/>
    <w:rsid w:val="00C008A7"/>
    <w:rsid w:val="00C00EC2"/>
    <w:rsid w:val="00C01CA9"/>
    <w:rsid w:val="00C03740"/>
    <w:rsid w:val="00C038DE"/>
    <w:rsid w:val="00C0401A"/>
    <w:rsid w:val="00C055C9"/>
    <w:rsid w:val="00C111F7"/>
    <w:rsid w:val="00C126D1"/>
    <w:rsid w:val="00C13A21"/>
    <w:rsid w:val="00C17913"/>
    <w:rsid w:val="00C2122D"/>
    <w:rsid w:val="00C24FAC"/>
    <w:rsid w:val="00C25FF5"/>
    <w:rsid w:val="00C27E52"/>
    <w:rsid w:val="00C311A4"/>
    <w:rsid w:val="00C31CB3"/>
    <w:rsid w:val="00C33386"/>
    <w:rsid w:val="00C33B9D"/>
    <w:rsid w:val="00C343EA"/>
    <w:rsid w:val="00C37E0B"/>
    <w:rsid w:val="00C40365"/>
    <w:rsid w:val="00C41D99"/>
    <w:rsid w:val="00C4311C"/>
    <w:rsid w:val="00C45BA5"/>
    <w:rsid w:val="00C46A0B"/>
    <w:rsid w:val="00C506C9"/>
    <w:rsid w:val="00C5221F"/>
    <w:rsid w:val="00C52330"/>
    <w:rsid w:val="00C550B1"/>
    <w:rsid w:val="00C57C42"/>
    <w:rsid w:val="00C60799"/>
    <w:rsid w:val="00C60E84"/>
    <w:rsid w:val="00C63B29"/>
    <w:rsid w:val="00C6440E"/>
    <w:rsid w:val="00C6544E"/>
    <w:rsid w:val="00C65F1F"/>
    <w:rsid w:val="00C6734D"/>
    <w:rsid w:val="00C71DF7"/>
    <w:rsid w:val="00C7223C"/>
    <w:rsid w:val="00C758F9"/>
    <w:rsid w:val="00C775F5"/>
    <w:rsid w:val="00C77812"/>
    <w:rsid w:val="00C8027A"/>
    <w:rsid w:val="00C82B44"/>
    <w:rsid w:val="00C82C97"/>
    <w:rsid w:val="00C831BC"/>
    <w:rsid w:val="00C83384"/>
    <w:rsid w:val="00C83492"/>
    <w:rsid w:val="00C83529"/>
    <w:rsid w:val="00C8668E"/>
    <w:rsid w:val="00C877A1"/>
    <w:rsid w:val="00C9328A"/>
    <w:rsid w:val="00C962B4"/>
    <w:rsid w:val="00C9658A"/>
    <w:rsid w:val="00CA11B4"/>
    <w:rsid w:val="00CA1249"/>
    <w:rsid w:val="00CA1DE7"/>
    <w:rsid w:val="00CA2711"/>
    <w:rsid w:val="00CA5217"/>
    <w:rsid w:val="00CA7C6D"/>
    <w:rsid w:val="00CB0884"/>
    <w:rsid w:val="00CB0EC4"/>
    <w:rsid w:val="00CB1156"/>
    <w:rsid w:val="00CB57D8"/>
    <w:rsid w:val="00CC19C3"/>
    <w:rsid w:val="00CC1D07"/>
    <w:rsid w:val="00CC1D1E"/>
    <w:rsid w:val="00CC2654"/>
    <w:rsid w:val="00CC4E61"/>
    <w:rsid w:val="00CC5354"/>
    <w:rsid w:val="00CC6212"/>
    <w:rsid w:val="00CC66F3"/>
    <w:rsid w:val="00CC7481"/>
    <w:rsid w:val="00CD221F"/>
    <w:rsid w:val="00CE45CA"/>
    <w:rsid w:val="00CE553D"/>
    <w:rsid w:val="00CE6D29"/>
    <w:rsid w:val="00CF387C"/>
    <w:rsid w:val="00CF6D82"/>
    <w:rsid w:val="00CF7E03"/>
    <w:rsid w:val="00D00228"/>
    <w:rsid w:val="00D0222F"/>
    <w:rsid w:val="00D02F6F"/>
    <w:rsid w:val="00D0322D"/>
    <w:rsid w:val="00D03584"/>
    <w:rsid w:val="00D11953"/>
    <w:rsid w:val="00D11C53"/>
    <w:rsid w:val="00D13714"/>
    <w:rsid w:val="00D13C7B"/>
    <w:rsid w:val="00D1420A"/>
    <w:rsid w:val="00D16964"/>
    <w:rsid w:val="00D20C12"/>
    <w:rsid w:val="00D249C0"/>
    <w:rsid w:val="00D252B2"/>
    <w:rsid w:val="00D25CEF"/>
    <w:rsid w:val="00D2753C"/>
    <w:rsid w:val="00D2755D"/>
    <w:rsid w:val="00D302F9"/>
    <w:rsid w:val="00D32273"/>
    <w:rsid w:val="00D34335"/>
    <w:rsid w:val="00D35D4F"/>
    <w:rsid w:val="00D36341"/>
    <w:rsid w:val="00D366E9"/>
    <w:rsid w:val="00D3678E"/>
    <w:rsid w:val="00D372EC"/>
    <w:rsid w:val="00D374B6"/>
    <w:rsid w:val="00D40FC9"/>
    <w:rsid w:val="00D45929"/>
    <w:rsid w:val="00D521AA"/>
    <w:rsid w:val="00D52BD9"/>
    <w:rsid w:val="00D532D1"/>
    <w:rsid w:val="00D538B1"/>
    <w:rsid w:val="00D53918"/>
    <w:rsid w:val="00D54E3E"/>
    <w:rsid w:val="00D5546B"/>
    <w:rsid w:val="00D56A74"/>
    <w:rsid w:val="00D57C3C"/>
    <w:rsid w:val="00D60A79"/>
    <w:rsid w:val="00D621BB"/>
    <w:rsid w:val="00D62A8A"/>
    <w:rsid w:val="00D67BC7"/>
    <w:rsid w:val="00D67F03"/>
    <w:rsid w:val="00D71768"/>
    <w:rsid w:val="00D71D25"/>
    <w:rsid w:val="00D738C3"/>
    <w:rsid w:val="00D76467"/>
    <w:rsid w:val="00D765D8"/>
    <w:rsid w:val="00D76AAB"/>
    <w:rsid w:val="00D8010C"/>
    <w:rsid w:val="00D8100C"/>
    <w:rsid w:val="00D8414C"/>
    <w:rsid w:val="00D853E4"/>
    <w:rsid w:val="00D86C1A"/>
    <w:rsid w:val="00D87EFA"/>
    <w:rsid w:val="00D9346B"/>
    <w:rsid w:val="00D94E65"/>
    <w:rsid w:val="00D95DB6"/>
    <w:rsid w:val="00DA02E8"/>
    <w:rsid w:val="00DA0704"/>
    <w:rsid w:val="00DA280F"/>
    <w:rsid w:val="00DA3445"/>
    <w:rsid w:val="00DA3805"/>
    <w:rsid w:val="00DB0BDA"/>
    <w:rsid w:val="00DB1111"/>
    <w:rsid w:val="00DB1EF2"/>
    <w:rsid w:val="00DB4FEA"/>
    <w:rsid w:val="00DB6CEC"/>
    <w:rsid w:val="00DB7BCA"/>
    <w:rsid w:val="00DC026B"/>
    <w:rsid w:val="00DC0D73"/>
    <w:rsid w:val="00DC259E"/>
    <w:rsid w:val="00DC2D20"/>
    <w:rsid w:val="00DC4540"/>
    <w:rsid w:val="00DC5891"/>
    <w:rsid w:val="00DC7597"/>
    <w:rsid w:val="00DD3AA9"/>
    <w:rsid w:val="00DD3E31"/>
    <w:rsid w:val="00DD3F03"/>
    <w:rsid w:val="00DE05C5"/>
    <w:rsid w:val="00DE1C58"/>
    <w:rsid w:val="00DE2B34"/>
    <w:rsid w:val="00DE34B6"/>
    <w:rsid w:val="00DE5922"/>
    <w:rsid w:val="00DE5935"/>
    <w:rsid w:val="00DE59A3"/>
    <w:rsid w:val="00DE72A9"/>
    <w:rsid w:val="00DF0396"/>
    <w:rsid w:val="00DF37DC"/>
    <w:rsid w:val="00DF4049"/>
    <w:rsid w:val="00DF4E76"/>
    <w:rsid w:val="00DF51BD"/>
    <w:rsid w:val="00DF734F"/>
    <w:rsid w:val="00E01063"/>
    <w:rsid w:val="00E0344A"/>
    <w:rsid w:val="00E05625"/>
    <w:rsid w:val="00E057E0"/>
    <w:rsid w:val="00E07B3E"/>
    <w:rsid w:val="00E07F32"/>
    <w:rsid w:val="00E11B3D"/>
    <w:rsid w:val="00E122EA"/>
    <w:rsid w:val="00E132AA"/>
    <w:rsid w:val="00E139C6"/>
    <w:rsid w:val="00E13C2F"/>
    <w:rsid w:val="00E140DD"/>
    <w:rsid w:val="00E152B9"/>
    <w:rsid w:val="00E1536C"/>
    <w:rsid w:val="00E158A6"/>
    <w:rsid w:val="00E21D95"/>
    <w:rsid w:val="00E22503"/>
    <w:rsid w:val="00E22A22"/>
    <w:rsid w:val="00E26DB2"/>
    <w:rsid w:val="00E30220"/>
    <w:rsid w:val="00E30857"/>
    <w:rsid w:val="00E33081"/>
    <w:rsid w:val="00E336AF"/>
    <w:rsid w:val="00E336BD"/>
    <w:rsid w:val="00E3444F"/>
    <w:rsid w:val="00E368CC"/>
    <w:rsid w:val="00E37726"/>
    <w:rsid w:val="00E41990"/>
    <w:rsid w:val="00E42B9B"/>
    <w:rsid w:val="00E43846"/>
    <w:rsid w:val="00E44401"/>
    <w:rsid w:val="00E444E2"/>
    <w:rsid w:val="00E44DB5"/>
    <w:rsid w:val="00E45ABA"/>
    <w:rsid w:val="00E4714E"/>
    <w:rsid w:val="00E5156E"/>
    <w:rsid w:val="00E54633"/>
    <w:rsid w:val="00E55DBE"/>
    <w:rsid w:val="00E603D4"/>
    <w:rsid w:val="00E6091B"/>
    <w:rsid w:val="00E639EA"/>
    <w:rsid w:val="00E63D74"/>
    <w:rsid w:val="00E64B88"/>
    <w:rsid w:val="00E6571B"/>
    <w:rsid w:val="00E658F3"/>
    <w:rsid w:val="00E66223"/>
    <w:rsid w:val="00E6683D"/>
    <w:rsid w:val="00E6796F"/>
    <w:rsid w:val="00E70A5F"/>
    <w:rsid w:val="00E71CF4"/>
    <w:rsid w:val="00E72BE2"/>
    <w:rsid w:val="00E73065"/>
    <w:rsid w:val="00E76299"/>
    <w:rsid w:val="00E77A60"/>
    <w:rsid w:val="00E8114A"/>
    <w:rsid w:val="00E81DC1"/>
    <w:rsid w:val="00E82C80"/>
    <w:rsid w:val="00E83DF6"/>
    <w:rsid w:val="00E8578B"/>
    <w:rsid w:val="00E8586B"/>
    <w:rsid w:val="00E862E0"/>
    <w:rsid w:val="00E868E7"/>
    <w:rsid w:val="00E87948"/>
    <w:rsid w:val="00E9089E"/>
    <w:rsid w:val="00E94A96"/>
    <w:rsid w:val="00E94C16"/>
    <w:rsid w:val="00EA193E"/>
    <w:rsid w:val="00EA2EF8"/>
    <w:rsid w:val="00EA4915"/>
    <w:rsid w:val="00EA5074"/>
    <w:rsid w:val="00EA56E2"/>
    <w:rsid w:val="00EA7645"/>
    <w:rsid w:val="00EB18E8"/>
    <w:rsid w:val="00EB2F72"/>
    <w:rsid w:val="00EB688A"/>
    <w:rsid w:val="00EB6D0C"/>
    <w:rsid w:val="00EB6E31"/>
    <w:rsid w:val="00EC12D6"/>
    <w:rsid w:val="00EC7858"/>
    <w:rsid w:val="00ED2315"/>
    <w:rsid w:val="00ED6006"/>
    <w:rsid w:val="00ED6F4C"/>
    <w:rsid w:val="00EE7438"/>
    <w:rsid w:val="00EF003E"/>
    <w:rsid w:val="00EF2075"/>
    <w:rsid w:val="00EF389B"/>
    <w:rsid w:val="00EF496E"/>
    <w:rsid w:val="00F01071"/>
    <w:rsid w:val="00F01A61"/>
    <w:rsid w:val="00F0445D"/>
    <w:rsid w:val="00F072EB"/>
    <w:rsid w:val="00F07C15"/>
    <w:rsid w:val="00F1079B"/>
    <w:rsid w:val="00F11099"/>
    <w:rsid w:val="00F121A0"/>
    <w:rsid w:val="00F132EC"/>
    <w:rsid w:val="00F16D5F"/>
    <w:rsid w:val="00F23907"/>
    <w:rsid w:val="00F23A7B"/>
    <w:rsid w:val="00F24B88"/>
    <w:rsid w:val="00F24B89"/>
    <w:rsid w:val="00F25047"/>
    <w:rsid w:val="00F261A1"/>
    <w:rsid w:val="00F2798E"/>
    <w:rsid w:val="00F32D8B"/>
    <w:rsid w:val="00F33339"/>
    <w:rsid w:val="00F333C3"/>
    <w:rsid w:val="00F33D9D"/>
    <w:rsid w:val="00F36E04"/>
    <w:rsid w:val="00F37BBB"/>
    <w:rsid w:val="00F37FDD"/>
    <w:rsid w:val="00F42B0A"/>
    <w:rsid w:val="00F45CAD"/>
    <w:rsid w:val="00F5082B"/>
    <w:rsid w:val="00F527F4"/>
    <w:rsid w:val="00F5596D"/>
    <w:rsid w:val="00F56A8C"/>
    <w:rsid w:val="00F639FA"/>
    <w:rsid w:val="00F66302"/>
    <w:rsid w:val="00F66339"/>
    <w:rsid w:val="00F700F4"/>
    <w:rsid w:val="00F70643"/>
    <w:rsid w:val="00F70B06"/>
    <w:rsid w:val="00F71837"/>
    <w:rsid w:val="00F71AF9"/>
    <w:rsid w:val="00F73761"/>
    <w:rsid w:val="00F76A6A"/>
    <w:rsid w:val="00F77127"/>
    <w:rsid w:val="00F7761C"/>
    <w:rsid w:val="00F77DDA"/>
    <w:rsid w:val="00F8115F"/>
    <w:rsid w:val="00F81B17"/>
    <w:rsid w:val="00F82224"/>
    <w:rsid w:val="00F82F20"/>
    <w:rsid w:val="00F836CB"/>
    <w:rsid w:val="00F84731"/>
    <w:rsid w:val="00F84DE3"/>
    <w:rsid w:val="00F85A9E"/>
    <w:rsid w:val="00F86258"/>
    <w:rsid w:val="00F86ACF"/>
    <w:rsid w:val="00F91414"/>
    <w:rsid w:val="00F94974"/>
    <w:rsid w:val="00FA1AA9"/>
    <w:rsid w:val="00FA482F"/>
    <w:rsid w:val="00FA5DAA"/>
    <w:rsid w:val="00FA62A4"/>
    <w:rsid w:val="00FA66CE"/>
    <w:rsid w:val="00FA6D7C"/>
    <w:rsid w:val="00FA74D3"/>
    <w:rsid w:val="00FB0209"/>
    <w:rsid w:val="00FB0579"/>
    <w:rsid w:val="00FB2AAD"/>
    <w:rsid w:val="00FB331C"/>
    <w:rsid w:val="00FB4D71"/>
    <w:rsid w:val="00FB6262"/>
    <w:rsid w:val="00FB7508"/>
    <w:rsid w:val="00FB7AC2"/>
    <w:rsid w:val="00FB7BF9"/>
    <w:rsid w:val="00FC0211"/>
    <w:rsid w:val="00FC08B7"/>
    <w:rsid w:val="00FC24BC"/>
    <w:rsid w:val="00FC60A0"/>
    <w:rsid w:val="00FC6660"/>
    <w:rsid w:val="00FD0F74"/>
    <w:rsid w:val="00FD27CA"/>
    <w:rsid w:val="00FD3EE0"/>
    <w:rsid w:val="00FD407B"/>
    <w:rsid w:val="00FD44D1"/>
    <w:rsid w:val="00FD5273"/>
    <w:rsid w:val="00FD6437"/>
    <w:rsid w:val="00FD7F4F"/>
    <w:rsid w:val="00FE08AB"/>
    <w:rsid w:val="00FE108A"/>
    <w:rsid w:val="00FE1478"/>
    <w:rsid w:val="00FE3569"/>
    <w:rsid w:val="00FE3E80"/>
    <w:rsid w:val="00FE4508"/>
    <w:rsid w:val="00FE6709"/>
    <w:rsid w:val="00FF055C"/>
    <w:rsid w:val="00FF29EF"/>
    <w:rsid w:val="00FF3EAF"/>
    <w:rsid w:val="00FF4750"/>
    <w:rsid w:val="00FF53E0"/>
    <w:rsid w:val="00FF592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92231"/>
  <w14:defaultImageDpi w14:val="0"/>
  <w15:docId w15:val="{35C09062-C141-4604-BB56-666E2DEE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985"/>
    <w:rPr>
      <w:rFonts w:cs="Arial"/>
      <w:lang w:eastAsia="en-US"/>
    </w:rPr>
  </w:style>
  <w:style w:type="paragraph" w:styleId="Judul1">
    <w:name w:val="heading 1"/>
    <w:basedOn w:val="Normal"/>
    <w:link w:val="Judul1KAR"/>
    <w:uiPriority w:val="9"/>
    <w:qFormat/>
    <w:rsid w:val="00077009"/>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077009"/>
    <w:rPr>
      <w:rFonts w:ascii="Times New Roman" w:hAnsi="Times New Roman" w:cs="Times New Roman"/>
      <w:b/>
      <w:bCs/>
      <w:kern w:val="36"/>
      <w:sz w:val="48"/>
      <w:szCs w:val="48"/>
    </w:rPr>
  </w:style>
  <w:style w:type="paragraph" w:styleId="DaftarParagraf">
    <w:name w:val="List Paragraph"/>
    <w:basedOn w:val="Normal"/>
    <w:uiPriority w:val="34"/>
    <w:qFormat/>
    <w:rsid w:val="003944A0"/>
    <w:pPr>
      <w:ind w:left="720"/>
      <w:contextualSpacing/>
    </w:pPr>
  </w:style>
  <w:style w:type="character" w:customStyle="1" w:styleId="apple-converted-space">
    <w:name w:val="apple-converted-space"/>
    <w:basedOn w:val="FontParagrafDefault"/>
    <w:rsid w:val="00D372EC"/>
    <w:rPr>
      <w:rFonts w:cs="Times New Roman"/>
    </w:rPr>
  </w:style>
  <w:style w:type="paragraph" w:styleId="TeksCatatanKaki">
    <w:name w:val="footnote text"/>
    <w:basedOn w:val="Normal"/>
    <w:link w:val="TeksCatatanKakiKAR"/>
    <w:uiPriority w:val="99"/>
    <w:unhideWhenUsed/>
    <w:rsid w:val="00D372EC"/>
    <w:pPr>
      <w:spacing w:after="0" w:line="240" w:lineRule="auto"/>
    </w:pPr>
    <w:rPr>
      <w:sz w:val="20"/>
      <w:szCs w:val="20"/>
    </w:rPr>
  </w:style>
  <w:style w:type="character" w:customStyle="1" w:styleId="TeksCatatanKakiKAR">
    <w:name w:val="Teks Catatan Kaki KAR"/>
    <w:basedOn w:val="FontParagrafDefault"/>
    <w:link w:val="TeksCatatanKaki"/>
    <w:uiPriority w:val="99"/>
    <w:locked/>
    <w:rsid w:val="00D372EC"/>
    <w:rPr>
      <w:rFonts w:cs="Times New Roman"/>
      <w:sz w:val="20"/>
      <w:szCs w:val="20"/>
    </w:rPr>
  </w:style>
  <w:style w:type="character" w:styleId="ReferensiCatatanKaki">
    <w:name w:val="footnote reference"/>
    <w:basedOn w:val="FontParagrafDefault"/>
    <w:uiPriority w:val="99"/>
    <w:semiHidden/>
    <w:unhideWhenUsed/>
    <w:rsid w:val="00D372EC"/>
    <w:rPr>
      <w:rFonts w:cs="Times New Roman"/>
      <w:vertAlign w:val="superscript"/>
    </w:rPr>
  </w:style>
  <w:style w:type="paragraph" w:styleId="NormalWeb">
    <w:name w:val="Normal (Web)"/>
    <w:basedOn w:val="Normal"/>
    <w:uiPriority w:val="99"/>
    <w:unhideWhenUsed/>
    <w:rsid w:val="00AB7A38"/>
    <w:pPr>
      <w:spacing w:before="100" w:beforeAutospacing="1" w:after="100" w:afterAutospacing="1" w:line="240" w:lineRule="auto"/>
    </w:pPr>
    <w:rPr>
      <w:rFonts w:ascii="Times New Roman" w:hAnsi="Times New Roman" w:cs="Times New Roman"/>
      <w:sz w:val="24"/>
      <w:szCs w:val="24"/>
    </w:rPr>
  </w:style>
  <w:style w:type="paragraph" w:styleId="TeksBalon">
    <w:name w:val="Balloon Text"/>
    <w:basedOn w:val="Normal"/>
    <w:link w:val="TeksBalonKAR"/>
    <w:uiPriority w:val="99"/>
    <w:semiHidden/>
    <w:unhideWhenUsed/>
    <w:rsid w:val="004E7072"/>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locked/>
    <w:rsid w:val="004E7072"/>
    <w:rPr>
      <w:rFonts w:ascii="Tahoma" w:hAnsi="Tahoma" w:cs="Tahoma"/>
      <w:sz w:val="16"/>
      <w:szCs w:val="16"/>
    </w:rPr>
  </w:style>
  <w:style w:type="paragraph" w:styleId="Header">
    <w:name w:val="header"/>
    <w:basedOn w:val="Normal"/>
    <w:link w:val="HeaderKAR"/>
    <w:uiPriority w:val="99"/>
    <w:unhideWhenUsed/>
    <w:rsid w:val="0074403B"/>
    <w:pPr>
      <w:tabs>
        <w:tab w:val="center" w:pos="4680"/>
        <w:tab w:val="right" w:pos="9360"/>
      </w:tabs>
      <w:spacing w:after="0" w:line="240" w:lineRule="auto"/>
    </w:pPr>
  </w:style>
  <w:style w:type="character" w:customStyle="1" w:styleId="HeaderKAR">
    <w:name w:val="Header KAR"/>
    <w:basedOn w:val="FontParagrafDefault"/>
    <w:link w:val="Header"/>
    <w:uiPriority w:val="99"/>
    <w:locked/>
    <w:rsid w:val="0074403B"/>
    <w:rPr>
      <w:rFonts w:cs="Times New Roman"/>
    </w:rPr>
  </w:style>
  <w:style w:type="paragraph" w:styleId="Footer">
    <w:name w:val="footer"/>
    <w:basedOn w:val="Normal"/>
    <w:link w:val="FooterKAR"/>
    <w:uiPriority w:val="99"/>
    <w:unhideWhenUsed/>
    <w:rsid w:val="0074403B"/>
    <w:pPr>
      <w:tabs>
        <w:tab w:val="center" w:pos="4680"/>
        <w:tab w:val="right" w:pos="9360"/>
      </w:tabs>
      <w:spacing w:after="0" w:line="240" w:lineRule="auto"/>
    </w:pPr>
  </w:style>
  <w:style w:type="character" w:customStyle="1" w:styleId="FooterKAR">
    <w:name w:val="Footer KAR"/>
    <w:basedOn w:val="FontParagrafDefault"/>
    <w:link w:val="Footer"/>
    <w:uiPriority w:val="99"/>
    <w:locked/>
    <w:rsid w:val="0074403B"/>
    <w:rPr>
      <w:rFonts w:cs="Times New Roman"/>
    </w:rPr>
  </w:style>
  <w:style w:type="character" w:styleId="Hyperlink">
    <w:name w:val="Hyperlink"/>
    <w:basedOn w:val="FontParagrafDefault"/>
    <w:uiPriority w:val="99"/>
    <w:unhideWhenUsed/>
    <w:rsid w:val="003753B6"/>
    <w:rPr>
      <w:rFonts w:cs="Times New Roman"/>
      <w:color w:val="0000FF"/>
      <w:u w:val="single"/>
    </w:rPr>
  </w:style>
  <w:style w:type="character" w:styleId="PenekananHalus">
    <w:name w:val="Subtle Emphasis"/>
    <w:basedOn w:val="FontParagrafDefault"/>
    <w:uiPriority w:val="19"/>
    <w:qFormat/>
    <w:rsid w:val="00077009"/>
    <w:rPr>
      <w:rFonts w:cs="Times New Roman"/>
    </w:rPr>
  </w:style>
  <w:style w:type="character" w:styleId="Penekanan">
    <w:name w:val="Emphasis"/>
    <w:basedOn w:val="FontParagrafDefault"/>
    <w:uiPriority w:val="20"/>
    <w:qFormat/>
    <w:rsid w:val="00125E17"/>
    <w:rPr>
      <w:rFonts w:cs="Times New Roman"/>
      <w:i/>
      <w:iCs/>
    </w:rPr>
  </w:style>
  <w:style w:type="character" w:customStyle="1" w:styleId="fn">
    <w:name w:val="fn"/>
    <w:basedOn w:val="FontParagrafDefault"/>
    <w:rsid w:val="00E64B88"/>
    <w:rPr>
      <w:rFonts w:cs="Times New Roman"/>
    </w:rPr>
  </w:style>
  <w:style w:type="character" w:customStyle="1" w:styleId="skimlinks-unlinked">
    <w:name w:val="skimlinks-unlinked"/>
    <w:basedOn w:val="FontParagrafDefault"/>
    <w:rsid w:val="00FD27CA"/>
    <w:rPr>
      <w:rFonts w:cs="Times New Roman"/>
    </w:rPr>
  </w:style>
  <w:style w:type="character" w:styleId="HiperlinkyangDiikuti">
    <w:name w:val="FollowedHyperlink"/>
    <w:basedOn w:val="FontParagrafDefault"/>
    <w:uiPriority w:val="99"/>
    <w:semiHidden/>
    <w:unhideWhenUsed/>
    <w:rsid w:val="00F76A6A"/>
    <w:rPr>
      <w:rFonts w:cs="Times New Roman"/>
      <w:color w:val="954F72" w:themeColor="followedHyperlink"/>
      <w:u w:val="single"/>
    </w:rPr>
  </w:style>
  <w:style w:type="character" w:customStyle="1" w:styleId="ui-state-highlight">
    <w:name w:val="ui-state-highlight"/>
    <w:basedOn w:val="FontParagrafDefault"/>
    <w:rsid w:val="00F36E04"/>
    <w:rPr>
      <w:rFonts w:cs="Times New Roman"/>
    </w:rPr>
  </w:style>
  <w:style w:type="character" w:styleId="Kuat">
    <w:name w:val="Strong"/>
    <w:basedOn w:val="FontParagrafDefault"/>
    <w:uiPriority w:val="22"/>
    <w:qFormat/>
    <w:rsid w:val="00E94A96"/>
    <w:rPr>
      <w:rFonts w:cs="Times New Roman"/>
      <w:b/>
      <w:bCs/>
    </w:rPr>
  </w:style>
  <w:style w:type="character" w:customStyle="1" w:styleId="reference-text">
    <w:name w:val="reference-text"/>
    <w:basedOn w:val="FontParagrafDefault"/>
    <w:rsid w:val="00C17913"/>
    <w:rPr>
      <w:rFonts w:cs="Times New Roman"/>
    </w:rPr>
  </w:style>
  <w:style w:type="paragraph" w:styleId="TidakAdaSpasi">
    <w:name w:val="No Spacing"/>
    <w:uiPriority w:val="1"/>
    <w:qFormat/>
    <w:rsid w:val="008C20F1"/>
    <w:pPr>
      <w:spacing w:after="0" w:line="240" w:lineRule="auto"/>
    </w:pPr>
    <w:rPr>
      <w:rFonts w:cs="Arial"/>
      <w:lang w:eastAsia="en-US"/>
    </w:rPr>
  </w:style>
  <w:style w:type="character" w:customStyle="1" w:styleId="stabilored">
    <w:name w:val="stabilored"/>
    <w:basedOn w:val="FontParagrafDefault"/>
    <w:rsid w:val="002D63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129550">
      <w:marLeft w:val="0"/>
      <w:marRight w:val="0"/>
      <w:marTop w:val="0"/>
      <w:marBottom w:val="0"/>
      <w:divBdr>
        <w:top w:val="none" w:sz="0" w:space="0" w:color="auto"/>
        <w:left w:val="none" w:sz="0" w:space="0" w:color="auto"/>
        <w:bottom w:val="none" w:sz="0" w:space="0" w:color="auto"/>
        <w:right w:val="none" w:sz="0" w:space="0" w:color="auto"/>
      </w:divBdr>
    </w:div>
    <w:div w:id="1202129551">
      <w:marLeft w:val="0"/>
      <w:marRight w:val="0"/>
      <w:marTop w:val="0"/>
      <w:marBottom w:val="0"/>
      <w:divBdr>
        <w:top w:val="none" w:sz="0" w:space="0" w:color="auto"/>
        <w:left w:val="none" w:sz="0" w:space="0" w:color="auto"/>
        <w:bottom w:val="none" w:sz="0" w:space="0" w:color="auto"/>
        <w:right w:val="none" w:sz="0" w:space="0" w:color="auto"/>
      </w:divBdr>
    </w:div>
    <w:div w:id="1202129552">
      <w:marLeft w:val="0"/>
      <w:marRight w:val="0"/>
      <w:marTop w:val="0"/>
      <w:marBottom w:val="0"/>
      <w:divBdr>
        <w:top w:val="none" w:sz="0" w:space="0" w:color="auto"/>
        <w:left w:val="none" w:sz="0" w:space="0" w:color="auto"/>
        <w:bottom w:val="none" w:sz="0" w:space="0" w:color="auto"/>
        <w:right w:val="none" w:sz="0" w:space="0" w:color="auto"/>
      </w:divBdr>
    </w:div>
    <w:div w:id="1202129553">
      <w:marLeft w:val="0"/>
      <w:marRight w:val="0"/>
      <w:marTop w:val="0"/>
      <w:marBottom w:val="0"/>
      <w:divBdr>
        <w:top w:val="none" w:sz="0" w:space="0" w:color="auto"/>
        <w:left w:val="none" w:sz="0" w:space="0" w:color="auto"/>
        <w:bottom w:val="none" w:sz="0" w:space="0" w:color="auto"/>
        <w:right w:val="none" w:sz="0" w:space="0" w:color="auto"/>
      </w:divBdr>
    </w:div>
    <w:div w:id="1202129554">
      <w:marLeft w:val="0"/>
      <w:marRight w:val="0"/>
      <w:marTop w:val="0"/>
      <w:marBottom w:val="0"/>
      <w:divBdr>
        <w:top w:val="none" w:sz="0" w:space="0" w:color="auto"/>
        <w:left w:val="none" w:sz="0" w:space="0" w:color="auto"/>
        <w:bottom w:val="none" w:sz="0" w:space="0" w:color="auto"/>
        <w:right w:val="none" w:sz="0" w:space="0" w:color="auto"/>
      </w:divBdr>
      <w:divsChild>
        <w:div w:id="1202129555">
          <w:marLeft w:val="0"/>
          <w:marRight w:val="0"/>
          <w:marTop w:val="0"/>
          <w:marBottom w:val="152"/>
          <w:divBdr>
            <w:top w:val="none" w:sz="0" w:space="0" w:color="auto"/>
            <w:left w:val="none" w:sz="0" w:space="0" w:color="auto"/>
            <w:bottom w:val="none" w:sz="0" w:space="0" w:color="auto"/>
            <w:right w:val="none" w:sz="0" w:space="0" w:color="auto"/>
          </w:divBdr>
        </w:div>
      </w:divsChild>
    </w:div>
    <w:div w:id="1202129557">
      <w:marLeft w:val="0"/>
      <w:marRight w:val="0"/>
      <w:marTop w:val="0"/>
      <w:marBottom w:val="0"/>
      <w:divBdr>
        <w:top w:val="none" w:sz="0" w:space="0" w:color="auto"/>
        <w:left w:val="none" w:sz="0" w:space="0" w:color="auto"/>
        <w:bottom w:val="none" w:sz="0" w:space="0" w:color="auto"/>
        <w:right w:val="none" w:sz="0" w:space="0" w:color="auto"/>
      </w:divBdr>
      <w:divsChild>
        <w:div w:id="1202129556">
          <w:marLeft w:val="0"/>
          <w:marRight w:val="0"/>
          <w:marTop w:val="0"/>
          <w:marBottom w:val="120"/>
          <w:divBdr>
            <w:top w:val="none" w:sz="0" w:space="0" w:color="auto"/>
            <w:left w:val="none" w:sz="0" w:space="0" w:color="auto"/>
            <w:bottom w:val="none" w:sz="0" w:space="0" w:color="auto"/>
            <w:right w:val="none" w:sz="0" w:space="0" w:color="auto"/>
          </w:divBdr>
        </w:div>
        <w:div w:id="1202129558">
          <w:marLeft w:val="0"/>
          <w:marRight w:val="0"/>
          <w:marTop w:val="0"/>
          <w:marBottom w:val="120"/>
          <w:divBdr>
            <w:top w:val="none" w:sz="0" w:space="0" w:color="auto"/>
            <w:left w:val="none" w:sz="0" w:space="0" w:color="auto"/>
            <w:bottom w:val="none" w:sz="0" w:space="0" w:color="auto"/>
            <w:right w:val="none" w:sz="0" w:space="0" w:color="auto"/>
          </w:divBdr>
        </w:div>
      </w:divsChild>
    </w:div>
    <w:div w:id="1202129559">
      <w:marLeft w:val="0"/>
      <w:marRight w:val="0"/>
      <w:marTop w:val="0"/>
      <w:marBottom w:val="0"/>
      <w:divBdr>
        <w:top w:val="none" w:sz="0" w:space="0" w:color="auto"/>
        <w:left w:val="none" w:sz="0" w:space="0" w:color="auto"/>
        <w:bottom w:val="none" w:sz="0" w:space="0" w:color="auto"/>
        <w:right w:val="none" w:sz="0" w:space="0" w:color="auto"/>
      </w:divBdr>
    </w:div>
    <w:div w:id="15804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n-jebreen.com/takhreeg/book85/Hits12237.htm" TargetMode="External" /><Relationship Id="rId13" Type="http://schemas.openxmlformats.org/officeDocument/2006/relationships/hyperlink" Target="http://nabimuhammad.info/muhammad-saw/" TargetMode="External" /><Relationship Id="rId18" Type="http://schemas.openxmlformats.org/officeDocument/2006/relationships/hyperlink" Target="http://nabimuhammad.info/kerajaan-yaman/" TargetMode="External" /><Relationship Id="rId26" Type="http://schemas.openxmlformats.org/officeDocument/2006/relationships/hyperlink" Target="http://www.muslimscholars.info/manage.php?submit=scholar&amp;ID=11607" TargetMode="External" /><Relationship Id="rId3" Type="http://schemas.openxmlformats.org/officeDocument/2006/relationships/styles" Target="styles.xml" /><Relationship Id="rId21" Type="http://schemas.openxmlformats.org/officeDocument/2006/relationships/hyperlink" Target="http://nabimuhammad.info/kalender-hijriah-2/" TargetMode="External" /><Relationship Id="rId34"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s://www.ibn-jebreen.com/takhreeg/book85/Hits12237.htm" TargetMode="External" /><Relationship Id="rId17" Type="http://schemas.openxmlformats.org/officeDocument/2006/relationships/hyperlink" Target="http://nabimuhammad.info/al-asyari/" TargetMode="External" /><Relationship Id="rId25" Type="http://schemas.openxmlformats.org/officeDocument/2006/relationships/hyperlink" Target="http://nabimuhammad.info/muawiyah-bin-abu-sufyan-bin-harb/" TargetMode="External" /><Relationship Id="rId33" Type="http://schemas.openxmlformats.org/officeDocument/2006/relationships/hyperlink" Target="http://www.muslimscholars.info/manage.php?submit=scholar&amp;ID=11718" TargetMode="External" /><Relationship Id="rId2" Type="http://schemas.openxmlformats.org/officeDocument/2006/relationships/numbering" Target="numbering.xml" /><Relationship Id="rId16" Type="http://schemas.openxmlformats.org/officeDocument/2006/relationships/hyperlink" Target="http://nabimuhammad.info/kunyah/" TargetMode="External" /><Relationship Id="rId20" Type="http://schemas.openxmlformats.org/officeDocument/2006/relationships/hyperlink" Target="http://nabimuhammad.info/kerajaan-yaman/" TargetMode="External" /><Relationship Id="rId29" Type="http://schemas.openxmlformats.org/officeDocument/2006/relationships/hyperlink" Target="http://www.muslimscholars.info/manage.php?submit=scholar&amp;ID=20359"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ibn-jebreen.com/takhreeg/book85/Hits12237.htm" TargetMode="External" /><Relationship Id="rId24" Type="http://schemas.openxmlformats.org/officeDocument/2006/relationships/hyperlink" Target="http://nabimuhammad.info/tahun-masehi/" TargetMode="External" /><Relationship Id="rId32" Type="http://schemas.openxmlformats.org/officeDocument/2006/relationships/hyperlink" Target="http://www.muslimscholars.info/manage.php?submit=scholar&amp;ID=11642" TargetMode="External" /><Relationship Id="rId5" Type="http://schemas.openxmlformats.org/officeDocument/2006/relationships/webSettings" Target="webSettings.xml" /><Relationship Id="rId15" Type="http://schemas.openxmlformats.org/officeDocument/2006/relationships/hyperlink" Target="http://nabimuhammad.info/kunyah/" TargetMode="External" /><Relationship Id="rId23" Type="http://schemas.openxmlformats.org/officeDocument/2006/relationships/hyperlink" Target="http://nabimuhammad.info/kalender-hijriah-2/" TargetMode="External" /><Relationship Id="rId28" Type="http://schemas.openxmlformats.org/officeDocument/2006/relationships/hyperlink" Target="http://www.muslimscholars.info/manage.php?submit=scholar&amp;ID=20012" TargetMode="External" /><Relationship Id="rId36" Type="http://schemas.openxmlformats.org/officeDocument/2006/relationships/theme" Target="theme/theme1.xml" /><Relationship Id="rId10" Type="http://schemas.openxmlformats.org/officeDocument/2006/relationships/hyperlink" Target="https://www.ibn-jebreen.com/takhreeg/book85/Hits12237.htm" TargetMode="External" /><Relationship Id="rId19" Type="http://schemas.openxmlformats.org/officeDocument/2006/relationships/hyperlink" Target="http://nabimuhammad.info/muhammad-saw/" TargetMode="External" /><Relationship Id="rId31" Type="http://schemas.openxmlformats.org/officeDocument/2006/relationships/hyperlink" Target="http://www.muslimscholars.info/manage.php?submit=scholar&amp;ID=20189" TargetMode="External" /><Relationship Id="rId4" Type="http://schemas.openxmlformats.org/officeDocument/2006/relationships/settings" Target="settings.xml" /><Relationship Id="rId9" Type="http://schemas.openxmlformats.org/officeDocument/2006/relationships/hyperlink" Target="https://www.ibn-jebreen.com/takhreeg/book85/Hits12237.htm" TargetMode="External" /><Relationship Id="rId14" Type="http://schemas.openxmlformats.org/officeDocument/2006/relationships/hyperlink" Target="http://nabimuhammad.info/abu-musa-al-asyari-abdullah-bin-qais/" TargetMode="External" /><Relationship Id="rId22" Type="http://schemas.openxmlformats.org/officeDocument/2006/relationships/hyperlink" Target="http://nabimuhammad.info/tahun-masehi/" TargetMode="External" /><Relationship Id="rId27" Type="http://schemas.openxmlformats.org/officeDocument/2006/relationships/hyperlink" Target="http://www.muslimscholars.info/manage.php?submit=scholar&amp;ID=20203" TargetMode="External" /><Relationship Id="rId30" Type="http://schemas.openxmlformats.org/officeDocument/2006/relationships/hyperlink" Target="http://www.muslimscholars.info/manage.php?submit=scholar&amp;ID=11560" TargetMode="External" /><Relationship Id="rId35"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DC65F-0E71-46EC-A97E-515D04CDEA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5404</Words>
  <Characters>37602</Characters>
  <Application>Microsoft Office Word</Application>
  <DocSecurity>0</DocSecurity>
  <Lines>313</Lines>
  <Paragraphs>85</Paragraphs>
  <ScaleCrop>false</ScaleCrop>
  <Company>2014</Company>
  <LinksUpToDate>false</LinksUpToDate>
  <CharactersWithSpaces>42921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Muhammad Qomarullah</cp:lastModifiedBy>
  <cp:revision>2</cp:revision>
  <cp:lastPrinted>2018-03-21T15:16:00Z</cp:lastPrinted>
  <dcterms:created xsi:type="dcterms:W3CDTF">2020-11-28T07:53:00Z</dcterms:created>
  <dcterms:modified xsi:type="dcterms:W3CDTF">2020-11-28T07:53:00Z</dcterms:modified>
</cp:coreProperties>
</file>