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DFF" w:rsidRDefault="00F96DFF" w:rsidP="007C67FA">
      <w:pPr>
        <w:spacing w:line="240" w:lineRule="auto"/>
        <w:ind w:firstLine="720"/>
        <w:jc w:val="both"/>
        <w:rPr>
          <w:rFonts w:ascii="Times New Roman" w:hAnsi="Times New Roman" w:cs="Times New Roman"/>
          <w:b/>
          <w:sz w:val="24"/>
          <w:szCs w:val="24"/>
        </w:rPr>
      </w:pPr>
      <w:r w:rsidRPr="00F96DFF">
        <w:rPr>
          <w:rFonts w:ascii="Times New Roman" w:hAnsi="Times New Roman" w:cs="Times New Roman"/>
          <w:b/>
          <w:sz w:val="24"/>
          <w:szCs w:val="24"/>
        </w:rPr>
        <w:t xml:space="preserve">Studi </w:t>
      </w:r>
      <w:r w:rsidR="008C2D4B" w:rsidRPr="00F96DFF">
        <w:rPr>
          <w:rFonts w:ascii="Times New Roman" w:hAnsi="Times New Roman" w:cs="Times New Roman"/>
          <w:b/>
          <w:sz w:val="24"/>
          <w:szCs w:val="24"/>
        </w:rPr>
        <w:t>Institusi-Institusi Ekonomi Islam Internasional</w:t>
      </w:r>
      <w:r w:rsidR="008C2D4B">
        <w:rPr>
          <w:rFonts w:ascii="Times New Roman" w:hAnsi="Times New Roman" w:cs="Times New Roman"/>
          <w:b/>
          <w:sz w:val="24"/>
          <w:szCs w:val="24"/>
        </w:rPr>
        <w:t xml:space="preserve"> </w:t>
      </w:r>
      <w:r w:rsidR="008C2D4B" w:rsidRPr="00F96DFF">
        <w:rPr>
          <w:rFonts w:ascii="Times New Roman" w:hAnsi="Times New Roman" w:cs="Times New Roman"/>
          <w:b/>
          <w:sz w:val="24"/>
          <w:szCs w:val="24"/>
        </w:rPr>
        <w:t>( Islamic Bank, Islamic Insurance)</w:t>
      </w:r>
    </w:p>
    <w:p w:rsidR="00F96DFF" w:rsidRPr="00F96DFF" w:rsidRDefault="00F96DFF" w:rsidP="00F96DFF">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Oleh syukron</w:t>
      </w:r>
    </w:p>
    <w:p w:rsidR="00F96DFF" w:rsidRPr="00F96DFF" w:rsidRDefault="00F96DFF" w:rsidP="007C67FA">
      <w:pPr>
        <w:spacing w:line="240" w:lineRule="auto"/>
        <w:ind w:firstLine="720"/>
        <w:jc w:val="both"/>
        <w:rPr>
          <w:rFonts w:ascii="Times New Roman" w:hAnsi="Times New Roman" w:cs="Times New Roman"/>
          <w:i/>
          <w:sz w:val="24"/>
          <w:szCs w:val="24"/>
        </w:rPr>
      </w:pPr>
      <w:r w:rsidRPr="00F96DFF">
        <w:rPr>
          <w:rFonts w:ascii="Times New Roman" w:hAnsi="Times New Roman" w:cs="Times New Roman"/>
          <w:i/>
          <w:sz w:val="24"/>
          <w:szCs w:val="24"/>
        </w:rPr>
        <w:t>abstrak</w:t>
      </w:r>
    </w:p>
    <w:p w:rsidR="00FE346F" w:rsidRPr="00E711F8" w:rsidRDefault="007C67FA" w:rsidP="007C67FA">
      <w:pPr>
        <w:spacing w:line="240" w:lineRule="auto"/>
        <w:ind w:firstLine="720"/>
        <w:jc w:val="both"/>
        <w:rPr>
          <w:rFonts w:ascii="Times New Roman" w:hAnsi="Times New Roman" w:cs="Times New Roman"/>
          <w:i/>
          <w:iCs/>
          <w:sz w:val="24"/>
          <w:szCs w:val="24"/>
        </w:rPr>
      </w:pPr>
      <w:r w:rsidRPr="00E711F8">
        <w:rPr>
          <w:rFonts w:ascii="Times New Roman" w:hAnsi="Times New Roman" w:cs="Times New Roman"/>
          <w:i/>
          <w:iCs/>
          <w:sz w:val="24"/>
          <w:szCs w:val="24"/>
        </w:rPr>
        <w:t>Studi ini</w:t>
      </w:r>
      <w:r w:rsidR="009234F8" w:rsidRPr="00E711F8">
        <w:rPr>
          <w:rFonts w:ascii="Times New Roman" w:hAnsi="Times New Roman" w:cs="Times New Roman"/>
          <w:i/>
          <w:iCs/>
          <w:sz w:val="24"/>
          <w:szCs w:val="24"/>
        </w:rPr>
        <w:t xml:space="preserve"> bertujuan untuk mngetahui institusi</w:t>
      </w:r>
      <w:r w:rsidRPr="00E711F8">
        <w:rPr>
          <w:rFonts w:ascii="Times New Roman" w:hAnsi="Times New Roman" w:cs="Times New Roman"/>
          <w:i/>
          <w:iCs/>
          <w:sz w:val="24"/>
          <w:szCs w:val="24"/>
        </w:rPr>
        <w:t xml:space="preserve"> asuransi dan bank Islam </w:t>
      </w:r>
      <w:r w:rsidR="00F96DFF" w:rsidRPr="00E711F8">
        <w:rPr>
          <w:rFonts w:ascii="Times New Roman" w:hAnsi="Times New Roman" w:cs="Times New Roman"/>
          <w:i/>
          <w:iCs/>
          <w:sz w:val="24"/>
          <w:szCs w:val="24"/>
        </w:rPr>
        <w:t>yang meliputi sejarah awal mulanya</w:t>
      </w:r>
      <w:r w:rsidRPr="00E711F8">
        <w:rPr>
          <w:rFonts w:ascii="Times New Roman" w:hAnsi="Times New Roman" w:cs="Times New Roman"/>
          <w:i/>
          <w:iCs/>
          <w:sz w:val="24"/>
          <w:szCs w:val="24"/>
        </w:rPr>
        <w:t>.</w:t>
      </w:r>
      <w:r w:rsidRPr="00E711F8">
        <w:rPr>
          <w:i/>
          <w:iCs/>
        </w:rPr>
        <w:t xml:space="preserve"> </w:t>
      </w:r>
      <w:r w:rsidRPr="00E711F8">
        <w:rPr>
          <w:rFonts w:ascii="Times New Roman" w:hAnsi="Times New Roman" w:cs="Times New Roman"/>
          <w:i/>
          <w:iCs/>
          <w:sz w:val="24"/>
          <w:szCs w:val="24"/>
        </w:rPr>
        <w:t>Studi ini merupakan kajian literatur yang bersumber dari buku teks, artikel, jurnal dan informasi  yang terkait dengan tema studi.</w:t>
      </w:r>
      <w:r w:rsidRPr="00E711F8">
        <w:rPr>
          <w:i/>
          <w:iCs/>
        </w:rPr>
        <w:t xml:space="preserve"> </w:t>
      </w:r>
      <w:r w:rsidRPr="00E711F8">
        <w:rPr>
          <w:rFonts w:ascii="Times New Roman" w:hAnsi="Times New Roman" w:cs="Times New Roman"/>
          <w:i/>
          <w:iCs/>
          <w:sz w:val="24"/>
          <w:szCs w:val="24"/>
        </w:rPr>
        <w:t>Praktik asuransi Islami berawal pada pendapat Dewan Yurisprudensi Islam Liga Dunia Muslim, Mekkah, Arab Saudi, yang menyetujui adanya asuransi koperatif. Pada 30 tahun terakhir ini akad yang sering digunakan adalah akad mudaharabah dan wakalah, banyak perusaan asuransi seperti perusaaan asuransi di sudan yaitu Islamic Insurance Co. Ltd yang melakukan kegiatan asurani selain asuransi jiwa.</w:t>
      </w:r>
      <w:r w:rsidR="00F96DFF" w:rsidRPr="00E711F8">
        <w:rPr>
          <w:i/>
          <w:iCs/>
        </w:rPr>
        <w:t xml:space="preserve"> </w:t>
      </w:r>
      <w:r w:rsidR="00F96DFF" w:rsidRPr="00E711F8">
        <w:rPr>
          <w:rFonts w:ascii="Times New Roman" w:hAnsi="Times New Roman" w:cs="Times New Roman"/>
          <w:i/>
          <w:iCs/>
          <w:sz w:val="24"/>
          <w:szCs w:val="24"/>
        </w:rPr>
        <w:t>Sedangkan dalam berbankan islam bank Islam komersial (Islamic Comersial Bank) pertama kali didirikan adalah Dubai Islamic Bank yang didirikan pada bulan Maret 1975. Berikutnya tahun 1975 berdiri bank Islam Dubai merupakan usaha swasta. Dalam hal produk perbankan syariah memiliki perbedaan dan persamaan di setiap negara hal itu disebabkan oleh faktor-fakto tertentu seperi pemilihan mazhab seperti contoh bai ad dayn pada perbankan syariah di indonesia tidak diterapkan sedangkan dalam perbankan syaraih malaysiah diterapkan.</w:t>
      </w:r>
    </w:p>
    <w:p w:rsidR="00F96DFF" w:rsidRPr="007C67FA" w:rsidRDefault="00F96DFF" w:rsidP="007C67F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Kata kunci: </w:t>
      </w:r>
      <w:r w:rsidR="008C2D4B">
        <w:rPr>
          <w:rFonts w:ascii="Times New Roman" w:hAnsi="Times New Roman" w:cs="Times New Roman"/>
          <w:sz w:val="24"/>
          <w:szCs w:val="24"/>
        </w:rPr>
        <w:t>Islamic Bank, Islamic Insurance</w:t>
      </w:r>
      <w:r>
        <w:rPr>
          <w:rFonts w:ascii="Times New Roman" w:hAnsi="Times New Roman" w:cs="Times New Roman"/>
          <w:sz w:val="24"/>
          <w:szCs w:val="24"/>
        </w:rPr>
        <w:t>.</w:t>
      </w:r>
    </w:p>
    <w:p w:rsidR="00FE346F" w:rsidRDefault="00FE346F" w:rsidP="00C578B6">
      <w:pPr>
        <w:spacing w:line="360" w:lineRule="auto"/>
        <w:ind w:firstLine="720"/>
        <w:jc w:val="both"/>
        <w:rPr>
          <w:rFonts w:ascii="Times New Roman" w:hAnsi="Times New Roman" w:cs="Times New Roman"/>
          <w:b/>
          <w:sz w:val="24"/>
          <w:szCs w:val="24"/>
        </w:rPr>
      </w:pPr>
    </w:p>
    <w:p w:rsidR="00FE346F" w:rsidRDefault="00FE346F" w:rsidP="00C578B6">
      <w:pPr>
        <w:spacing w:line="360" w:lineRule="auto"/>
        <w:ind w:firstLine="720"/>
        <w:jc w:val="both"/>
        <w:rPr>
          <w:rFonts w:ascii="Times New Roman" w:hAnsi="Times New Roman" w:cs="Times New Roman"/>
          <w:b/>
          <w:sz w:val="24"/>
          <w:szCs w:val="24"/>
        </w:rPr>
      </w:pPr>
    </w:p>
    <w:p w:rsidR="000C7579" w:rsidRPr="00E711F8" w:rsidRDefault="000C7579" w:rsidP="00E711F8">
      <w:pPr>
        <w:pStyle w:val="ListParagraph"/>
        <w:numPr>
          <w:ilvl w:val="0"/>
          <w:numId w:val="4"/>
        </w:numPr>
        <w:spacing w:line="360" w:lineRule="auto"/>
        <w:ind w:left="567" w:hanging="425"/>
        <w:jc w:val="both"/>
        <w:rPr>
          <w:rFonts w:ascii="Times New Roman" w:hAnsi="Times New Roman" w:cs="Times New Roman"/>
          <w:b/>
          <w:sz w:val="24"/>
          <w:szCs w:val="24"/>
        </w:rPr>
      </w:pPr>
      <w:r w:rsidRPr="00E711F8">
        <w:rPr>
          <w:rFonts w:ascii="Times New Roman" w:hAnsi="Times New Roman" w:cs="Times New Roman"/>
          <w:b/>
          <w:sz w:val="24"/>
          <w:szCs w:val="24"/>
        </w:rPr>
        <w:t>Pendahuluan</w:t>
      </w:r>
    </w:p>
    <w:p w:rsidR="008F5837" w:rsidRPr="004B461D" w:rsidRDefault="00AF1DCD" w:rsidP="00C578B6">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se</w:t>
      </w:r>
      <w:r w:rsidR="008F5837" w:rsidRPr="004B461D">
        <w:rPr>
          <w:rFonts w:ascii="Times New Roman" w:hAnsi="Times New Roman" w:cs="Times New Roman"/>
          <w:sz w:val="24"/>
          <w:szCs w:val="24"/>
        </w:rPr>
        <w:t>ca</w:t>
      </w:r>
      <w:r w:rsidRPr="004B461D">
        <w:rPr>
          <w:rFonts w:ascii="Times New Roman" w:hAnsi="Times New Roman" w:cs="Times New Roman"/>
          <w:sz w:val="24"/>
          <w:szCs w:val="24"/>
        </w:rPr>
        <w:t>r</w:t>
      </w:r>
      <w:r w:rsidR="00C578B6" w:rsidRPr="004B461D">
        <w:rPr>
          <w:rFonts w:ascii="Times New Roman" w:hAnsi="Times New Roman" w:cs="Times New Roman"/>
          <w:sz w:val="24"/>
          <w:szCs w:val="24"/>
        </w:rPr>
        <w:t>a umum lembaga keuangan syariah</w:t>
      </w:r>
      <w:r w:rsidRPr="004B461D">
        <w:rPr>
          <w:rFonts w:ascii="Times New Roman" w:hAnsi="Times New Roman" w:cs="Times New Roman"/>
          <w:sz w:val="24"/>
          <w:szCs w:val="24"/>
        </w:rPr>
        <w:t xml:space="preserve">  adalah lembaga</w:t>
      </w:r>
      <w:r w:rsidR="008F5837" w:rsidRPr="004B461D">
        <w:rPr>
          <w:rFonts w:ascii="Times New Roman" w:hAnsi="Times New Roman" w:cs="Times New Roman"/>
          <w:sz w:val="24"/>
          <w:szCs w:val="24"/>
        </w:rPr>
        <w:t xml:space="preserve"> yang</w:t>
      </w:r>
      <w:r w:rsidRPr="004B461D">
        <w:rPr>
          <w:rFonts w:ascii="Times New Roman" w:hAnsi="Times New Roman" w:cs="Times New Roman"/>
          <w:sz w:val="24"/>
          <w:szCs w:val="24"/>
        </w:rPr>
        <w:t xml:space="preserve"> pengoperasiannya harus sesuai</w:t>
      </w:r>
      <w:r w:rsidR="008F5837" w:rsidRPr="004B461D">
        <w:rPr>
          <w:rFonts w:ascii="Times New Roman" w:hAnsi="Times New Roman" w:cs="Times New Roman"/>
          <w:sz w:val="24"/>
          <w:szCs w:val="24"/>
        </w:rPr>
        <w:t xml:space="preserve"> dengan prinsip syariat Isl</w:t>
      </w:r>
      <w:r w:rsidRPr="004B461D">
        <w:rPr>
          <w:rFonts w:ascii="Times New Roman" w:hAnsi="Times New Roman" w:cs="Times New Roman"/>
          <w:sz w:val="24"/>
          <w:szCs w:val="24"/>
        </w:rPr>
        <w:t>am. Saat ini  masyarakat banyak mengunakan jasa atau produk lembaga keuangan syariah  dalam kegiatan sehari-harinya mulai dari menabung di bank syariah dan melak</w:t>
      </w:r>
      <w:r w:rsidR="000C7579" w:rsidRPr="004B461D">
        <w:rPr>
          <w:rFonts w:ascii="Times New Roman" w:hAnsi="Times New Roman" w:cs="Times New Roman"/>
          <w:sz w:val="24"/>
          <w:szCs w:val="24"/>
        </w:rPr>
        <w:t>ukan asuransi kepada lembaga as</w:t>
      </w:r>
      <w:r w:rsidRPr="004B461D">
        <w:rPr>
          <w:rFonts w:ascii="Times New Roman" w:hAnsi="Times New Roman" w:cs="Times New Roman"/>
          <w:sz w:val="24"/>
          <w:szCs w:val="24"/>
        </w:rPr>
        <w:t xml:space="preserve">uransi syariah. Namum mereka belum mengenal sejarah bagaimana lembag-lembaga syariah itu terbentuk dan bagaimna asal muasal dari lembaga-lembaga  keuangan syariah yang ada dibelahan dunia ini. </w:t>
      </w:r>
    </w:p>
    <w:p w:rsidR="00C578B6" w:rsidRPr="004B461D" w:rsidRDefault="00C578B6" w:rsidP="00FE346F">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 xml:space="preserve"> Maka dari itu perlunya pengetahuan akan  perkembangan  dalam lembaga kuangan syariah  yang ada di dunia.</w:t>
      </w:r>
      <w:r w:rsidR="000C7579" w:rsidRPr="004B461D">
        <w:rPr>
          <w:rFonts w:ascii="Times New Roman" w:hAnsi="Times New Roman" w:cs="Times New Roman"/>
          <w:sz w:val="24"/>
          <w:szCs w:val="24"/>
        </w:rPr>
        <w:t xml:space="preserve"> Bisnis keuangan Islam telah memasuki era kebangkitan kembali. Penerapan prinsip Islam pada sektor perekonomian mendapat dukungan dari ahli-hali ekonomi dunia walaupun pada dasarnya masyarakatlah yang menjadi penggeraknya. Kebangkitan bisnis keuangan Islam ini ditandai dengan banyaknya lembaga keuangan Islam yang beroperasi seperti pada bidang perbankan, asuransi.  Ol</w:t>
      </w:r>
      <w:r w:rsidR="00CF1C70">
        <w:rPr>
          <w:rFonts w:ascii="Times New Roman" w:hAnsi="Times New Roman" w:cs="Times New Roman"/>
          <w:sz w:val="24"/>
          <w:szCs w:val="24"/>
        </w:rPr>
        <w:t>e</w:t>
      </w:r>
      <w:r w:rsidR="000C7579" w:rsidRPr="004B461D">
        <w:rPr>
          <w:rFonts w:ascii="Times New Roman" w:hAnsi="Times New Roman" w:cs="Times New Roman"/>
          <w:sz w:val="24"/>
          <w:szCs w:val="24"/>
        </w:rPr>
        <w:t>h karena itu dalam penulisan ini ingin mengetahu</w:t>
      </w:r>
      <w:r w:rsidR="00CF1C70">
        <w:rPr>
          <w:rFonts w:ascii="Times New Roman" w:hAnsi="Times New Roman" w:cs="Times New Roman"/>
          <w:sz w:val="24"/>
          <w:szCs w:val="24"/>
        </w:rPr>
        <w:t>i</w:t>
      </w:r>
      <w:r w:rsidR="000C7579" w:rsidRPr="004B461D">
        <w:rPr>
          <w:rFonts w:ascii="Times New Roman" w:hAnsi="Times New Roman" w:cs="Times New Roman"/>
          <w:sz w:val="24"/>
          <w:szCs w:val="24"/>
        </w:rPr>
        <w:t xml:space="preserve"> bagaimana sejarah lembaga  islamic</w:t>
      </w:r>
      <w:r w:rsidR="00BC6F7B" w:rsidRPr="004B461D">
        <w:rPr>
          <w:rFonts w:ascii="Times New Roman" w:hAnsi="Times New Roman" w:cs="Times New Roman"/>
          <w:sz w:val="24"/>
          <w:szCs w:val="24"/>
        </w:rPr>
        <w:t xml:space="preserve"> bank dan islamic insuranc</w:t>
      </w:r>
      <w:r w:rsidR="000C7579" w:rsidRPr="004B461D">
        <w:rPr>
          <w:rFonts w:ascii="Times New Roman" w:hAnsi="Times New Roman" w:cs="Times New Roman"/>
          <w:sz w:val="24"/>
          <w:szCs w:val="24"/>
        </w:rPr>
        <w:t>e yang ada di dunia?</w:t>
      </w:r>
    </w:p>
    <w:p w:rsidR="00C578B6" w:rsidRPr="00E711F8" w:rsidRDefault="00C578B6" w:rsidP="00E711F8">
      <w:pPr>
        <w:pStyle w:val="ListParagraph"/>
        <w:numPr>
          <w:ilvl w:val="0"/>
          <w:numId w:val="4"/>
        </w:numPr>
        <w:spacing w:line="360" w:lineRule="auto"/>
        <w:ind w:left="426" w:hanging="284"/>
        <w:jc w:val="both"/>
        <w:rPr>
          <w:rFonts w:ascii="Times New Roman" w:hAnsi="Times New Roman" w:cs="Times New Roman"/>
          <w:b/>
          <w:bCs/>
          <w:sz w:val="24"/>
          <w:szCs w:val="24"/>
        </w:rPr>
      </w:pPr>
      <w:r w:rsidRPr="00E711F8">
        <w:rPr>
          <w:rFonts w:ascii="Times New Roman" w:hAnsi="Times New Roman" w:cs="Times New Roman"/>
          <w:b/>
          <w:bCs/>
          <w:sz w:val="24"/>
          <w:szCs w:val="24"/>
        </w:rPr>
        <w:lastRenderedPageBreak/>
        <w:t>Metode penelitian</w:t>
      </w:r>
    </w:p>
    <w:p w:rsidR="00C578B6" w:rsidRPr="004B461D" w:rsidRDefault="00C578B6" w:rsidP="00C578B6">
      <w:pPr>
        <w:spacing w:line="360" w:lineRule="auto"/>
        <w:jc w:val="both"/>
        <w:rPr>
          <w:rFonts w:ascii="Times New Roman" w:hAnsi="Times New Roman" w:cs="Times New Roman"/>
          <w:sz w:val="24"/>
          <w:szCs w:val="24"/>
        </w:rPr>
      </w:pPr>
      <w:r w:rsidRPr="004B461D">
        <w:rPr>
          <w:rFonts w:ascii="Times New Roman" w:hAnsi="Times New Roman" w:cs="Times New Roman"/>
          <w:sz w:val="24"/>
          <w:szCs w:val="24"/>
        </w:rPr>
        <w:t>Jenis penelitian ini adalah penelitian  kepu</w:t>
      </w:r>
      <w:r w:rsidR="0095670D" w:rsidRPr="004B461D">
        <w:rPr>
          <w:rFonts w:ascii="Times New Roman" w:hAnsi="Times New Roman" w:cs="Times New Roman"/>
          <w:sz w:val="24"/>
          <w:szCs w:val="24"/>
        </w:rPr>
        <w:t>stakaan, Penelitian kepustakaan,</w:t>
      </w:r>
      <w:r w:rsidRPr="004B461D">
        <w:rPr>
          <w:rFonts w:ascii="Times New Roman" w:hAnsi="Times New Roman" w:cs="Times New Roman"/>
          <w:sz w:val="24"/>
          <w:szCs w:val="24"/>
        </w:rPr>
        <w:t xml:space="preserve"> </w:t>
      </w:r>
      <w:r w:rsidR="0095670D" w:rsidRPr="004B461D">
        <w:rPr>
          <w:rFonts w:ascii="Times New Roman" w:hAnsi="Times New Roman" w:cs="Times New Roman"/>
          <w:sz w:val="24"/>
          <w:szCs w:val="24"/>
        </w:rPr>
        <w:t>yang dimaksud penelitian kepeustakaan ialah penulis menelusuri terkait tema yang akan dibahas dalam penulisan ini yaitu islamic bank dan</w:t>
      </w:r>
      <w:r w:rsidR="00FE346F">
        <w:rPr>
          <w:rFonts w:ascii="Times New Roman" w:hAnsi="Times New Roman" w:cs="Times New Roman"/>
          <w:sz w:val="24"/>
          <w:szCs w:val="24"/>
        </w:rPr>
        <w:t xml:space="preserve"> islamic</w:t>
      </w:r>
      <w:r w:rsidR="0095670D" w:rsidRPr="004B461D">
        <w:rPr>
          <w:rFonts w:ascii="Times New Roman" w:hAnsi="Times New Roman" w:cs="Times New Roman"/>
          <w:sz w:val="24"/>
          <w:szCs w:val="24"/>
        </w:rPr>
        <w:t xml:space="preserve"> insurance. </w:t>
      </w:r>
      <w:r w:rsidRPr="004B461D">
        <w:rPr>
          <w:rFonts w:ascii="Times New Roman" w:hAnsi="Times New Roman" w:cs="Times New Roman"/>
          <w:sz w:val="24"/>
          <w:szCs w:val="24"/>
        </w:rPr>
        <w:t xml:space="preserve"> pendekataan dalam penelitian ini diguna</w:t>
      </w:r>
      <w:r w:rsidR="0095670D" w:rsidRPr="004B461D">
        <w:rPr>
          <w:rFonts w:ascii="Times New Roman" w:hAnsi="Times New Roman" w:cs="Times New Roman"/>
          <w:sz w:val="24"/>
          <w:szCs w:val="24"/>
        </w:rPr>
        <w:t xml:space="preserve">kan pedekatan sejarah(historical approach) </w:t>
      </w:r>
      <w:r w:rsidRPr="004B461D">
        <w:rPr>
          <w:rFonts w:ascii="Times New Roman" w:hAnsi="Times New Roman" w:cs="Times New Roman"/>
          <w:sz w:val="24"/>
          <w:szCs w:val="24"/>
        </w:rPr>
        <w:t xml:space="preserve"> dimana dalam penelitan ini mengakaji bank syari</w:t>
      </w:r>
      <w:r w:rsidR="000C7579" w:rsidRPr="004B461D">
        <w:rPr>
          <w:rFonts w:ascii="Times New Roman" w:hAnsi="Times New Roman" w:cs="Times New Roman"/>
          <w:sz w:val="24"/>
          <w:szCs w:val="24"/>
        </w:rPr>
        <w:t xml:space="preserve">ah dan asyuransi syariah dengan pendekatan sejarah yang terkait islamic bank dan  islamic </w:t>
      </w:r>
      <w:r w:rsidR="00BC6F7B" w:rsidRPr="004B461D">
        <w:rPr>
          <w:rFonts w:ascii="Times New Roman" w:hAnsi="Times New Roman" w:cs="Times New Roman"/>
          <w:sz w:val="24"/>
          <w:szCs w:val="24"/>
        </w:rPr>
        <w:t>insuranc</w:t>
      </w:r>
      <w:r w:rsidR="000C7579" w:rsidRPr="004B461D">
        <w:rPr>
          <w:rFonts w:ascii="Times New Roman" w:hAnsi="Times New Roman" w:cs="Times New Roman"/>
          <w:sz w:val="24"/>
          <w:szCs w:val="24"/>
        </w:rPr>
        <w:t>e</w:t>
      </w:r>
      <w:r w:rsidR="0095670D" w:rsidRPr="004B461D">
        <w:rPr>
          <w:rFonts w:ascii="Times New Roman" w:hAnsi="Times New Roman" w:cs="Times New Roman"/>
          <w:sz w:val="24"/>
          <w:szCs w:val="24"/>
        </w:rPr>
        <w:t>.</w:t>
      </w:r>
    </w:p>
    <w:p w:rsidR="008F5837" w:rsidRPr="004B461D" w:rsidRDefault="008F5837" w:rsidP="00C578B6">
      <w:pPr>
        <w:spacing w:line="360" w:lineRule="auto"/>
        <w:jc w:val="both"/>
        <w:rPr>
          <w:rFonts w:ascii="Times New Roman" w:hAnsi="Times New Roman" w:cs="Times New Roman"/>
          <w:sz w:val="24"/>
          <w:szCs w:val="24"/>
        </w:rPr>
      </w:pPr>
    </w:p>
    <w:p w:rsidR="008F5837" w:rsidRPr="00E711F8" w:rsidRDefault="000C7579" w:rsidP="00E711F8">
      <w:pPr>
        <w:spacing w:line="360" w:lineRule="auto"/>
        <w:rPr>
          <w:rFonts w:ascii="Times New Roman" w:hAnsi="Times New Roman" w:cs="Times New Roman"/>
          <w:b/>
          <w:sz w:val="24"/>
          <w:szCs w:val="24"/>
        </w:rPr>
      </w:pPr>
      <w:r w:rsidRPr="00E711F8">
        <w:rPr>
          <w:rFonts w:ascii="Times New Roman" w:hAnsi="Times New Roman" w:cs="Times New Roman"/>
          <w:b/>
          <w:sz w:val="24"/>
          <w:szCs w:val="24"/>
        </w:rPr>
        <w:t xml:space="preserve">Pembahasan </w:t>
      </w:r>
    </w:p>
    <w:p w:rsidR="008C05ED" w:rsidRPr="00E711F8" w:rsidRDefault="008C05ED" w:rsidP="00E711F8">
      <w:pPr>
        <w:pStyle w:val="ListParagraph"/>
        <w:numPr>
          <w:ilvl w:val="0"/>
          <w:numId w:val="6"/>
        </w:numPr>
        <w:spacing w:line="360" w:lineRule="auto"/>
        <w:ind w:left="426" w:hanging="284"/>
        <w:rPr>
          <w:rFonts w:ascii="Times New Roman" w:hAnsi="Times New Roman" w:cs="Times New Roman"/>
          <w:b/>
          <w:bCs/>
          <w:sz w:val="24"/>
          <w:szCs w:val="24"/>
        </w:rPr>
      </w:pPr>
      <w:r w:rsidRPr="00E711F8">
        <w:rPr>
          <w:rFonts w:ascii="Times New Roman" w:hAnsi="Times New Roman" w:cs="Times New Roman"/>
          <w:b/>
          <w:bCs/>
          <w:sz w:val="24"/>
          <w:szCs w:val="24"/>
        </w:rPr>
        <w:t>Asuransi syaraiah</w:t>
      </w:r>
    </w:p>
    <w:p w:rsidR="006007BD" w:rsidRPr="004B461D" w:rsidRDefault="006007BD"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Kata “asuransi” berasal dari bahasa Beland</w:t>
      </w:r>
      <w:r w:rsidR="008C05ED" w:rsidRPr="004B461D">
        <w:rPr>
          <w:rFonts w:ascii="Times New Roman" w:hAnsi="Times New Roman" w:cs="Times New Roman"/>
          <w:sz w:val="24"/>
          <w:szCs w:val="24"/>
        </w:rPr>
        <w:t xml:space="preserve">a ‘assurantie’ yang dalam hukum </w:t>
      </w:r>
      <w:r w:rsidRPr="004B461D">
        <w:rPr>
          <w:rFonts w:ascii="Times New Roman" w:hAnsi="Times New Roman" w:cs="Times New Roman"/>
          <w:sz w:val="24"/>
          <w:szCs w:val="24"/>
        </w:rPr>
        <w:t>Belanda disebut verzekering bermakna ‘pertanggungan’</w:t>
      </w:r>
      <w:r w:rsidR="008C05ED" w:rsidRPr="004B461D">
        <w:rPr>
          <w:rFonts w:ascii="Times New Roman" w:hAnsi="Times New Roman" w:cs="Times New Roman"/>
          <w:sz w:val="24"/>
          <w:szCs w:val="24"/>
        </w:rPr>
        <w:t xml:space="preserve">. Dari peristilahan assurantie, </w:t>
      </w:r>
      <w:r w:rsidRPr="004B461D">
        <w:rPr>
          <w:rFonts w:ascii="Times New Roman" w:hAnsi="Times New Roman" w:cs="Times New Roman"/>
          <w:sz w:val="24"/>
          <w:szCs w:val="24"/>
        </w:rPr>
        <w:t>kemudian muncul istilah assuradeur bagi ‘pena</w:t>
      </w:r>
      <w:r w:rsidR="008C05ED" w:rsidRPr="004B461D">
        <w:rPr>
          <w:rFonts w:ascii="Times New Roman" w:hAnsi="Times New Roman" w:cs="Times New Roman"/>
          <w:sz w:val="24"/>
          <w:szCs w:val="24"/>
        </w:rPr>
        <w:t xml:space="preserve">nggung’ dan greassureerde bagi’ </w:t>
      </w:r>
      <w:r w:rsidRPr="004B461D">
        <w:rPr>
          <w:rFonts w:ascii="Times New Roman" w:hAnsi="Times New Roman" w:cs="Times New Roman"/>
          <w:sz w:val="24"/>
          <w:szCs w:val="24"/>
        </w:rPr>
        <w:t>tertanggung’. Dalam bahasa Inggris asuransi</w:t>
      </w:r>
      <w:r w:rsidR="008C05ED" w:rsidRPr="004B461D">
        <w:rPr>
          <w:rFonts w:ascii="Times New Roman" w:hAnsi="Times New Roman" w:cs="Times New Roman"/>
          <w:sz w:val="24"/>
          <w:szCs w:val="24"/>
        </w:rPr>
        <w:t xml:space="preserve"> diistilahkan dengan insurance,</w:t>
      </w:r>
      <w:r w:rsidRPr="004B461D">
        <w:rPr>
          <w:rFonts w:ascii="Times New Roman" w:hAnsi="Times New Roman" w:cs="Times New Roman"/>
          <w:sz w:val="24"/>
          <w:szCs w:val="24"/>
        </w:rPr>
        <w:t>‘penanggung’ diistilahkan dengan insurer dan ‘t</w:t>
      </w:r>
      <w:r w:rsidR="008C05ED" w:rsidRPr="004B461D">
        <w:rPr>
          <w:rFonts w:ascii="Times New Roman" w:hAnsi="Times New Roman" w:cs="Times New Roman"/>
          <w:sz w:val="24"/>
          <w:szCs w:val="24"/>
        </w:rPr>
        <w:t>ertanggung’ diistilahkan dengan</w:t>
      </w:r>
      <w:r w:rsidR="00624D1A" w:rsidRPr="004B461D">
        <w:rPr>
          <w:rFonts w:ascii="Times New Roman" w:hAnsi="Times New Roman" w:cs="Times New Roman"/>
          <w:sz w:val="24"/>
          <w:szCs w:val="24"/>
        </w:rPr>
        <w:t xml:space="preserve"> </w:t>
      </w:r>
      <w:r w:rsidRPr="004B461D">
        <w:rPr>
          <w:rFonts w:ascii="Times New Roman" w:hAnsi="Times New Roman" w:cs="Times New Roman"/>
          <w:sz w:val="24"/>
          <w:szCs w:val="24"/>
        </w:rPr>
        <w:t>insured.</w:t>
      </w:r>
      <w:r w:rsidR="00624D1A" w:rsidRPr="004B461D">
        <w:rPr>
          <w:rStyle w:val="FootnoteReference"/>
          <w:rFonts w:ascii="Times New Roman" w:hAnsi="Times New Roman" w:cs="Times New Roman"/>
          <w:sz w:val="24"/>
          <w:szCs w:val="24"/>
        </w:rPr>
        <w:footnoteReference w:id="1"/>
      </w:r>
      <w:r w:rsidR="00AB199B" w:rsidRPr="004B461D">
        <w:rPr>
          <w:rFonts w:ascii="Times New Roman" w:hAnsi="Times New Roman" w:cs="Times New Roman"/>
          <w:sz w:val="24"/>
          <w:szCs w:val="24"/>
        </w:rPr>
        <w:t xml:space="preserve"> </w:t>
      </w:r>
      <w:r w:rsidRPr="004B461D">
        <w:rPr>
          <w:rFonts w:ascii="Times New Roman" w:hAnsi="Times New Roman" w:cs="Times New Roman"/>
          <w:sz w:val="24"/>
          <w:szCs w:val="24"/>
        </w:rPr>
        <w:t>Istilah asuransi mulanya dikenal di Er</w:t>
      </w:r>
      <w:r w:rsidR="008C05ED" w:rsidRPr="004B461D">
        <w:rPr>
          <w:rFonts w:ascii="Times New Roman" w:hAnsi="Times New Roman" w:cs="Times New Roman"/>
          <w:sz w:val="24"/>
          <w:szCs w:val="24"/>
        </w:rPr>
        <w:t>opa Barat pada abad pertengahan</w:t>
      </w:r>
      <w:r w:rsidRPr="004B461D">
        <w:rPr>
          <w:rFonts w:ascii="Times New Roman" w:hAnsi="Times New Roman" w:cs="Times New Roman"/>
          <w:sz w:val="24"/>
          <w:szCs w:val="24"/>
        </w:rPr>
        <w:t>berupa asuransi kebakaran. Kemudian, pa</w:t>
      </w:r>
      <w:r w:rsidR="008C05ED" w:rsidRPr="004B461D">
        <w:rPr>
          <w:rFonts w:ascii="Times New Roman" w:hAnsi="Times New Roman" w:cs="Times New Roman"/>
          <w:sz w:val="24"/>
          <w:szCs w:val="24"/>
        </w:rPr>
        <w:t xml:space="preserve">da abad ke-13 dan ke-14 terjadi </w:t>
      </w:r>
      <w:r w:rsidRPr="004B461D">
        <w:rPr>
          <w:rFonts w:ascii="Times New Roman" w:hAnsi="Times New Roman" w:cs="Times New Roman"/>
          <w:sz w:val="24"/>
          <w:szCs w:val="24"/>
        </w:rPr>
        <w:t>peningkatan lalu lintas perhubungan laut antar</w:t>
      </w:r>
      <w:r w:rsidR="008C05ED" w:rsidRPr="004B461D">
        <w:rPr>
          <w:rFonts w:ascii="Times New Roman" w:hAnsi="Times New Roman" w:cs="Times New Roman"/>
          <w:sz w:val="24"/>
          <w:szCs w:val="24"/>
        </w:rPr>
        <w:t xml:space="preserve"> pulau sehingga berkembang pula </w:t>
      </w:r>
      <w:r w:rsidRPr="004B461D">
        <w:rPr>
          <w:rFonts w:ascii="Times New Roman" w:hAnsi="Times New Roman" w:cs="Times New Roman"/>
          <w:sz w:val="24"/>
          <w:szCs w:val="24"/>
        </w:rPr>
        <w:t>asuransi pengangkutan laut yang berasal dari Romaw</w:t>
      </w:r>
      <w:r w:rsidR="008C05ED" w:rsidRPr="004B461D">
        <w:rPr>
          <w:rFonts w:ascii="Times New Roman" w:hAnsi="Times New Roman" w:cs="Times New Roman"/>
          <w:sz w:val="24"/>
          <w:szCs w:val="24"/>
        </w:rPr>
        <w:t>i. Jenis asuransi ini merupakan</w:t>
      </w:r>
      <w:r w:rsidRPr="004B461D">
        <w:rPr>
          <w:rFonts w:ascii="Times New Roman" w:hAnsi="Times New Roman" w:cs="Times New Roman"/>
          <w:sz w:val="24"/>
          <w:szCs w:val="24"/>
        </w:rPr>
        <w:t>jenis asuransi kapitalis. Asuransi ini dibe</w:t>
      </w:r>
      <w:r w:rsidR="008C05ED" w:rsidRPr="004B461D">
        <w:rPr>
          <w:rFonts w:ascii="Times New Roman" w:hAnsi="Times New Roman" w:cs="Times New Roman"/>
          <w:sz w:val="24"/>
          <w:szCs w:val="24"/>
        </w:rPr>
        <w:t>ntuk untuk mendapatkan laba dan</w:t>
      </w:r>
      <w:r w:rsidRPr="004B461D">
        <w:rPr>
          <w:rFonts w:ascii="Times New Roman" w:hAnsi="Times New Roman" w:cs="Times New Roman"/>
          <w:sz w:val="24"/>
          <w:szCs w:val="24"/>
        </w:rPr>
        <w:t>didasarkan atas perhitungan niaga. Asuransi jiwa baru dikenal pada awal abad ke-19.</w:t>
      </w:r>
    </w:p>
    <w:p w:rsidR="006007BD" w:rsidRPr="004B461D" w:rsidRDefault="006007BD"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Asal-usul asuransi syariah berbeda dengan k</w:t>
      </w:r>
      <w:r w:rsidR="00FB767D" w:rsidRPr="004B461D">
        <w:rPr>
          <w:rFonts w:ascii="Times New Roman" w:hAnsi="Times New Roman" w:cs="Times New Roman"/>
          <w:sz w:val="24"/>
          <w:szCs w:val="24"/>
        </w:rPr>
        <w:t>emunculan asuransi konvensional.</w:t>
      </w:r>
      <w:r w:rsidRPr="004B461D">
        <w:rPr>
          <w:rFonts w:ascii="Times New Roman" w:hAnsi="Times New Roman" w:cs="Times New Roman"/>
          <w:sz w:val="24"/>
          <w:szCs w:val="24"/>
        </w:rPr>
        <w:t xml:space="preserve"> Praktik</w:t>
      </w:r>
      <w:r w:rsidR="008C05ED" w:rsidRPr="004B461D">
        <w:rPr>
          <w:rFonts w:ascii="Times New Roman" w:hAnsi="Times New Roman" w:cs="Times New Roman"/>
          <w:sz w:val="24"/>
          <w:szCs w:val="24"/>
        </w:rPr>
        <w:t xml:space="preserve"> bernuansa asuransi tumbuh dari </w:t>
      </w:r>
      <w:r w:rsidRPr="004B461D">
        <w:rPr>
          <w:rFonts w:ascii="Times New Roman" w:hAnsi="Times New Roman" w:cs="Times New Roman"/>
          <w:sz w:val="24"/>
          <w:szCs w:val="24"/>
        </w:rPr>
        <w:t>budaya suku Arab pada zaman Nabi Muhammad saw</w:t>
      </w:r>
      <w:r w:rsidR="008C05ED" w:rsidRPr="004B461D">
        <w:rPr>
          <w:rFonts w:ascii="Times New Roman" w:hAnsi="Times New Roman" w:cs="Times New Roman"/>
          <w:sz w:val="24"/>
          <w:szCs w:val="24"/>
        </w:rPr>
        <w:t xml:space="preserve"> yang disebut aqilah. Al-Aqilah </w:t>
      </w:r>
      <w:r w:rsidRPr="004B461D">
        <w:rPr>
          <w:rFonts w:ascii="Times New Roman" w:hAnsi="Times New Roman" w:cs="Times New Roman"/>
          <w:sz w:val="24"/>
          <w:szCs w:val="24"/>
        </w:rPr>
        <w:t>mengandung pengertian saling memikul dan b</w:t>
      </w:r>
      <w:r w:rsidR="008C05ED" w:rsidRPr="004B461D">
        <w:rPr>
          <w:rFonts w:ascii="Times New Roman" w:hAnsi="Times New Roman" w:cs="Times New Roman"/>
          <w:sz w:val="24"/>
          <w:szCs w:val="24"/>
        </w:rPr>
        <w:t xml:space="preserve">ertanggung jawab bagi keluarga. </w:t>
      </w:r>
      <w:r w:rsidRPr="004B461D">
        <w:rPr>
          <w:rFonts w:ascii="Times New Roman" w:hAnsi="Times New Roman" w:cs="Times New Roman"/>
          <w:sz w:val="24"/>
          <w:szCs w:val="24"/>
        </w:rPr>
        <w:t>Dalam kasus terbunuhnya seorang anggota k</w:t>
      </w:r>
      <w:r w:rsidR="008C05ED" w:rsidRPr="004B461D">
        <w:rPr>
          <w:rFonts w:ascii="Times New Roman" w:hAnsi="Times New Roman" w:cs="Times New Roman"/>
          <w:sz w:val="24"/>
          <w:szCs w:val="24"/>
        </w:rPr>
        <w:t xml:space="preserve">eluarga, ahli waris korban akan </w:t>
      </w:r>
      <w:r w:rsidRPr="004B461D">
        <w:rPr>
          <w:rFonts w:ascii="Times New Roman" w:hAnsi="Times New Roman" w:cs="Times New Roman"/>
          <w:sz w:val="24"/>
          <w:szCs w:val="24"/>
        </w:rPr>
        <w:t>mendapatkan uang darah (diyat) yang dibayarkan ole</w:t>
      </w:r>
      <w:r w:rsidR="008C05ED" w:rsidRPr="004B461D">
        <w:rPr>
          <w:rFonts w:ascii="Times New Roman" w:hAnsi="Times New Roman" w:cs="Times New Roman"/>
          <w:sz w:val="24"/>
          <w:szCs w:val="24"/>
        </w:rPr>
        <w:t xml:space="preserve">h angota keluarga terdekat dari </w:t>
      </w:r>
      <w:r w:rsidRPr="004B461D">
        <w:rPr>
          <w:rFonts w:ascii="Times New Roman" w:hAnsi="Times New Roman" w:cs="Times New Roman"/>
          <w:sz w:val="24"/>
          <w:szCs w:val="24"/>
        </w:rPr>
        <w:t>si pembunuh yang disebut aqilah. Aqilah men</w:t>
      </w:r>
      <w:r w:rsidR="008C05ED" w:rsidRPr="004B461D">
        <w:rPr>
          <w:rFonts w:ascii="Times New Roman" w:hAnsi="Times New Roman" w:cs="Times New Roman"/>
          <w:sz w:val="24"/>
          <w:szCs w:val="24"/>
        </w:rPr>
        <w:t xml:space="preserve">gumpulkan dana secara bergotong </w:t>
      </w:r>
      <w:r w:rsidRPr="004B461D">
        <w:rPr>
          <w:rFonts w:ascii="Times New Roman" w:hAnsi="Times New Roman" w:cs="Times New Roman"/>
          <w:sz w:val="24"/>
          <w:szCs w:val="24"/>
        </w:rPr>
        <w:t>royong untuk membantu keluarga yang terlibat dalam perkara pembunuhan yang</w:t>
      </w:r>
      <w:r w:rsidR="005241D3" w:rsidRPr="004B461D">
        <w:rPr>
          <w:rFonts w:ascii="Times New Roman" w:hAnsi="Times New Roman" w:cs="Times New Roman"/>
          <w:sz w:val="24"/>
          <w:szCs w:val="24"/>
        </w:rPr>
        <w:t xml:space="preserve"> </w:t>
      </w:r>
      <w:r w:rsidRPr="004B461D">
        <w:rPr>
          <w:rFonts w:ascii="Times New Roman" w:hAnsi="Times New Roman" w:cs="Times New Roman"/>
          <w:sz w:val="24"/>
          <w:szCs w:val="24"/>
        </w:rPr>
        <w:t>tidak sengaja itu.</w:t>
      </w:r>
    </w:p>
    <w:p w:rsidR="006007BD" w:rsidRPr="004B461D" w:rsidRDefault="006007BD"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Praktik aqilah ini pada zaman Rasulullah saw</w:t>
      </w:r>
      <w:r w:rsidR="008C05ED" w:rsidRPr="004B461D">
        <w:rPr>
          <w:rFonts w:ascii="Times New Roman" w:hAnsi="Times New Roman" w:cs="Times New Roman"/>
          <w:sz w:val="24"/>
          <w:szCs w:val="24"/>
        </w:rPr>
        <w:t xml:space="preserve"> tetap diterima oleh masyarakat </w:t>
      </w:r>
      <w:r w:rsidRPr="004B461D">
        <w:rPr>
          <w:rFonts w:ascii="Times New Roman" w:hAnsi="Times New Roman" w:cs="Times New Roman"/>
          <w:sz w:val="24"/>
          <w:szCs w:val="24"/>
        </w:rPr>
        <w:t xml:space="preserve">Islam dan menjadi bagian dari hukum Islam. Terdapat kemungkinan seseorang secara tidak sengaja </w:t>
      </w:r>
      <w:r w:rsidRPr="004B461D">
        <w:rPr>
          <w:rFonts w:ascii="Times New Roman" w:hAnsi="Times New Roman" w:cs="Times New Roman"/>
          <w:sz w:val="24"/>
          <w:szCs w:val="24"/>
        </w:rPr>
        <w:lastRenderedPageBreak/>
        <w:t>mencelakai orang lain hi</w:t>
      </w:r>
      <w:r w:rsidR="008C05ED" w:rsidRPr="004B461D">
        <w:rPr>
          <w:rFonts w:ascii="Times New Roman" w:hAnsi="Times New Roman" w:cs="Times New Roman"/>
          <w:sz w:val="24"/>
          <w:szCs w:val="24"/>
        </w:rPr>
        <w:t>ngga meninggal dunia. Kemudian,</w:t>
      </w:r>
      <w:r w:rsidRPr="004B461D">
        <w:rPr>
          <w:rFonts w:ascii="Times New Roman" w:hAnsi="Times New Roman" w:cs="Times New Roman"/>
          <w:sz w:val="24"/>
          <w:szCs w:val="24"/>
        </w:rPr>
        <w:t>keluarga orang tersebut mengumpulkan dana unt</w:t>
      </w:r>
      <w:r w:rsidR="008C05ED" w:rsidRPr="004B461D">
        <w:rPr>
          <w:rFonts w:ascii="Times New Roman" w:hAnsi="Times New Roman" w:cs="Times New Roman"/>
          <w:sz w:val="24"/>
          <w:szCs w:val="24"/>
        </w:rPr>
        <w:t xml:space="preserve">uk digunakan sebagai kompensasi </w:t>
      </w:r>
      <w:r w:rsidRPr="004B461D">
        <w:rPr>
          <w:rFonts w:ascii="Times New Roman" w:hAnsi="Times New Roman" w:cs="Times New Roman"/>
          <w:sz w:val="24"/>
          <w:szCs w:val="24"/>
        </w:rPr>
        <w:t xml:space="preserve">finansial kepada ahli waris korban sehingga masalah </w:t>
      </w:r>
      <w:r w:rsidR="008C05ED" w:rsidRPr="004B461D">
        <w:rPr>
          <w:rFonts w:ascii="Times New Roman" w:hAnsi="Times New Roman" w:cs="Times New Roman"/>
          <w:sz w:val="24"/>
          <w:szCs w:val="24"/>
        </w:rPr>
        <w:t xml:space="preserve">kecelakaan ini dianggap selesai </w:t>
      </w:r>
      <w:r w:rsidRPr="004B461D">
        <w:rPr>
          <w:rFonts w:ascii="Times New Roman" w:hAnsi="Times New Roman" w:cs="Times New Roman"/>
          <w:sz w:val="24"/>
          <w:szCs w:val="24"/>
        </w:rPr>
        <w:t xml:space="preserve">antar keluarga. Prinsip aqilah memang didasarkan </w:t>
      </w:r>
      <w:r w:rsidR="008C05ED" w:rsidRPr="004B461D">
        <w:rPr>
          <w:rFonts w:ascii="Times New Roman" w:hAnsi="Times New Roman" w:cs="Times New Roman"/>
          <w:sz w:val="24"/>
          <w:szCs w:val="24"/>
        </w:rPr>
        <w:t>kepada kejadian tidak disengaja</w:t>
      </w:r>
      <w:r w:rsidRPr="004B461D">
        <w:rPr>
          <w:rFonts w:ascii="Times New Roman" w:hAnsi="Times New Roman" w:cs="Times New Roman"/>
          <w:sz w:val="24"/>
          <w:szCs w:val="24"/>
        </w:rPr>
        <w:t>atau kekeliruan yang menyebabkan hilangnya nya</w:t>
      </w:r>
      <w:r w:rsidR="008C05ED" w:rsidRPr="004B461D">
        <w:rPr>
          <w:rFonts w:ascii="Times New Roman" w:hAnsi="Times New Roman" w:cs="Times New Roman"/>
          <w:sz w:val="24"/>
          <w:szCs w:val="24"/>
        </w:rPr>
        <w:t>wa seseorang sehingga yang lain</w:t>
      </w:r>
      <w:r w:rsidRPr="004B461D">
        <w:rPr>
          <w:rFonts w:ascii="Times New Roman" w:hAnsi="Times New Roman" w:cs="Times New Roman"/>
          <w:sz w:val="24"/>
          <w:szCs w:val="24"/>
        </w:rPr>
        <w:t>(aqilah) menanggung beban kompensasi terhadap ahli waris korban. Bebankompensasi tidak ditanggung oleh si pembuat kekeliruan.</w:t>
      </w:r>
      <w:r w:rsidR="000A3279" w:rsidRPr="004B461D">
        <w:rPr>
          <w:rStyle w:val="FootnoteReference"/>
          <w:rFonts w:ascii="Times New Roman" w:hAnsi="Times New Roman" w:cs="Times New Roman"/>
          <w:sz w:val="24"/>
          <w:szCs w:val="24"/>
        </w:rPr>
        <w:footnoteReference w:id="2"/>
      </w:r>
    </w:p>
    <w:p w:rsidR="006007BD" w:rsidRPr="004B461D" w:rsidRDefault="006007BD"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Menurut Buku Dictionary of Islam yang ditul</w:t>
      </w:r>
      <w:r w:rsidR="008C05ED" w:rsidRPr="004B461D">
        <w:rPr>
          <w:rFonts w:ascii="Times New Roman" w:hAnsi="Times New Roman" w:cs="Times New Roman"/>
          <w:sz w:val="24"/>
          <w:szCs w:val="24"/>
        </w:rPr>
        <w:t xml:space="preserve">is oleh Thomas Patrick jika ada </w:t>
      </w:r>
      <w:r w:rsidRPr="004B461D">
        <w:rPr>
          <w:rFonts w:ascii="Times New Roman" w:hAnsi="Times New Roman" w:cs="Times New Roman"/>
          <w:sz w:val="24"/>
          <w:szCs w:val="24"/>
        </w:rPr>
        <w:t>salah satu anggota suku yang terbunuh oleh anggota</w:t>
      </w:r>
      <w:r w:rsidR="008C05ED" w:rsidRPr="004B461D">
        <w:rPr>
          <w:rFonts w:ascii="Times New Roman" w:hAnsi="Times New Roman" w:cs="Times New Roman"/>
          <w:sz w:val="24"/>
          <w:szCs w:val="24"/>
        </w:rPr>
        <w:t xml:space="preserve"> suku lain, maka pewaris kurban </w:t>
      </w:r>
      <w:r w:rsidRPr="004B461D">
        <w:rPr>
          <w:rFonts w:ascii="Times New Roman" w:hAnsi="Times New Roman" w:cs="Times New Roman"/>
          <w:sz w:val="24"/>
          <w:szCs w:val="24"/>
        </w:rPr>
        <w:t>akan dibayar sejumlah uang darah atau yang dikenal sebagai diyat. Diyat</w:t>
      </w:r>
      <w:r w:rsidR="008C05ED" w:rsidRPr="004B461D">
        <w:rPr>
          <w:rFonts w:ascii="Times New Roman" w:hAnsi="Times New Roman" w:cs="Times New Roman"/>
          <w:sz w:val="24"/>
          <w:szCs w:val="24"/>
        </w:rPr>
        <w:t xml:space="preserve"> ini </w:t>
      </w:r>
      <w:r w:rsidRPr="004B461D">
        <w:rPr>
          <w:rFonts w:ascii="Times New Roman" w:hAnsi="Times New Roman" w:cs="Times New Roman"/>
          <w:sz w:val="24"/>
          <w:szCs w:val="24"/>
        </w:rPr>
        <w:t>digunakan sebagai kompensasi dari keluarga terdek</w:t>
      </w:r>
      <w:r w:rsidR="008C05ED" w:rsidRPr="004B461D">
        <w:rPr>
          <w:rFonts w:ascii="Times New Roman" w:hAnsi="Times New Roman" w:cs="Times New Roman"/>
          <w:sz w:val="24"/>
          <w:szCs w:val="24"/>
        </w:rPr>
        <w:t xml:space="preserve">at si pembunuh. Al-aqila adalah </w:t>
      </w:r>
      <w:r w:rsidRPr="004B461D">
        <w:rPr>
          <w:rFonts w:ascii="Times New Roman" w:hAnsi="Times New Roman" w:cs="Times New Roman"/>
          <w:sz w:val="24"/>
          <w:szCs w:val="24"/>
        </w:rPr>
        <w:t>denda sedangkan makna al’aqil adalah oran</w:t>
      </w:r>
      <w:r w:rsidR="008C05ED" w:rsidRPr="004B461D">
        <w:rPr>
          <w:rFonts w:ascii="Times New Roman" w:hAnsi="Times New Roman" w:cs="Times New Roman"/>
          <w:sz w:val="24"/>
          <w:szCs w:val="24"/>
        </w:rPr>
        <w:t xml:space="preserve">g yang membayar denda. Beberapa </w:t>
      </w:r>
      <w:r w:rsidRPr="004B461D">
        <w:rPr>
          <w:rFonts w:ascii="Times New Roman" w:hAnsi="Times New Roman" w:cs="Times New Roman"/>
          <w:sz w:val="24"/>
          <w:szCs w:val="24"/>
        </w:rPr>
        <w:t xml:space="preserve">ketentuan sistem aqilah yang merupakan bagian dari </w:t>
      </w:r>
      <w:r w:rsidR="008C05ED" w:rsidRPr="004B461D">
        <w:rPr>
          <w:rFonts w:ascii="Times New Roman" w:hAnsi="Times New Roman" w:cs="Times New Roman"/>
          <w:sz w:val="24"/>
          <w:szCs w:val="24"/>
        </w:rPr>
        <w:t>asuransi sosial dituangkan oleh</w:t>
      </w:r>
      <w:r w:rsidRPr="004B461D">
        <w:rPr>
          <w:rFonts w:ascii="Times New Roman" w:hAnsi="Times New Roman" w:cs="Times New Roman"/>
          <w:sz w:val="24"/>
          <w:szCs w:val="24"/>
        </w:rPr>
        <w:t>Nabi Muhammad SAW dalam piagam Madinah ya</w:t>
      </w:r>
      <w:r w:rsidR="008C05ED" w:rsidRPr="004B461D">
        <w:rPr>
          <w:rFonts w:ascii="Times New Roman" w:hAnsi="Times New Roman" w:cs="Times New Roman"/>
          <w:sz w:val="24"/>
          <w:szCs w:val="24"/>
        </w:rPr>
        <w:t xml:space="preserve">ng merupakan konstitusi pertama </w:t>
      </w:r>
      <w:r w:rsidRPr="004B461D">
        <w:rPr>
          <w:rFonts w:ascii="Times New Roman" w:hAnsi="Times New Roman" w:cs="Times New Roman"/>
          <w:sz w:val="24"/>
          <w:szCs w:val="24"/>
        </w:rPr>
        <w:t>di dunia setelah hijrah ke Madinah. Pasal 3 Konst</w:t>
      </w:r>
      <w:r w:rsidR="008C05ED" w:rsidRPr="004B461D">
        <w:rPr>
          <w:rFonts w:ascii="Times New Roman" w:hAnsi="Times New Roman" w:cs="Times New Roman"/>
          <w:sz w:val="24"/>
          <w:szCs w:val="24"/>
        </w:rPr>
        <w:t xml:space="preserve">itusi Madinah menyebutkan bahwa </w:t>
      </w:r>
      <w:r w:rsidRPr="004B461D">
        <w:rPr>
          <w:rFonts w:ascii="Times New Roman" w:hAnsi="Times New Roman" w:cs="Times New Roman"/>
          <w:sz w:val="24"/>
          <w:szCs w:val="24"/>
        </w:rPr>
        <w:t>orang Quraisy yang melakukan perpindahan (ke Madinah) melakukan pertanggunganbersama dan akan saling bekerja sama membayar ua</w:t>
      </w:r>
      <w:r w:rsidR="008C05ED" w:rsidRPr="004B461D">
        <w:rPr>
          <w:rFonts w:ascii="Times New Roman" w:hAnsi="Times New Roman" w:cs="Times New Roman"/>
          <w:sz w:val="24"/>
          <w:szCs w:val="24"/>
        </w:rPr>
        <w:t xml:space="preserve">ng darah di antara mereka. Jika </w:t>
      </w:r>
      <w:r w:rsidRPr="004B461D">
        <w:rPr>
          <w:rFonts w:ascii="Times New Roman" w:hAnsi="Times New Roman" w:cs="Times New Roman"/>
          <w:sz w:val="24"/>
          <w:szCs w:val="24"/>
        </w:rPr>
        <w:t>seorang anggota suku melakukan pembunuhan t</w:t>
      </w:r>
      <w:r w:rsidR="008C05ED" w:rsidRPr="004B461D">
        <w:rPr>
          <w:rFonts w:ascii="Times New Roman" w:hAnsi="Times New Roman" w:cs="Times New Roman"/>
          <w:sz w:val="24"/>
          <w:szCs w:val="24"/>
        </w:rPr>
        <w:t xml:space="preserve">erhadap anggota suku yang lain, </w:t>
      </w:r>
      <w:r w:rsidRPr="004B461D">
        <w:rPr>
          <w:rFonts w:ascii="Times New Roman" w:hAnsi="Times New Roman" w:cs="Times New Roman"/>
          <w:sz w:val="24"/>
          <w:szCs w:val="24"/>
        </w:rPr>
        <w:t>maka ahli waris korban akan memperoleh baya</w:t>
      </w:r>
      <w:r w:rsidR="008C05ED" w:rsidRPr="004B461D">
        <w:rPr>
          <w:rFonts w:ascii="Times New Roman" w:hAnsi="Times New Roman" w:cs="Times New Roman"/>
          <w:sz w:val="24"/>
          <w:szCs w:val="24"/>
        </w:rPr>
        <w:t xml:space="preserve">ran sejumlah uang darah sebagai </w:t>
      </w:r>
      <w:r w:rsidRPr="004B461D">
        <w:rPr>
          <w:rFonts w:ascii="Times New Roman" w:hAnsi="Times New Roman" w:cs="Times New Roman"/>
          <w:sz w:val="24"/>
          <w:szCs w:val="24"/>
        </w:rPr>
        <w:t>kompensasi oleh penutupan keluarga pembunuh, yang disebut sebagai aqilah.</w:t>
      </w:r>
      <w:r w:rsidR="00624D1A" w:rsidRPr="004B461D">
        <w:rPr>
          <w:rStyle w:val="FootnoteReference"/>
          <w:rFonts w:ascii="Times New Roman" w:hAnsi="Times New Roman" w:cs="Times New Roman"/>
          <w:sz w:val="24"/>
          <w:szCs w:val="24"/>
        </w:rPr>
        <w:footnoteReference w:id="3"/>
      </w:r>
    </w:p>
    <w:p w:rsidR="006007BD" w:rsidRPr="004B461D" w:rsidRDefault="006007BD"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Praktik aqilah tersebut memiliki kemiripan</w:t>
      </w:r>
      <w:r w:rsidR="008C05ED" w:rsidRPr="004B461D">
        <w:rPr>
          <w:rFonts w:ascii="Times New Roman" w:hAnsi="Times New Roman" w:cs="Times New Roman"/>
          <w:sz w:val="24"/>
          <w:szCs w:val="24"/>
        </w:rPr>
        <w:t xml:space="preserve"> konsep dengan praktik asuransi </w:t>
      </w:r>
      <w:r w:rsidRPr="004B461D">
        <w:rPr>
          <w:rFonts w:ascii="Times New Roman" w:hAnsi="Times New Roman" w:cs="Times New Roman"/>
          <w:sz w:val="24"/>
          <w:szCs w:val="24"/>
        </w:rPr>
        <w:t>Islam yang pertama kali dibentuk. Praktik asuran</w:t>
      </w:r>
      <w:r w:rsidR="008C05ED" w:rsidRPr="004B461D">
        <w:rPr>
          <w:rFonts w:ascii="Times New Roman" w:hAnsi="Times New Roman" w:cs="Times New Roman"/>
          <w:sz w:val="24"/>
          <w:szCs w:val="24"/>
        </w:rPr>
        <w:t xml:space="preserve">si Islami berawal pada pendapat </w:t>
      </w:r>
      <w:r w:rsidRPr="004B461D">
        <w:rPr>
          <w:rFonts w:ascii="Times New Roman" w:hAnsi="Times New Roman" w:cs="Times New Roman"/>
          <w:sz w:val="24"/>
          <w:szCs w:val="24"/>
        </w:rPr>
        <w:t>Dewan Yurisprudensi Islam Liga Dunia Muslim, Mekkah, Arab Saudi, yang</w:t>
      </w:r>
      <w:r w:rsidR="008C05ED" w:rsidRPr="004B461D">
        <w:rPr>
          <w:rFonts w:ascii="Times New Roman" w:hAnsi="Times New Roman" w:cs="Times New Roman"/>
          <w:sz w:val="24"/>
          <w:szCs w:val="24"/>
        </w:rPr>
        <w:t xml:space="preserve"> </w:t>
      </w:r>
      <w:r w:rsidRPr="004B461D">
        <w:rPr>
          <w:rFonts w:ascii="Times New Roman" w:hAnsi="Times New Roman" w:cs="Times New Roman"/>
          <w:sz w:val="24"/>
          <w:szCs w:val="24"/>
        </w:rPr>
        <w:t>menyetujui adanya “asuransi koperatif”. Organisasi asuransi atas dasar koperatif</w:t>
      </w:r>
      <w:r w:rsidR="008C05ED" w:rsidRPr="004B461D">
        <w:rPr>
          <w:rFonts w:ascii="Times New Roman" w:hAnsi="Times New Roman" w:cs="Times New Roman"/>
          <w:sz w:val="24"/>
          <w:szCs w:val="24"/>
        </w:rPr>
        <w:t xml:space="preserve"> </w:t>
      </w:r>
      <w:r w:rsidRPr="004B461D">
        <w:rPr>
          <w:rFonts w:ascii="Times New Roman" w:hAnsi="Times New Roman" w:cs="Times New Roman"/>
          <w:sz w:val="24"/>
          <w:szCs w:val="24"/>
        </w:rPr>
        <w:t>dimotivasi oleh sebab yang sama dan pada ha</w:t>
      </w:r>
      <w:r w:rsidR="008C05ED" w:rsidRPr="004B461D">
        <w:rPr>
          <w:rFonts w:ascii="Times New Roman" w:hAnsi="Times New Roman" w:cs="Times New Roman"/>
          <w:sz w:val="24"/>
          <w:szCs w:val="24"/>
        </w:rPr>
        <w:t xml:space="preserve">kikatnya mengikuti perkembangan </w:t>
      </w:r>
      <w:r w:rsidRPr="004B461D">
        <w:rPr>
          <w:rFonts w:ascii="Times New Roman" w:hAnsi="Times New Roman" w:cs="Times New Roman"/>
          <w:sz w:val="24"/>
          <w:szCs w:val="24"/>
        </w:rPr>
        <w:t>yang sama baik di zaman modern, maupun di zaman kuno. Suatu Negara Islam</w:t>
      </w:r>
      <w:r w:rsidR="00AB199B" w:rsidRPr="004B461D">
        <w:rPr>
          <w:rFonts w:ascii="Times New Roman" w:hAnsi="Times New Roman" w:cs="Times New Roman"/>
          <w:sz w:val="24"/>
          <w:szCs w:val="24"/>
        </w:rPr>
        <w:t xml:space="preserve"> </w:t>
      </w:r>
      <w:r w:rsidRPr="004B461D">
        <w:rPr>
          <w:rFonts w:ascii="Times New Roman" w:hAnsi="Times New Roman" w:cs="Times New Roman"/>
          <w:sz w:val="24"/>
          <w:szCs w:val="24"/>
        </w:rPr>
        <w:t>seharusnya menganjurkan pembentukan suatu industr</w:t>
      </w:r>
      <w:r w:rsidR="008C05ED" w:rsidRPr="004B461D">
        <w:rPr>
          <w:rFonts w:ascii="Times New Roman" w:hAnsi="Times New Roman" w:cs="Times New Roman"/>
          <w:sz w:val="24"/>
          <w:szCs w:val="24"/>
        </w:rPr>
        <w:t xml:space="preserve">i asuransi yang dimotivasi oleh </w:t>
      </w:r>
      <w:r w:rsidRPr="004B461D">
        <w:rPr>
          <w:rFonts w:ascii="Times New Roman" w:hAnsi="Times New Roman" w:cs="Times New Roman"/>
          <w:sz w:val="24"/>
          <w:szCs w:val="24"/>
        </w:rPr>
        <w:t>jiwa koperatif karena gagasan koperatif diakui dalam Islam.</w:t>
      </w:r>
    </w:p>
    <w:p w:rsidR="006007BD" w:rsidRPr="004B461D" w:rsidRDefault="006007BD"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Dalam sistem asuransi koperatif, para penyu</w:t>
      </w:r>
      <w:r w:rsidR="00C609F8" w:rsidRPr="004B461D">
        <w:rPr>
          <w:rFonts w:ascii="Times New Roman" w:hAnsi="Times New Roman" w:cs="Times New Roman"/>
          <w:sz w:val="24"/>
          <w:szCs w:val="24"/>
        </w:rPr>
        <w:t xml:space="preserve">mbang dana asuransi adalah para </w:t>
      </w:r>
      <w:r w:rsidRPr="004B461D">
        <w:rPr>
          <w:rFonts w:ascii="Times New Roman" w:hAnsi="Times New Roman" w:cs="Times New Roman"/>
          <w:sz w:val="24"/>
          <w:szCs w:val="24"/>
        </w:rPr>
        <w:t>dermawan, dan sumbangan mereka adalah d</w:t>
      </w:r>
      <w:r w:rsidR="00C609F8" w:rsidRPr="004B461D">
        <w:rPr>
          <w:rFonts w:ascii="Times New Roman" w:hAnsi="Times New Roman" w:cs="Times New Roman"/>
          <w:sz w:val="24"/>
          <w:szCs w:val="24"/>
        </w:rPr>
        <w:t xml:space="preserve">onasi, dengan tujuan menanggung </w:t>
      </w:r>
      <w:r w:rsidRPr="004B461D">
        <w:rPr>
          <w:rFonts w:ascii="Times New Roman" w:hAnsi="Times New Roman" w:cs="Times New Roman"/>
          <w:sz w:val="24"/>
          <w:szCs w:val="24"/>
        </w:rPr>
        <w:t>kerugian yang menimpa siapa saja dari para peny</w:t>
      </w:r>
      <w:r w:rsidR="00C609F8" w:rsidRPr="004B461D">
        <w:rPr>
          <w:rFonts w:ascii="Times New Roman" w:hAnsi="Times New Roman" w:cs="Times New Roman"/>
          <w:sz w:val="24"/>
          <w:szCs w:val="24"/>
        </w:rPr>
        <w:t xml:space="preserve">umbang itu secara bersama-sama. </w:t>
      </w:r>
      <w:r w:rsidRPr="004B461D">
        <w:rPr>
          <w:rFonts w:ascii="Times New Roman" w:hAnsi="Times New Roman" w:cs="Times New Roman"/>
          <w:sz w:val="24"/>
          <w:szCs w:val="24"/>
        </w:rPr>
        <w:t xml:space="preserve">Kompensasi yang </w:t>
      </w:r>
      <w:r w:rsidRPr="004B461D">
        <w:rPr>
          <w:rFonts w:ascii="Times New Roman" w:hAnsi="Times New Roman" w:cs="Times New Roman"/>
          <w:sz w:val="24"/>
          <w:szCs w:val="24"/>
        </w:rPr>
        <w:lastRenderedPageBreak/>
        <w:t>diberikan bertalian dengan kerugia</w:t>
      </w:r>
      <w:r w:rsidR="00C609F8" w:rsidRPr="004B461D">
        <w:rPr>
          <w:rFonts w:ascii="Times New Roman" w:hAnsi="Times New Roman" w:cs="Times New Roman"/>
          <w:sz w:val="24"/>
          <w:szCs w:val="24"/>
        </w:rPr>
        <w:t xml:space="preserve">n yang diderita dan bukan suatu </w:t>
      </w:r>
      <w:r w:rsidRPr="004B461D">
        <w:rPr>
          <w:rFonts w:ascii="Times New Roman" w:hAnsi="Times New Roman" w:cs="Times New Roman"/>
          <w:sz w:val="24"/>
          <w:szCs w:val="24"/>
        </w:rPr>
        <w:t>jumlah tertentu yang disetujui antara pengasurans</w:t>
      </w:r>
      <w:r w:rsidR="00C609F8" w:rsidRPr="004B461D">
        <w:rPr>
          <w:rFonts w:ascii="Times New Roman" w:hAnsi="Times New Roman" w:cs="Times New Roman"/>
          <w:sz w:val="24"/>
          <w:szCs w:val="24"/>
        </w:rPr>
        <w:t xml:space="preserve">i dan yang diasuransikan pada </w:t>
      </w:r>
      <w:r w:rsidRPr="004B461D">
        <w:rPr>
          <w:rFonts w:ascii="Times New Roman" w:hAnsi="Times New Roman" w:cs="Times New Roman"/>
          <w:sz w:val="24"/>
          <w:szCs w:val="24"/>
        </w:rPr>
        <w:t>waktu perjanjian dibuat.</w:t>
      </w:r>
    </w:p>
    <w:p w:rsidR="006007BD" w:rsidRPr="004B461D" w:rsidRDefault="006007BD"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Pada dekade 70-an di beberapa Negara I</w:t>
      </w:r>
      <w:r w:rsidR="00C609F8" w:rsidRPr="004B461D">
        <w:rPr>
          <w:rFonts w:ascii="Times New Roman" w:hAnsi="Times New Roman" w:cs="Times New Roman"/>
          <w:sz w:val="24"/>
          <w:szCs w:val="24"/>
        </w:rPr>
        <w:t xml:space="preserve">slam atau di Negara-negara yang </w:t>
      </w:r>
      <w:r w:rsidRPr="004B461D">
        <w:rPr>
          <w:rFonts w:ascii="Times New Roman" w:hAnsi="Times New Roman" w:cs="Times New Roman"/>
          <w:sz w:val="24"/>
          <w:szCs w:val="24"/>
        </w:rPr>
        <w:t>mayoritas penduduknya penduduknya muslim be</w:t>
      </w:r>
      <w:r w:rsidR="00C609F8" w:rsidRPr="004B461D">
        <w:rPr>
          <w:rFonts w:ascii="Times New Roman" w:hAnsi="Times New Roman" w:cs="Times New Roman"/>
          <w:sz w:val="24"/>
          <w:szCs w:val="24"/>
        </w:rPr>
        <w:t xml:space="preserve">rmunculan asuransi yang prinsip </w:t>
      </w:r>
      <w:r w:rsidRPr="004B461D">
        <w:rPr>
          <w:rFonts w:ascii="Times New Roman" w:hAnsi="Times New Roman" w:cs="Times New Roman"/>
          <w:sz w:val="24"/>
          <w:szCs w:val="24"/>
        </w:rPr>
        <w:t>operasionalnya mengacu kepada nilai-nilai Islam d</w:t>
      </w:r>
      <w:r w:rsidR="00C17B59" w:rsidRPr="004B461D">
        <w:rPr>
          <w:rFonts w:ascii="Times New Roman" w:hAnsi="Times New Roman" w:cs="Times New Roman"/>
          <w:sz w:val="24"/>
          <w:szCs w:val="24"/>
        </w:rPr>
        <w:t>an terhindar dari ketiga unsur</w:t>
      </w:r>
      <w:r w:rsidR="00C609F8" w:rsidRPr="004B461D">
        <w:rPr>
          <w:rFonts w:ascii="Times New Roman" w:hAnsi="Times New Roman" w:cs="Times New Roman"/>
          <w:sz w:val="24"/>
          <w:szCs w:val="24"/>
        </w:rPr>
        <w:t xml:space="preserve"> </w:t>
      </w:r>
      <w:r w:rsidRPr="004B461D">
        <w:rPr>
          <w:rFonts w:ascii="Times New Roman" w:hAnsi="Times New Roman" w:cs="Times New Roman"/>
          <w:sz w:val="24"/>
          <w:szCs w:val="24"/>
        </w:rPr>
        <w:t>yang diharamkan Islam. Pada tahun 1979</w:t>
      </w:r>
      <w:r w:rsidR="00C609F8" w:rsidRPr="004B461D">
        <w:rPr>
          <w:rFonts w:ascii="Times New Roman" w:hAnsi="Times New Roman" w:cs="Times New Roman"/>
          <w:sz w:val="24"/>
          <w:szCs w:val="24"/>
        </w:rPr>
        <w:t xml:space="preserve"> “Faisal Islamic Bank of Sudan” </w:t>
      </w:r>
      <w:r w:rsidRPr="004B461D">
        <w:rPr>
          <w:rFonts w:ascii="Times New Roman" w:hAnsi="Times New Roman" w:cs="Times New Roman"/>
          <w:sz w:val="24"/>
          <w:szCs w:val="24"/>
        </w:rPr>
        <w:t>mengambil prakarsa untuk mendirikan Perusahaa</w:t>
      </w:r>
      <w:r w:rsidR="00C609F8" w:rsidRPr="004B461D">
        <w:rPr>
          <w:rFonts w:ascii="Times New Roman" w:hAnsi="Times New Roman" w:cs="Times New Roman"/>
          <w:sz w:val="24"/>
          <w:szCs w:val="24"/>
        </w:rPr>
        <w:t xml:space="preserve">n Asuransi atas dasar koperatif </w:t>
      </w:r>
      <w:r w:rsidRPr="004B461D">
        <w:rPr>
          <w:rFonts w:ascii="Times New Roman" w:hAnsi="Times New Roman" w:cs="Times New Roman"/>
          <w:sz w:val="24"/>
          <w:szCs w:val="24"/>
        </w:rPr>
        <w:t>yang bernama</w:t>
      </w:r>
      <w:r w:rsidR="00C17B59" w:rsidRPr="004B461D">
        <w:rPr>
          <w:rFonts w:ascii="Times New Roman" w:hAnsi="Times New Roman" w:cs="Times New Roman"/>
          <w:sz w:val="24"/>
          <w:szCs w:val="24"/>
        </w:rPr>
        <w:t xml:space="preserve"> Islamic Insurance Co. Ltd</w:t>
      </w:r>
      <w:r w:rsidRPr="004B461D">
        <w:rPr>
          <w:rFonts w:ascii="Times New Roman" w:hAnsi="Times New Roman" w:cs="Times New Roman"/>
          <w:sz w:val="24"/>
          <w:szCs w:val="24"/>
        </w:rPr>
        <w:t xml:space="preserve"> di Sudan. Perusahaan tersebut men</w:t>
      </w:r>
      <w:r w:rsidR="00C609F8" w:rsidRPr="004B461D">
        <w:rPr>
          <w:rFonts w:ascii="Times New Roman" w:hAnsi="Times New Roman" w:cs="Times New Roman"/>
          <w:sz w:val="24"/>
          <w:szCs w:val="24"/>
        </w:rPr>
        <w:t xml:space="preserve">gasuransikan usaha berikut ini, </w:t>
      </w:r>
      <w:r w:rsidRPr="004B461D">
        <w:rPr>
          <w:rFonts w:ascii="Times New Roman" w:hAnsi="Times New Roman" w:cs="Times New Roman"/>
          <w:sz w:val="24"/>
          <w:szCs w:val="24"/>
        </w:rPr>
        <w:t>kecuali asuransi jiwa.</w:t>
      </w:r>
      <w:r w:rsidR="000A3279" w:rsidRPr="004B461D">
        <w:rPr>
          <w:rStyle w:val="FootnoteReference"/>
          <w:rFonts w:ascii="Times New Roman" w:hAnsi="Times New Roman" w:cs="Times New Roman"/>
          <w:sz w:val="24"/>
          <w:szCs w:val="24"/>
        </w:rPr>
        <w:footnoteReference w:id="4"/>
      </w:r>
    </w:p>
    <w:p w:rsidR="006007BD" w:rsidRPr="004B461D" w:rsidRDefault="006007BD" w:rsidP="00C17B5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1. Asuransi Muatan Laut</w:t>
      </w:r>
    </w:p>
    <w:p w:rsidR="006007BD" w:rsidRPr="004B461D" w:rsidRDefault="006007BD" w:rsidP="00C17B5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2. Asuransi Kapal</w:t>
      </w:r>
    </w:p>
    <w:p w:rsidR="006007BD" w:rsidRPr="004B461D" w:rsidRDefault="006007BD" w:rsidP="00C17B5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3. Kebakaran dan Pencurian</w:t>
      </w:r>
    </w:p>
    <w:p w:rsidR="006007BD" w:rsidRPr="004B461D" w:rsidRDefault="006007BD" w:rsidP="00C17B5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4. Penerbangan</w:t>
      </w:r>
    </w:p>
    <w:p w:rsidR="006007BD" w:rsidRPr="004B461D" w:rsidRDefault="006007BD" w:rsidP="00C17B5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5. Kecelakaan Pribadi</w:t>
      </w:r>
    </w:p>
    <w:p w:rsidR="006007BD" w:rsidRPr="004B461D" w:rsidRDefault="006007BD" w:rsidP="00C17B5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6. Rekayasa</w:t>
      </w:r>
    </w:p>
    <w:p w:rsidR="006007BD" w:rsidRPr="004B461D" w:rsidRDefault="006007BD" w:rsidP="00C17B5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7. Ganti rugi para pekerja</w:t>
      </w:r>
    </w:p>
    <w:p w:rsidR="006007BD" w:rsidRPr="004B461D" w:rsidRDefault="006007BD"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Is</w:t>
      </w:r>
      <w:r w:rsidR="007C5DC9" w:rsidRPr="004B461D">
        <w:rPr>
          <w:rFonts w:ascii="Times New Roman" w:hAnsi="Times New Roman" w:cs="Times New Roman"/>
          <w:sz w:val="24"/>
          <w:szCs w:val="24"/>
        </w:rPr>
        <w:t>l</w:t>
      </w:r>
      <w:r w:rsidR="00C17B59" w:rsidRPr="004B461D">
        <w:rPr>
          <w:rFonts w:ascii="Times New Roman" w:hAnsi="Times New Roman" w:cs="Times New Roman"/>
          <w:sz w:val="24"/>
          <w:szCs w:val="24"/>
        </w:rPr>
        <w:t xml:space="preserve">amic Insurance Co. Ltd, </w:t>
      </w:r>
      <w:r w:rsidRPr="004B461D">
        <w:rPr>
          <w:rFonts w:ascii="Times New Roman" w:hAnsi="Times New Roman" w:cs="Times New Roman"/>
          <w:sz w:val="24"/>
          <w:szCs w:val="24"/>
        </w:rPr>
        <w:t xml:space="preserve"> menyelen</w:t>
      </w:r>
      <w:r w:rsidR="00C609F8" w:rsidRPr="004B461D">
        <w:rPr>
          <w:rFonts w:ascii="Times New Roman" w:hAnsi="Times New Roman" w:cs="Times New Roman"/>
          <w:sz w:val="24"/>
          <w:szCs w:val="24"/>
        </w:rPr>
        <w:t xml:space="preserve">ggarakan dua akun yang terpisah </w:t>
      </w:r>
      <w:r w:rsidRPr="004B461D">
        <w:rPr>
          <w:rFonts w:ascii="Times New Roman" w:hAnsi="Times New Roman" w:cs="Times New Roman"/>
          <w:sz w:val="24"/>
          <w:szCs w:val="24"/>
        </w:rPr>
        <w:t>dan berbeda yaitu akun pertama adalah akun pemeg</w:t>
      </w:r>
      <w:r w:rsidR="00C609F8" w:rsidRPr="004B461D">
        <w:rPr>
          <w:rFonts w:ascii="Times New Roman" w:hAnsi="Times New Roman" w:cs="Times New Roman"/>
          <w:sz w:val="24"/>
          <w:szCs w:val="24"/>
        </w:rPr>
        <w:t xml:space="preserve">ang polis dan akun kedua adalah </w:t>
      </w:r>
      <w:r w:rsidRPr="004B461D">
        <w:rPr>
          <w:rFonts w:ascii="Times New Roman" w:hAnsi="Times New Roman" w:cs="Times New Roman"/>
          <w:sz w:val="24"/>
          <w:szCs w:val="24"/>
        </w:rPr>
        <w:t xml:space="preserve">akun pemegang saham. Akun para pemegang polis </w:t>
      </w:r>
      <w:r w:rsidR="00C609F8" w:rsidRPr="004B461D">
        <w:rPr>
          <w:rFonts w:ascii="Times New Roman" w:hAnsi="Times New Roman" w:cs="Times New Roman"/>
          <w:sz w:val="24"/>
          <w:szCs w:val="24"/>
        </w:rPr>
        <w:t xml:space="preserve">dimasukkan dalam kredit beserta </w:t>
      </w:r>
      <w:r w:rsidRPr="004B461D">
        <w:rPr>
          <w:rFonts w:ascii="Times New Roman" w:hAnsi="Times New Roman" w:cs="Times New Roman"/>
          <w:sz w:val="24"/>
          <w:szCs w:val="24"/>
        </w:rPr>
        <w:t>semua iuran mereka, dengan mempertimbangkan</w:t>
      </w:r>
      <w:r w:rsidR="00C609F8" w:rsidRPr="004B461D">
        <w:rPr>
          <w:rFonts w:ascii="Times New Roman" w:hAnsi="Times New Roman" w:cs="Times New Roman"/>
          <w:sz w:val="24"/>
          <w:szCs w:val="24"/>
        </w:rPr>
        <w:t xml:space="preserve"> perlindungan asuransi ditambah </w:t>
      </w:r>
      <w:r w:rsidRPr="004B461D">
        <w:rPr>
          <w:rFonts w:ascii="Times New Roman" w:hAnsi="Times New Roman" w:cs="Times New Roman"/>
          <w:sz w:val="24"/>
          <w:szCs w:val="24"/>
        </w:rPr>
        <w:t>dengan keuntungan yang diterima pada investa</w:t>
      </w:r>
      <w:r w:rsidR="00C609F8" w:rsidRPr="004B461D">
        <w:rPr>
          <w:rFonts w:ascii="Times New Roman" w:hAnsi="Times New Roman" w:cs="Times New Roman"/>
          <w:sz w:val="24"/>
          <w:szCs w:val="24"/>
        </w:rPr>
        <w:t xml:space="preserve">si sumbangannya, dan didebitkan </w:t>
      </w:r>
      <w:r w:rsidRPr="004B461D">
        <w:rPr>
          <w:rFonts w:ascii="Times New Roman" w:hAnsi="Times New Roman" w:cs="Times New Roman"/>
          <w:sz w:val="24"/>
          <w:szCs w:val="24"/>
        </w:rPr>
        <w:t>dengan proporsi beban jasa dan klaim. Kelebi</w:t>
      </w:r>
      <w:r w:rsidR="00C609F8" w:rsidRPr="004B461D">
        <w:rPr>
          <w:rFonts w:ascii="Times New Roman" w:hAnsi="Times New Roman" w:cs="Times New Roman"/>
          <w:sz w:val="24"/>
          <w:szCs w:val="24"/>
        </w:rPr>
        <w:t xml:space="preserve">han yang ada setelah menyiapkan </w:t>
      </w:r>
      <w:r w:rsidRPr="004B461D">
        <w:rPr>
          <w:rFonts w:ascii="Times New Roman" w:hAnsi="Times New Roman" w:cs="Times New Roman"/>
          <w:sz w:val="24"/>
          <w:szCs w:val="24"/>
        </w:rPr>
        <w:t>cadangan yang diperlukan, dibagikan di antara</w:t>
      </w:r>
      <w:r w:rsidR="00C609F8" w:rsidRPr="004B461D">
        <w:rPr>
          <w:rFonts w:ascii="Times New Roman" w:hAnsi="Times New Roman" w:cs="Times New Roman"/>
          <w:sz w:val="24"/>
          <w:szCs w:val="24"/>
        </w:rPr>
        <w:t xml:space="preserve"> para pemegang polis, sebanding </w:t>
      </w:r>
      <w:r w:rsidRPr="004B461D">
        <w:rPr>
          <w:rFonts w:ascii="Times New Roman" w:hAnsi="Times New Roman" w:cs="Times New Roman"/>
          <w:sz w:val="24"/>
          <w:szCs w:val="24"/>
        </w:rPr>
        <w:t>dengan iuran yang mereka bayar. Para pemegang sah</w:t>
      </w:r>
      <w:r w:rsidR="00C609F8" w:rsidRPr="004B461D">
        <w:rPr>
          <w:rFonts w:ascii="Times New Roman" w:hAnsi="Times New Roman" w:cs="Times New Roman"/>
          <w:sz w:val="24"/>
          <w:szCs w:val="24"/>
        </w:rPr>
        <w:t xml:space="preserve">am perusahaan tidak turut serta </w:t>
      </w:r>
      <w:r w:rsidRPr="004B461D">
        <w:rPr>
          <w:rFonts w:ascii="Times New Roman" w:hAnsi="Times New Roman" w:cs="Times New Roman"/>
          <w:sz w:val="24"/>
          <w:szCs w:val="24"/>
        </w:rPr>
        <w:t>dalam suatu bagian pun dari kelebihan akun peme</w:t>
      </w:r>
      <w:r w:rsidR="00C609F8" w:rsidRPr="004B461D">
        <w:rPr>
          <w:rFonts w:ascii="Times New Roman" w:hAnsi="Times New Roman" w:cs="Times New Roman"/>
          <w:sz w:val="24"/>
          <w:szCs w:val="24"/>
        </w:rPr>
        <w:t xml:space="preserve">gang polis itu. Pendapatan yang </w:t>
      </w:r>
      <w:r w:rsidRPr="004B461D">
        <w:rPr>
          <w:rFonts w:ascii="Times New Roman" w:hAnsi="Times New Roman" w:cs="Times New Roman"/>
          <w:sz w:val="24"/>
          <w:szCs w:val="24"/>
        </w:rPr>
        <w:t>diperolah dari investasi modal saja dikreditkan pad</w:t>
      </w:r>
      <w:r w:rsidR="00C609F8" w:rsidRPr="004B461D">
        <w:rPr>
          <w:rFonts w:ascii="Times New Roman" w:hAnsi="Times New Roman" w:cs="Times New Roman"/>
          <w:sz w:val="24"/>
          <w:szCs w:val="24"/>
        </w:rPr>
        <w:t xml:space="preserve">a akun pemegang saham. Bila ada </w:t>
      </w:r>
      <w:r w:rsidRPr="004B461D">
        <w:rPr>
          <w:rFonts w:ascii="Times New Roman" w:hAnsi="Times New Roman" w:cs="Times New Roman"/>
          <w:sz w:val="24"/>
          <w:szCs w:val="24"/>
        </w:rPr>
        <w:t>kelebihan yang tersisa sesudah membayar ba</w:t>
      </w:r>
      <w:r w:rsidR="00C609F8" w:rsidRPr="004B461D">
        <w:rPr>
          <w:rFonts w:ascii="Times New Roman" w:hAnsi="Times New Roman" w:cs="Times New Roman"/>
          <w:sz w:val="24"/>
          <w:szCs w:val="24"/>
        </w:rPr>
        <w:t xml:space="preserve">gian pengeluaran pemegang saham </w:t>
      </w:r>
      <w:r w:rsidRPr="004B461D">
        <w:rPr>
          <w:rFonts w:ascii="Times New Roman" w:hAnsi="Times New Roman" w:cs="Times New Roman"/>
          <w:sz w:val="24"/>
          <w:szCs w:val="24"/>
        </w:rPr>
        <w:t xml:space="preserve">untuk masa yang </w:t>
      </w:r>
      <w:r w:rsidR="00C609F8" w:rsidRPr="004B461D">
        <w:rPr>
          <w:rFonts w:ascii="Times New Roman" w:hAnsi="Times New Roman" w:cs="Times New Roman"/>
          <w:sz w:val="24"/>
          <w:szCs w:val="24"/>
        </w:rPr>
        <w:t xml:space="preserve"> </w:t>
      </w:r>
      <w:r w:rsidRPr="004B461D">
        <w:rPr>
          <w:rFonts w:ascii="Times New Roman" w:hAnsi="Times New Roman" w:cs="Times New Roman"/>
          <w:sz w:val="24"/>
          <w:szCs w:val="24"/>
        </w:rPr>
        <w:t>tertentu, maka kelebihan ini da</w:t>
      </w:r>
      <w:r w:rsidR="00C609F8" w:rsidRPr="004B461D">
        <w:rPr>
          <w:rFonts w:ascii="Times New Roman" w:hAnsi="Times New Roman" w:cs="Times New Roman"/>
          <w:sz w:val="24"/>
          <w:szCs w:val="24"/>
        </w:rPr>
        <w:t>pat dibagi antar pemegang saham</w:t>
      </w:r>
      <w:r w:rsidR="005241D3" w:rsidRPr="004B461D">
        <w:rPr>
          <w:rFonts w:ascii="Times New Roman" w:hAnsi="Times New Roman" w:cs="Times New Roman"/>
          <w:sz w:val="24"/>
          <w:szCs w:val="24"/>
        </w:rPr>
        <w:t>.</w:t>
      </w:r>
      <w:r w:rsidR="005241D3" w:rsidRPr="004B461D">
        <w:rPr>
          <w:rStyle w:val="FootnoteReference"/>
          <w:rFonts w:ascii="Times New Roman" w:hAnsi="Times New Roman" w:cs="Times New Roman"/>
          <w:sz w:val="24"/>
          <w:szCs w:val="24"/>
        </w:rPr>
        <w:footnoteReference w:id="5"/>
      </w:r>
    </w:p>
    <w:p w:rsidR="006007BD" w:rsidRPr="004B461D" w:rsidRDefault="006007BD"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lastRenderedPageBreak/>
        <w:t>Perusahaan tersebut telah membuat banyak kemajuan dalam jangka wa</w:t>
      </w:r>
      <w:r w:rsidR="00C609F8" w:rsidRPr="004B461D">
        <w:rPr>
          <w:rFonts w:ascii="Times New Roman" w:hAnsi="Times New Roman" w:cs="Times New Roman"/>
          <w:sz w:val="24"/>
          <w:szCs w:val="24"/>
        </w:rPr>
        <w:t xml:space="preserve">ktu </w:t>
      </w:r>
      <w:r w:rsidRPr="004B461D">
        <w:rPr>
          <w:rFonts w:ascii="Times New Roman" w:hAnsi="Times New Roman" w:cs="Times New Roman"/>
          <w:sz w:val="24"/>
          <w:szCs w:val="24"/>
        </w:rPr>
        <w:t>lima tahun dan telah mampu mendirikan beb</w:t>
      </w:r>
      <w:r w:rsidR="00C609F8" w:rsidRPr="004B461D">
        <w:rPr>
          <w:rFonts w:ascii="Times New Roman" w:hAnsi="Times New Roman" w:cs="Times New Roman"/>
          <w:sz w:val="24"/>
          <w:szCs w:val="24"/>
        </w:rPr>
        <w:t xml:space="preserve">erapa cabang di Arab Saudi yang </w:t>
      </w:r>
      <w:r w:rsidRPr="004B461D">
        <w:rPr>
          <w:rFonts w:ascii="Times New Roman" w:hAnsi="Times New Roman" w:cs="Times New Roman"/>
          <w:sz w:val="24"/>
          <w:szCs w:val="24"/>
        </w:rPr>
        <w:t>bernama Islamic Insurance Co. Ltd dan di Arab Saudi</w:t>
      </w:r>
      <w:r w:rsidR="00C609F8" w:rsidRPr="004B461D">
        <w:rPr>
          <w:rFonts w:ascii="Times New Roman" w:hAnsi="Times New Roman" w:cs="Times New Roman"/>
          <w:sz w:val="24"/>
          <w:szCs w:val="24"/>
        </w:rPr>
        <w:t xml:space="preserve">. Keberhasilan asuransi syariah </w:t>
      </w:r>
      <w:r w:rsidRPr="004B461D">
        <w:rPr>
          <w:rFonts w:ascii="Times New Roman" w:hAnsi="Times New Roman" w:cs="Times New Roman"/>
          <w:sz w:val="24"/>
          <w:szCs w:val="24"/>
        </w:rPr>
        <w:t>ini kemudian diikuti oleh berdirinya Dar al-Ma</w:t>
      </w:r>
      <w:r w:rsidR="00C609F8" w:rsidRPr="004B461D">
        <w:rPr>
          <w:rFonts w:ascii="Times New Roman" w:hAnsi="Times New Roman" w:cs="Times New Roman"/>
          <w:sz w:val="24"/>
          <w:szCs w:val="24"/>
        </w:rPr>
        <w:t xml:space="preserve">l al-Islam di Geneva, Swiss dan </w:t>
      </w:r>
      <w:r w:rsidRPr="004B461D">
        <w:rPr>
          <w:rFonts w:ascii="Times New Roman" w:hAnsi="Times New Roman" w:cs="Times New Roman"/>
          <w:sz w:val="24"/>
          <w:szCs w:val="24"/>
        </w:rPr>
        <w:t>Takaful Islami di Luxemburg, Takaful Islam Bahama</w:t>
      </w:r>
      <w:r w:rsidR="00C609F8" w:rsidRPr="004B461D">
        <w:rPr>
          <w:rFonts w:ascii="Times New Roman" w:hAnsi="Times New Roman" w:cs="Times New Roman"/>
          <w:sz w:val="24"/>
          <w:szCs w:val="24"/>
        </w:rPr>
        <w:t>s di Bahamas dan al-Takaful al-</w:t>
      </w:r>
      <w:r w:rsidRPr="004B461D">
        <w:rPr>
          <w:rFonts w:ascii="Times New Roman" w:hAnsi="Times New Roman" w:cs="Times New Roman"/>
          <w:sz w:val="24"/>
          <w:szCs w:val="24"/>
        </w:rPr>
        <w:t xml:space="preserve">Islami di Bahrain pada tahun 1983. Syarikat Takaful </w:t>
      </w:r>
      <w:r w:rsidR="00C609F8" w:rsidRPr="004B461D">
        <w:rPr>
          <w:rFonts w:ascii="Times New Roman" w:hAnsi="Times New Roman" w:cs="Times New Roman"/>
          <w:sz w:val="24"/>
          <w:szCs w:val="24"/>
        </w:rPr>
        <w:t>Nerhad di Malaysia berdiri pada</w:t>
      </w:r>
      <w:r w:rsidRPr="004B461D">
        <w:rPr>
          <w:rFonts w:ascii="Times New Roman" w:hAnsi="Times New Roman" w:cs="Times New Roman"/>
          <w:sz w:val="24"/>
          <w:szCs w:val="24"/>
        </w:rPr>
        <w:t>tahun 1984. Di Asia, asuransi syariah pertama kali</w:t>
      </w:r>
      <w:r w:rsidR="00C609F8" w:rsidRPr="004B461D">
        <w:rPr>
          <w:rFonts w:ascii="Times New Roman" w:hAnsi="Times New Roman" w:cs="Times New Roman"/>
          <w:sz w:val="24"/>
          <w:szCs w:val="24"/>
        </w:rPr>
        <w:t xml:space="preserve"> diperkenalkan di Malaysia pada</w:t>
      </w:r>
      <w:r w:rsidRPr="004B461D">
        <w:rPr>
          <w:rFonts w:ascii="Times New Roman" w:hAnsi="Times New Roman" w:cs="Times New Roman"/>
          <w:sz w:val="24"/>
          <w:szCs w:val="24"/>
        </w:rPr>
        <w:t>tahun 1985 melalui sebuah perusahaan asuransi jiwa bernama Takaful Malaysia,</w:t>
      </w:r>
      <w:r w:rsidR="00AB199B" w:rsidRPr="004B461D">
        <w:rPr>
          <w:rFonts w:ascii="Times New Roman" w:hAnsi="Times New Roman" w:cs="Times New Roman"/>
          <w:sz w:val="24"/>
          <w:szCs w:val="24"/>
        </w:rPr>
        <w:t xml:space="preserve"> </w:t>
      </w:r>
      <w:r w:rsidRPr="004B461D">
        <w:rPr>
          <w:rFonts w:ascii="Times New Roman" w:hAnsi="Times New Roman" w:cs="Times New Roman"/>
          <w:sz w:val="24"/>
          <w:szCs w:val="24"/>
        </w:rPr>
        <w:t>selanjutnya diikuti oleh Negara-negara lain seperti Brunei, Singapura, dan Indonesia</w:t>
      </w:r>
      <w:r w:rsidR="005241D3" w:rsidRPr="004B461D">
        <w:rPr>
          <w:rFonts w:ascii="Times New Roman" w:hAnsi="Times New Roman" w:cs="Times New Roman"/>
          <w:sz w:val="24"/>
          <w:szCs w:val="24"/>
        </w:rPr>
        <w:t>.</w:t>
      </w:r>
      <w:r w:rsidR="005241D3" w:rsidRPr="004B461D">
        <w:rPr>
          <w:rStyle w:val="FootnoteReference"/>
          <w:rFonts w:ascii="Times New Roman" w:hAnsi="Times New Roman" w:cs="Times New Roman"/>
          <w:sz w:val="24"/>
          <w:szCs w:val="24"/>
        </w:rPr>
        <w:footnoteReference w:id="6"/>
      </w:r>
    </w:p>
    <w:p w:rsidR="006007BD" w:rsidRPr="004B461D" w:rsidRDefault="006007BD"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Perkembangan perusahaan asuransi berlanda</w:t>
      </w:r>
      <w:r w:rsidR="00C609F8" w:rsidRPr="004B461D">
        <w:rPr>
          <w:rFonts w:ascii="Times New Roman" w:hAnsi="Times New Roman" w:cs="Times New Roman"/>
          <w:sz w:val="24"/>
          <w:szCs w:val="24"/>
        </w:rPr>
        <w:t xml:space="preserve">skan Islam di Indonesia terkait </w:t>
      </w:r>
      <w:r w:rsidRPr="004B461D">
        <w:rPr>
          <w:rFonts w:ascii="Times New Roman" w:hAnsi="Times New Roman" w:cs="Times New Roman"/>
          <w:sz w:val="24"/>
          <w:szCs w:val="24"/>
        </w:rPr>
        <w:t>dengan beroperasinya bank syariah sehingga dip</w:t>
      </w:r>
      <w:r w:rsidR="00C609F8" w:rsidRPr="004B461D">
        <w:rPr>
          <w:rFonts w:ascii="Times New Roman" w:hAnsi="Times New Roman" w:cs="Times New Roman"/>
          <w:sz w:val="24"/>
          <w:szCs w:val="24"/>
        </w:rPr>
        <w:t xml:space="preserve">erlukan kehadiran jasa asuransi </w:t>
      </w:r>
      <w:r w:rsidRPr="004B461D">
        <w:rPr>
          <w:rFonts w:ascii="Times New Roman" w:hAnsi="Times New Roman" w:cs="Times New Roman"/>
          <w:sz w:val="24"/>
          <w:szCs w:val="24"/>
        </w:rPr>
        <w:t>syariah. Perusahaan asuransi syariah pertama kali di</w:t>
      </w:r>
      <w:r w:rsidR="00C609F8" w:rsidRPr="004B461D">
        <w:rPr>
          <w:rFonts w:ascii="Times New Roman" w:hAnsi="Times New Roman" w:cs="Times New Roman"/>
          <w:sz w:val="24"/>
          <w:szCs w:val="24"/>
        </w:rPr>
        <w:t>dirikan pada</w:t>
      </w:r>
      <w:r w:rsidR="007C5DC9" w:rsidRPr="004B461D">
        <w:rPr>
          <w:rFonts w:ascii="Times New Roman" w:hAnsi="Times New Roman" w:cs="Times New Roman"/>
          <w:sz w:val="24"/>
          <w:szCs w:val="24"/>
        </w:rPr>
        <w:t xml:space="preserve"> agustus</w:t>
      </w:r>
      <w:r w:rsidR="00C609F8" w:rsidRPr="004B461D">
        <w:rPr>
          <w:rFonts w:ascii="Times New Roman" w:hAnsi="Times New Roman" w:cs="Times New Roman"/>
          <w:sz w:val="24"/>
          <w:szCs w:val="24"/>
        </w:rPr>
        <w:t xml:space="preserve"> tahun 1994 melalui </w:t>
      </w:r>
      <w:r w:rsidRPr="004B461D">
        <w:rPr>
          <w:rFonts w:ascii="Times New Roman" w:hAnsi="Times New Roman" w:cs="Times New Roman"/>
          <w:sz w:val="24"/>
          <w:szCs w:val="24"/>
        </w:rPr>
        <w:t>PT Syarikat Takaful Indonesia (STI). PT STI memi</w:t>
      </w:r>
      <w:r w:rsidR="00C609F8" w:rsidRPr="004B461D">
        <w:rPr>
          <w:rFonts w:ascii="Times New Roman" w:hAnsi="Times New Roman" w:cs="Times New Roman"/>
          <w:sz w:val="24"/>
          <w:szCs w:val="24"/>
        </w:rPr>
        <w:t xml:space="preserve">liki dua anak perusahaan, yaitu </w:t>
      </w:r>
      <w:r w:rsidRPr="004B461D">
        <w:rPr>
          <w:rFonts w:ascii="Times New Roman" w:hAnsi="Times New Roman" w:cs="Times New Roman"/>
          <w:sz w:val="24"/>
          <w:szCs w:val="24"/>
        </w:rPr>
        <w:t xml:space="preserve">PT Asuransi Takaful Keluarga (ATK) dan </w:t>
      </w:r>
      <w:r w:rsidR="00C609F8" w:rsidRPr="004B461D">
        <w:rPr>
          <w:rFonts w:ascii="Times New Roman" w:hAnsi="Times New Roman" w:cs="Times New Roman"/>
          <w:sz w:val="24"/>
          <w:szCs w:val="24"/>
        </w:rPr>
        <w:t>PT Asuransi Takaful Umum (ATU)</w:t>
      </w:r>
      <w:r w:rsidR="007C5DC9" w:rsidRPr="004B461D">
        <w:rPr>
          <w:rFonts w:ascii="Times New Roman" w:hAnsi="Times New Roman" w:cs="Times New Roman"/>
          <w:sz w:val="24"/>
          <w:szCs w:val="24"/>
        </w:rPr>
        <w:t xml:space="preserve"> resmi didirikan pada 2 juni 1995</w:t>
      </w:r>
      <w:r w:rsidR="00C609F8" w:rsidRPr="004B461D">
        <w:rPr>
          <w:rFonts w:ascii="Times New Roman" w:hAnsi="Times New Roman" w:cs="Times New Roman"/>
          <w:sz w:val="24"/>
          <w:szCs w:val="24"/>
        </w:rPr>
        <w:t>.</w:t>
      </w:r>
      <w:r w:rsidR="007C5DC9" w:rsidRPr="004B461D">
        <w:rPr>
          <w:rStyle w:val="FootnoteReference"/>
          <w:rFonts w:ascii="Times New Roman" w:hAnsi="Times New Roman" w:cs="Times New Roman"/>
          <w:sz w:val="24"/>
          <w:szCs w:val="24"/>
        </w:rPr>
        <w:footnoteReference w:id="7"/>
      </w:r>
      <w:r w:rsidR="00C609F8" w:rsidRPr="004B461D">
        <w:rPr>
          <w:rFonts w:ascii="Times New Roman" w:hAnsi="Times New Roman" w:cs="Times New Roman"/>
          <w:sz w:val="24"/>
          <w:szCs w:val="24"/>
        </w:rPr>
        <w:t xml:space="preserve"> </w:t>
      </w:r>
      <w:r w:rsidRPr="004B461D">
        <w:rPr>
          <w:rFonts w:ascii="Times New Roman" w:hAnsi="Times New Roman" w:cs="Times New Roman"/>
          <w:sz w:val="24"/>
          <w:szCs w:val="24"/>
        </w:rPr>
        <w:t>Menurut data pemerintah BAPEPAM LK2 Kementrian Republik Indonesia, sa</w:t>
      </w:r>
      <w:r w:rsidR="00C609F8" w:rsidRPr="004B461D">
        <w:rPr>
          <w:rFonts w:ascii="Times New Roman" w:hAnsi="Times New Roman" w:cs="Times New Roman"/>
          <w:sz w:val="24"/>
          <w:szCs w:val="24"/>
        </w:rPr>
        <w:t xml:space="preserve">mpai </w:t>
      </w:r>
      <w:r w:rsidRPr="004B461D">
        <w:rPr>
          <w:rFonts w:ascii="Times New Roman" w:hAnsi="Times New Roman" w:cs="Times New Roman"/>
          <w:sz w:val="24"/>
          <w:szCs w:val="24"/>
        </w:rPr>
        <w:t>dengan tanggal 31 Januari 2011, di Indonesia terda</w:t>
      </w:r>
      <w:r w:rsidR="00C609F8" w:rsidRPr="004B461D">
        <w:rPr>
          <w:rFonts w:ascii="Times New Roman" w:hAnsi="Times New Roman" w:cs="Times New Roman"/>
          <w:sz w:val="24"/>
          <w:szCs w:val="24"/>
        </w:rPr>
        <w:t xml:space="preserve">pat 44 perusahaan yang bergerak </w:t>
      </w:r>
      <w:r w:rsidRPr="004B461D">
        <w:rPr>
          <w:rFonts w:ascii="Times New Roman" w:hAnsi="Times New Roman" w:cs="Times New Roman"/>
          <w:sz w:val="24"/>
          <w:szCs w:val="24"/>
        </w:rPr>
        <w:t>di bidang perasuransian syariah, lima diantaranya merupakan asuransi syariah penuh(full Islamic insurance system), yaitu PT Asur</w:t>
      </w:r>
      <w:r w:rsidR="00C609F8" w:rsidRPr="004B461D">
        <w:rPr>
          <w:rFonts w:ascii="Times New Roman" w:hAnsi="Times New Roman" w:cs="Times New Roman"/>
          <w:sz w:val="24"/>
          <w:szCs w:val="24"/>
        </w:rPr>
        <w:t xml:space="preserve">ansi Takaful Keluarga (ATK), PT </w:t>
      </w:r>
      <w:r w:rsidRPr="004B461D">
        <w:rPr>
          <w:rFonts w:ascii="Times New Roman" w:hAnsi="Times New Roman" w:cs="Times New Roman"/>
          <w:sz w:val="24"/>
          <w:szCs w:val="24"/>
        </w:rPr>
        <w:t>Asuransi Takaful Umum (ATU), dan PT Asura</w:t>
      </w:r>
      <w:r w:rsidR="00C609F8" w:rsidRPr="004B461D">
        <w:rPr>
          <w:rFonts w:ascii="Times New Roman" w:hAnsi="Times New Roman" w:cs="Times New Roman"/>
          <w:sz w:val="24"/>
          <w:szCs w:val="24"/>
        </w:rPr>
        <w:t xml:space="preserve">nsi Syariah Mubarakah (ASM), PT </w:t>
      </w:r>
      <w:r w:rsidRPr="004B461D">
        <w:rPr>
          <w:rFonts w:ascii="Times New Roman" w:hAnsi="Times New Roman" w:cs="Times New Roman"/>
          <w:sz w:val="24"/>
          <w:szCs w:val="24"/>
        </w:rPr>
        <w:t>Jaya Proteksi Takaful, dan PT Asuransi Jiwa Al-Amin, sedangkan 37 unit asuransi syariah (UUS), dan tiga perusahaan reasuransi yang</w:t>
      </w:r>
      <w:r w:rsidR="00C609F8" w:rsidRPr="004B461D">
        <w:rPr>
          <w:rFonts w:ascii="Times New Roman" w:hAnsi="Times New Roman" w:cs="Times New Roman"/>
          <w:sz w:val="24"/>
          <w:szCs w:val="24"/>
        </w:rPr>
        <w:t xml:space="preserve"> memiliki unit syariah. Kondisi </w:t>
      </w:r>
      <w:r w:rsidRPr="004B461D">
        <w:rPr>
          <w:rFonts w:ascii="Times New Roman" w:hAnsi="Times New Roman" w:cs="Times New Roman"/>
          <w:sz w:val="24"/>
          <w:szCs w:val="24"/>
        </w:rPr>
        <w:t>ini menunjukkan bisnis asuransi syariah di Indonesi</w:t>
      </w:r>
      <w:r w:rsidR="00C609F8" w:rsidRPr="004B461D">
        <w:rPr>
          <w:rFonts w:ascii="Times New Roman" w:hAnsi="Times New Roman" w:cs="Times New Roman"/>
          <w:sz w:val="24"/>
          <w:szCs w:val="24"/>
        </w:rPr>
        <w:t xml:space="preserve">a mulai ditekuni secara serius. </w:t>
      </w:r>
      <w:r w:rsidRPr="004B461D">
        <w:rPr>
          <w:rFonts w:ascii="Times New Roman" w:hAnsi="Times New Roman" w:cs="Times New Roman"/>
          <w:sz w:val="24"/>
          <w:szCs w:val="24"/>
        </w:rPr>
        <w:t>Permintaan asuransi syariah di masyarakat sudah</w:t>
      </w:r>
      <w:r w:rsidR="00C609F8" w:rsidRPr="004B461D">
        <w:rPr>
          <w:rFonts w:ascii="Times New Roman" w:hAnsi="Times New Roman" w:cs="Times New Roman"/>
          <w:sz w:val="24"/>
          <w:szCs w:val="24"/>
        </w:rPr>
        <w:t xml:space="preserve"> meningkat yang dapat diartikan</w:t>
      </w:r>
      <w:r w:rsidRPr="004B461D">
        <w:rPr>
          <w:rFonts w:ascii="Times New Roman" w:hAnsi="Times New Roman" w:cs="Times New Roman"/>
          <w:sz w:val="24"/>
          <w:szCs w:val="24"/>
        </w:rPr>
        <w:t>bahwa masyarakat Indonesia sudah mulai ter</w:t>
      </w:r>
      <w:r w:rsidR="00C609F8" w:rsidRPr="004B461D">
        <w:rPr>
          <w:rFonts w:ascii="Times New Roman" w:hAnsi="Times New Roman" w:cs="Times New Roman"/>
          <w:sz w:val="24"/>
          <w:szCs w:val="24"/>
        </w:rPr>
        <w:t>biasa untuk bertransaksi dengan</w:t>
      </w:r>
      <w:r w:rsidR="007C5DC9" w:rsidRPr="004B461D">
        <w:rPr>
          <w:rFonts w:ascii="Times New Roman" w:hAnsi="Times New Roman" w:cs="Times New Roman"/>
          <w:sz w:val="24"/>
          <w:szCs w:val="24"/>
        </w:rPr>
        <w:t xml:space="preserve"> </w:t>
      </w:r>
      <w:r w:rsidRPr="004B461D">
        <w:rPr>
          <w:rFonts w:ascii="Times New Roman" w:hAnsi="Times New Roman" w:cs="Times New Roman"/>
          <w:sz w:val="24"/>
          <w:szCs w:val="24"/>
        </w:rPr>
        <w:t>menggunakan syariah Islami.</w:t>
      </w:r>
      <w:r w:rsidR="00760E7B" w:rsidRPr="004B461D">
        <w:rPr>
          <w:rStyle w:val="FootnoteReference"/>
          <w:rFonts w:ascii="Times New Roman" w:hAnsi="Times New Roman" w:cs="Times New Roman"/>
          <w:sz w:val="24"/>
          <w:szCs w:val="24"/>
        </w:rPr>
        <w:footnoteReference w:id="8"/>
      </w:r>
    </w:p>
    <w:p w:rsidR="000039FC" w:rsidRPr="004B461D" w:rsidRDefault="00FB2DDE" w:rsidP="000039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PT. Asuransi syariah</w:t>
      </w:r>
      <w:r w:rsidR="004C070D" w:rsidRPr="004B461D">
        <w:rPr>
          <w:rFonts w:ascii="Times New Roman" w:hAnsi="Times New Roman" w:cs="Times New Roman"/>
          <w:sz w:val="24"/>
          <w:szCs w:val="24"/>
        </w:rPr>
        <w:t xml:space="preserve"> mubarakah</w:t>
      </w:r>
      <w:r w:rsidR="0095670D" w:rsidRPr="004B461D">
        <w:rPr>
          <w:rFonts w:ascii="Times New Roman" w:hAnsi="Times New Roman" w:cs="Times New Roman"/>
          <w:sz w:val="24"/>
          <w:szCs w:val="24"/>
        </w:rPr>
        <w:t xml:space="preserve"> </w:t>
      </w:r>
      <w:r w:rsidR="004C070D" w:rsidRPr="004B461D">
        <w:rPr>
          <w:rFonts w:ascii="Times New Roman" w:hAnsi="Times New Roman" w:cs="Times New Roman"/>
          <w:sz w:val="24"/>
          <w:szCs w:val="24"/>
        </w:rPr>
        <w:t xml:space="preserve"> adalah salah satu perusahaan asuransi di indonesia  dalam melakukan kegiatanya</w:t>
      </w:r>
      <w:r w:rsidR="000039FC" w:rsidRPr="004B461D">
        <w:rPr>
          <w:rFonts w:ascii="Times New Roman" w:hAnsi="Times New Roman" w:cs="Times New Roman"/>
          <w:sz w:val="24"/>
          <w:szCs w:val="24"/>
        </w:rPr>
        <w:t xml:space="preserve"> mengunakan akad al wadiah yad d</w:t>
      </w:r>
      <w:r w:rsidR="004C070D" w:rsidRPr="004B461D">
        <w:rPr>
          <w:rFonts w:ascii="Times New Roman" w:hAnsi="Times New Roman" w:cs="Times New Roman"/>
          <w:sz w:val="24"/>
          <w:szCs w:val="24"/>
        </w:rPr>
        <w:t>homanah. Dana yang terkumpul dari nasabah asuransi ya</w:t>
      </w:r>
      <w:r>
        <w:rPr>
          <w:rFonts w:ascii="Times New Roman" w:hAnsi="Times New Roman" w:cs="Times New Roman"/>
          <w:sz w:val="24"/>
          <w:szCs w:val="24"/>
        </w:rPr>
        <w:t>i</w:t>
      </w:r>
      <w:r w:rsidR="004C070D" w:rsidRPr="004B461D">
        <w:rPr>
          <w:rFonts w:ascii="Times New Roman" w:hAnsi="Times New Roman" w:cs="Times New Roman"/>
          <w:sz w:val="24"/>
          <w:szCs w:val="24"/>
        </w:rPr>
        <w:t xml:space="preserve">tu premi akan dititipkan kepada perusaaan asuransi untuk kemudian dana tersebut di investasikan dan </w:t>
      </w:r>
      <w:r w:rsidR="000039FC" w:rsidRPr="004B461D">
        <w:rPr>
          <w:rFonts w:ascii="Times New Roman" w:hAnsi="Times New Roman" w:cs="Times New Roman"/>
          <w:sz w:val="24"/>
          <w:szCs w:val="24"/>
        </w:rPr>
        <w:t xml:space="preserve">hasilnya bisa dibagi ke nasabah dan sekaligus ada </w:t>
      </w:r>
      <w:r w:rsidR="000039FC" w:rsidRPr="004B461D">
        <w:rPr>
          <w:rFonts w:ascii="Times New Roman" w:hAnsi="Times New Roman" w:cs="Times New Roman"/>
          <w:sz w:val="24"/>
          <w:szCs w:val="24"/>
        </w:rPr>
        <w:lastRenderedPageBreak/>
        <w:t>akad tabarru. Sesuai dengan ketentuan yang ada d</w:t>
      </w:r>
      <w:r>
        <w:rPr>
          <w:rFonts w:ascii="Times New Roman" w:hAnsi="Times New Roman" w:cs="Times New Roman"/>
          <w:sz w:val="24"/>
          <w:szCs w:val="24"/>
        </w:rPr>
        <w:t>i indoensia. Sedangkan dalam as</w:t>
      </w:r>
      <w:r w:rsidR="000039FC" w:rsidRPr="004B461D">
        <w:rPr>
          <w:rFonts w:ascii="Times New Roman" w:hAnsi="Times New Roman" w:cs="Times New Roman"/>
          <w:sz w:val="24"/>
          <w:szCs w:val="24"/>
        </w:rPr>
        <w:t xml:space="preserve">uransi syariah di malaysia di awasi oleh Syarikat Takaful Malaysia Berhad menyebutkan bahwa di Malaysia, pengoperasian Takaful dilisensikan dan diatur oleh Undang-Undang Takaful 1984. Untuk memastikan kepatuhan terhadap prinsip-prinsip Syariah, Memorandum dan Anggaran Dasar, Takaful Malaysia menyatakan bahwa "semua bisnis Perusahaan akan ditransaksikan sesuai dengan prinsip, aturan </w:t>
      </w:r>
      <w:r w:rsidR="00007358" w:rsidRPr="004B461D">
        <w:rPr>
          <w:rFonts w:ascii="Times New Roman" w:hAnsi="Times New Roman" w:cs="Times New Roman"/>
          <w:sz w:val="24"/>
          <w:szCs w:val="24"/>
        </w:rPr>
        <w:t>dan praktik Islam. Dalam  Bagian 8, undang-undang takaful tahun</w:t>
      </w:r>
      <w:r w:rsidR="000039FC" w:rsidRPr="004B461D">
        <w:rPr>
          <w:rFonts w:ascii="Times New Roman" w:hAnsi="Times New Roman" w:cs="Times New Roman"/>
          <w:sz w:val="24"/>
          <w:szCs w:val="24"/>
        </w:rPr>
        <w:t xml:space="preserve"> 1984 menyatakan bahwa. "Dewan Pengawas Keagamaan, yang anggotanya terdiri dari para ilmuwan agama Muslim di negara tersebut, dibentuk untuk memberi nasehat kepada Perusahaan mengenai operasi bisnis Takaful untuk memastikan bahwa mereka tidak melibatkan unsur yang tidak disetujui oleh Syariah.</w:t>
      </w:r>
      <w:r w:rsidR="000039FC" w:rsidRPr="004B461D">
        <w:rPr>
          <w:rStyle w:val="FootnoteReference"/>
          <w:rFonts w:ascii="Times New Roman" w:hAnsi="Times New Roman" w:cs="Times New Roman"/>
          <w:sz w:val="24"/>
          <w:szCs w:val="24"/>
        </w:rPr>
        <w:footnoteReference w:id="9"/>
      </w:r>
    </w:p>
    <w:p w:rsidR="004416A3" w:rsidRPr="004B461D" w:rsidRDefault="004416A3" w:rsidP="00B1784A">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Dalam operasonalnya, Asuransi syariah beroperasi selama 30 tahun tera</w:t>
      </w:r>
      <w:r w:rsidR="00B1784A" w:rsidRPr="004B461D">
        <w:rPr>
          <w:rFonts w:ascii="Times New Roman" w:hAnsi="Times New Roman" w:cs="Times New Roman"/>
          <w:sz w:val="24"/>
          <w:szCs w:val="24"/>
        </w:rPr>
        <w:t xml:space="preserve">khir. Ada dua operasional utama </w:t>
      </w:r>
      <w:r w:rsidRPr="004B461D">
        <w:rPr>
          <w:rFonts w:ascii="Times New Roman" w:hAnsi="Times New Roman" w:cs="Times New Roman"/>
          <w:sz w:val="24"/>
          <w:szCs w:val="24"/>
        </w:rPr>
        <w:t>model untuk asuransi syariah</w:t>
      </w:r>
      <w:r w:rsidR="00B1784A" w:rsidRPr="004B461D">
        <w:rPr>
          <w:rFonts w:ascii="Times New Roman" w:hAnsi="Times New Roman" w:cs="Times New Roman"/>
          <w:sz w:val="24"/>
          <w:szCs w:val="24"/>
        </w:rPr>
        <w:t>:</w:t>
      </w:r>
      <w:r w:rsidR="00866990" w:rsidRPr="004B461D">
        <w:rPr>
          <w:rStyle w:val="FootnoteReference"/>
          <w:rFonts w:ascii="Times New Roman" w:hAnsi="Times New Roman" w:cs="Times New Roman"/>
          <w:sz w:val="24"/>
          <w:szCs w:val="24"/>
        </w:rPr>
        <w:footnoteReference w:id="10"/>
      </w:r>
    </w:p>
    <w:p w:rsidR="00B1784A" w:rsidRPr="004B461D" w:rsidRDefault="00B1784A" w:rsidP="00B1784A">
      <w:pPr>
        <w:pStyle w:val="ListParagraph"/>
        <w:numPr>
          <w:ilvl w:val="0"/>
          <w:numId w:val="2"/>
        </w:numPr>
        <w:spacing w:line="360" w:lineRule="auto"/>
        <w:jc w:val="both"/>
        <w:rPr>
          <w:rFonts w:ascii="Times New Roman" w:hAnsi="Times New Roman" w:cs="Times New Roman"/>
          <w:sz w:val="24"/>
          <w:szCs w:val="24"/>
        </w:rPr>
      </w:pPr>
      <w:r w:rsidRPr="004B461D">
        <w:rPr>
          <w:rFonts w:ascii="Times New Roman" w:hAnsi="Times New Roman" w:cs="Times New Roman"/>
          <w:sz w:val="24"/>
          <w:szCs w:val="24"/>
        </w:rPr>
        <w:t>Mudahrabah</w:t>
      </w:r>
    </w:p>
    <w:p w:rsidR="00B1784A" w:rsidRPr="004B461D" w:rsidRDefault="00B1784A" w:rsidP="00B1784A">
      <w:pPr>
        <w:pStyle w:val="ListParagraph"/>
        <w:spacing w:line="360" w:lineRule="auto"/>
        <w:ind w:left="1440"/>
        <w:jc w:val="both"/>
        <w:rPr>
          <w:rFonts w:ascii="Times New Roman" w:hAnsi="Times New Roman" w:cs="Times New Roman"/>
          <w:sz w:val="24"/>
          <w:szCs w:val="24"/>
        </w:rPr>
      </w:pPr>
      <w:r w:rsidRPr="004B461D">
        <w:rPr>
          <w:rFonts w:ascii="Times New Roman" w:hAnsi="Times New Roman" w:cs="Times New Roman"/>
          <w:sz w:val="24"/>
          <w:szCs w:val="24"/>
        </w:rPr>
        <w:t>Model dasarnya adalah dasar untuk berbagi keuntungan dan kerugian antara operator asuransi syariah dan pemegang polis. Operator asuransi syariah mengelola operasi tersebut sebagai imbalan bagi surplus surplus underwriting dan bagian keuntungan dari investasi. Bagian proporsional dalam keuntungan ditentukan oleh kesepakatan bersama antara operator asuransi syariah dan pemegang polis.</w:t>
      </w:r>
    </w:p>
    <w:p w:rsidR="00B1784A" w:rsidRPr="004B461D" w:rsidRDefault="00866990" w:rsidP="00B1784A">
      <w:pPr>
        <w:pStyle w:val="ListParagraph"/>
        <w:numPr>
          <w:ilvl w:val="0"/>
          <w:numId w:val="2"/>
        </w:numPr>
        <w:spacing w:line="360" w:lineRule="auto"/>
        <w:jc w:val="both"/>
        <w:rPr>
          <w:rFonts w:ascii="Times New Roman" w:hAnsi="Times New Roman" w:cs="Times New Roman"/>
          <w:sz w:val="24"/>
          <w:szCs w:val="24"/>
        </w:rPr>
      </w:pPr>
      <w:r w:rsidRPr="004B461D">
        <w:rPr>
          <w:rFonts w:ascii="Times New Roman" w:hAnsi="Times New Roman" w:cs="Times New Roman"/>
          <w:sz w:val="24"/>
          <w:szCs w:val="24"/>
        </w:rPr>
        <w:t>Wakalah</w:t>
      </w:r>
    </w:p>
    <w:p w:rsidR="00B1784A" w:rsidRPr="004B461D" w:rsidRDefault="00866990" w:rsidP="00CF1C70">
      <w:pPr>
        <w:pStyle w:val="ListParagraph"/>
        <w:spacing w:line="360" w:lineRule="auto"/>
        <w:ind w:left="1440"/>
        <w:jc w:val="both"/>
        <w:rPr>
          <w:rFonts w:ascii="Times New Roman" w:hAnsi="Times New Roman" w:cs="Times New Roman"/>
          <w:sz w:val="24"/>
          <w:szCs w:val="24"/>
        </w:rPr>
      </w:pPr>
      <w:r w:rsidRPr="004B461D">
        <w:rPr>
          <w:rFonts w:ascii="Times New Roman" w:hAnsi="Times New Roman" w:cs="Times New Roman"/>
          <w:sz w:val="24"/>
          <w:szCs w:val="24"/>
        </w:rPr>
        <w:t>Wakalah berarti penyerahan atau pendelegasian wewenang dari satu pihak untuk dilaksanakan oleh pihak lainya . odel ini menggantikan surplus sharing dengan biaya performance. Operator asuransi syariah dalam hal ini bertindak sebagai agen (Wakeel) untuk peserta dan mengelola dana syariah dengan imbalan biaya.</w:t>
      </w:r>
    </w:p>
    <w:p w:rsidR="00F60660" w:rsidRPr="004B461D" w:rsidRDefault="00F60660" w:rsidP="00F60660">
      <w:pPr>
        <w:spacing w:line="360" w:lineRule="auto"/>
        <w:jc w:val="both"/>
        <w:rPr>
          <w:rFonts w:ascii="Times New Roman" w:hAnsi="Times New Roman" w:cs="Times New Roman"/>
          <w:sz w:val="24"/>
          <w:szCs w:val="24"/>
        </w:rPr>
      </w:pPr>
      <w:r w:rsidRPr="004B461D">
        <w:rPr>
          <w:rFonts w:ascii="Times New Roman" w:hAnsi="Times New Roman" w:cs="Times New Roman"/>
          <w:sz w:val="24"/>
          <w:szCs w:val="24"/>
        </w:rPr>
        <w:t>M</w:t>
      </w:r>
      <w:r w:rsidR="00AC597C" w:rsidRPr="004B461D">
        <w:rPr>
          <w:rFonts w:ascii="Times New Roman" w:hAnsi="Times New Roman" w:cs="Times New Roman"/>
          <w:sz w:val="24"/>
          <w:szCs w:val="24"/>
        </w:rPr>
        <w:t>enurut Amrin</w:t>
      </w:r>
      <w:r w:rsidRPr="004B461D">
        <w:rPr>
          <w:rFonts w:ascii="Times New Roman" w:hAnsi="Times New Roman" w:cs="Times New Roman"/>
          <w:sz w:val="24"/>
          <w:szCs w:val="24"/>
        </w:rPr>
        <w:t>, pengelolaan asuransi syariah secara garis besar  menggunakan prinsip-prinsip sebagai berikut:</w:t>
      </w:r>
      <w:r w:rsidR="00FB409D" w:rsidRPr="004B461D">
        <w:rPr>
          <w:rStyle w:val="FootnoteReference"/>
          <w:rFonts w:ascii="Times New Roman" w:hAnsi="Times New Roman" w:cs="Times New Roman"/>
          <w:sz w:val="24"/>
          <w:szCs w:val="24"/>
        </w:rPr>
        <w:footnoteReference w:id="11"/>
      </w:r>
    </w:p>
    <w:p w:rsidR="00F60660" w:rsidRPr="004B461D" w:rsidRDefault="00F60660" w:rsidP="00FB409D">
      <w:pPr>
        <w:spacing w:line="360" w:lineRule="auto"/>
        <w:jc w:val="both"/>
        <w:rPr>
          <w:rFonts w:ascii="Times New Roman" w:hAnsi="Times New Roman" w:cs="Times New Roman"/>
          <w:sz w:val="24"/>
          <w:szCs w:val="24"/>
        </w:rPr>
      </w:pPr>
      <w:r w:rsidRPr="004B461D">
        <w:rPr>
          <w:rFonts w:ascii="Times New Roman" w:hAnsi="Times New Roman" w:cs="Times New Roman"/>
          <w:sz w:val="24"/>
          <w:szCs w:val="24"/>
        </w:rPr>
        <w:lastRenderedPageBreak/>
        <w:t>a. Prinsip Tauhid</w:t>
      </w:r>
    </w:p>
    <w:p w:rsidR="00F60660" w:rsidRPr="004B461D" w:rsidRDefault="00F60660" w:rsidP="00CF1C70">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Setiap muslim harus melandasi dirinya dengan tauhid dalam menjalankan segalaaktivitas kehidupan, tidak terkecuali dalam berasuransi syariah. Dimana dalam niatan dasar ketika berasuransi syariah haruslah berlandaskan pada prinsip tauhid, mengharapkan keridhaan Allah SWT. Jika dilihat dari sisi perusahaan, asas yang digunakan dalam berasuransi syariah bukanlah semata-mata meraih</w:t>
      </w:r>
      <w:r w:rsidR="00CF1C70">
        <w:rPr>
          <w:rFonts w:ascii="Times New Roman" w:hAnsi="Times New Roman" w:cs="Times New Roman"/>
          <w:sz w:val="24"/>
          <w:szCs w:val="24"/>
        </w:rPr>
        <w:t xml:space="preserve"> </w:t>
      </w:r>
      <w:r w:rsidRPr="004B461D">
        <w:rPr>
          <w:rFonts w:ascii="Times New Roman" w:hAnsi="Times New Roman" w:cs="Times New Roman"/>
          <w:sz w:val="24"/>
          <w:szCs w:val="24"/>
        </w:rPr>
        <w:t>keuntungan dan peluang pasar namun lebih dari itu. Niat awal adalah implementasi nilai syariah dalam dunia asuransi. Dari sisi nasabah, berasuransi syariah adalah bertujuan untuk bertransaksi dalam bentuk tolong menolong yang berlandaskan asas syariah, dan bukan semata-mata mencari perlindungan. apabila terjadi musibah. Dengan demikian, nilai tauhid terimplementasi pada industri asuransi syariah.</w:t>
      </w:r>
    </w:p>
    <w:p w:rsidR="00F60660" w:rsidRPr="004B461D" w:rsidRDefault="00F60660" w:rsidP="00FB409D">
      <w:pPr>
        <w:spacing w:line="360" w:lineRule="auto"/>
        <w:jc w:val="both"/>
        <w:rPr>
          <w:rFonts w:ascii="Times New Roman" w:hAnsi="Times New Roman" w:cs="Times New Roman"/>
          <w:sz w:val="24"/>
          <w:szCs w:val="24"/>
        </w:rPr>
      </w:pPr>
      <w:r w:rsidRPr="004B461D">
        <w:rPr>
          <w:rFonts w:ascii="Times New Roman" w:hAnsi="Times New Roman" w:cs="Times New Roman"/>
          <w:sz w:val="24"/>
          <w:szCs w:val="24"/>
        </w:rPr>
        <w:t>b. Prinsip Keadilan</w:t>
      </w:r>
    </w:p>
    <w:p w:rsidR="00F60660" w:rsidRPr="004B461D" w:rsidRDefault="00F60660" w:rsidP="00F60660">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Perusahaan asuransi memiliki peluang besar untuk melakukan ketidakadilan,seperti adanya unsur dana hangus (untuk produk tabungan), karena pembatalan kepesertaan di tengah jalan oleh nasabah. Pada asuransi syariah, dana saving nasabah yang telah dibayarkan melalui premi harus dikembalikan kepada nasabah bersangkutan, berikut hasil investasinya. Bahkan beberapa perusahaan asuransi syariah menyerahkan ke lembaga kesejahteraan umat seperti lembaga zakat, infaq, dan shodaqah, ketika terdapat dana-dana saving nasabah yang telah mengundurkan diri atau terputus di tengah periode asuransi, lalu tidak mengambil dananya kendatipun telah dihubungi baik melalui surat maupun media lainnya.</w:t>
      </w:r>
    </w:p>
    <w:p w:rsidR="00F60660" w:rsidRPr="004B461D" w:rsidRDefault="00FB409D" w:rsidP="00FB409D">
      <w:pPr>
        <w:spacing w:line="360" w:lineRule="auto"/>
        <w:jc w:val="both"/>
        <w:rPr>
          <w:rFonts w:ascii="Times New Roman" w:hAnsi="Times New Roman" w:cs="Times New Roman"/>
          <w:sz w:val="24"/>
          <w:szCs w:val="24"/>
        </w:rPr>
      </w:pPr>
      <w:r w:rsidRPr="004B461D">
        <w:rPr>
          <w:rFonts w:ascii="Times New Roman" w:hAnsi="Times New Roman" w:cs="Times New Roman"/>
          <w:sz w:val="24"/>
          <w:szCs w:val="24"/>
        </w:rPr>
        <w:t>c.</w:t>
      </w:r>
      <w:r w:rsidR="00F60660" w:rsidRPr="004B461D">
        <w:rPr>
          <w:rFonts w:ascii="Times New Roman" w:hAnsi="Times New Roman" w:cs="Times New Roman"/>
          <w:sz w:val="24"/>
          <w:szCs w:val="24"/>
        </w:rPr>
        <w:t>Prinsip Tolong Menolong</w:t>
      </w:r>
    </w:p>
    <w:p w:rsidR="00F60660" w:rsidRPr="004B461D" w:rsidRDefault="00F60660" w:rsidP="00F60660">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Hakekat konsep asuransi syariah adalah tolong menolong, dimana sesama peserta bertabarru’ atau berderma untuk kepentingan peserta lain yang tertimpa musibah. Peserta tidak berderma kepada perusahaan asuransi, peserta berderma hanya kepada sesame peserta saja. Perusahaan hanya berfungsi sebagai pengelola dana tabarru, konsekuensinya perusahaan tidak berhak menggunakan dana tabarru’ atau mengklaim bahwa dana tabarru’ adalah milik perusahaan. Perusahaan hanya mendapatkan ujrah (fee) atas jasanya mengelola dana tabarru’ tersebut. Perusahaan asuransi mengelola dana tabarru’ dengan cara menginvestasikan ke instrument yangs sesuai aturan Islam dan mengalokasikan untuk membantu peserta lain yang tertimpa musibah. Dengan konsep ini sesama peserta telah mengimplementasikan kegiatan tolong menolong, walaupun antara peserta tidak saling bertatap muka. Allah berfirman dalam QS Al-Maidah:2 yang artinya sebagai berikut.</w:t>
      </w:r>
    </w:p>
    <w:p w:rsidR="00F60660" w:rsidRPr="004B461D" w:rsidRDefault="00F60660" w:rsidP="00F60660">
      <w:pPr>
        <w:spacing w:line="24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lastRenderedPageBreak/>
        <w:t>“Dan bertolong menolonglah kalian dalam kebaikan dan ketakwaan, dan</w:t>
      </w:r>
    </w:p>
    <w:p w:rsidR="00F60660" w:rsidRPr="004B461D" w:rsidRDefault="00F60660" w:rsidP="00F60660">
      <w:pPr>
        <w:spacing w:line="24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janganlah kalian bertolong menolong dalam perbuatan dosa dan permusuhan”</w:t>
      </w:r>
    </w:p>
    <w:p w:rsidR="00F60660" w:rsidRPr="004B461D" w:rsidRDefault="00F60660" w:rsidP="00FB409D">
      <w:pPr>
        <w:spacing w:line="360" w:lineRule="auto"/>
        <w:jc w:val="both"/>
        <w:rPr>
          <w:rFonts w:ascii="Times New Roman" w:hAnsi="Times New Roman" w:cs="Times New Roman"/>
          <w:sz w:val="24"/>
          <w:szCs w:val="24"/>
        </w:rPr>
      </w:pPr>
      <w:r w:rsidRPr="004B461D">
        <w:rPr>
          <w:rFonts w:ascii="Times New Roman" w:hAnsi="Times New Roman" w:cs="Times New Roman"/>
          <w:sz w:val="24"/>
          <w:szCs w:val="24"/>
        </w:rPr>
        <w:t>d. Prinsip Amanah</w:t>
      </w:r>
    </w:p>
    <w:p w:rsidR="00F60660" w:rsidRPr="004B461D" w:rsidRDefault="00F60660" w:rsidP="00F60660">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Pada hakekatnya kehidupan ini adalah amanah yang kelak dipertamggungjawabkan kepada Allah SWT. Perusahaan dituntut untuk amanah dalam segala hal seperti mengelola dana premi dan proses klaim. Nasabah juga harus amanah dalam aspek risiko yang menimpanya. Nasabah tidak diperbolehkan untuk mengada-ada sesuatu yang seharusnya tidak dapat diklaimkan namun berusaha untuk menjadi klaim, dimana hal ini akan merugikan peserta yang lian. Perusahaan juga tidak boleh seenaknya dalam mengambil keuntungan yang berdampak kerugian pada nasabah. Transaksi yang amanah membawa pelakunya mendapatkan surga.</w:t>
      </w:r>
    </w:p>
    <w:p w:rsidR="00F60660" w:rsidRPr="004B461D" w:rsidRDefault="00F60660" w:rsidP="00FB409D">
      <w:pPr>
        <w:spacing w:line="360" w:lineRule="auto"/>
        <w:jc w:val="both"/>
        <w:rPr>
          <w:rFonts w:ascii="Times New Roman" w:hAnsi="Times New Roman" w:cs="Times New Roman"/>
          <w:sz w:val="24"/>
          <w:szCs w:val="24"/>
        </w:rPr>
      </w:pPr>
      <w:r w:rsidRPr="004B461D">
        <w:rPr>
          <w:rFonts w:ascii="Times New Roman" w:hAnsi="Times New Roman" w:cs="Times New Roman"/>
          <w:sz w:val="24"/>
          <w:szCs w:val="24"/>
        </w:rPr>
        <w:t>e. prinsip menghindari gharar, maisyir,</w:t>
      </w:r>
      <w:r w:rsidR="004416A3" w:rsidRPr="004B461D">
        <w:rPr>
          <w:rFonts w:ascii="Times New Roman" w:hAnsi="Times New Roman" w:cs="Times New Roman"/>
          <w:sz w:val="24"/>
          <w:szCs w:val="24"/>
        </w:rPr>
        <w:t xml:space="preserve"> riba,</w:t>
      </w:r>
      <w:r w:rsidRPr="004B461D">
        <w:rPr>
          <w:rFonts w:ascii="Times New Roman" w:hAnsi="Times New Roman" w:cs="Times New Roman"/>
          <w:sz w:val="24"/>
          <w:szCs w:val="24"/>
        </w:rPr>
        <w:t xml:space="preserve"> dan risywah</w:t>
      </w:r>
    </w:p>
    <w:p w:rsidR="00BB1D4A" w:rsidRPr="004B461D" w:rsidRDefault="00F60660" w:rsidP="000C757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 xml:space="preserve">gharar , maisyir dan risywah adalah kegiatan yang dilarang dalam syariat islam, oleh karena itu dalam praktek muamalat khususnya dalam kegiatan asuransi syariah </w:t>
      </w:r>
      <w:r w:rsidR="00FB409D" w:rsidRPr="004B461D">
        <w:rPr>
          <w:rFonts w:ascii="Times New Roman" w:hAnsi="Times New Roman" w:cs="Times New Roman"/>
          <w:sz w:val="24"/>
          <w:szCs w:val="24"/>
        </w:rPr>
        <w:t>kegitan tersebut di larang.</w:t>
      </w:r>
    </w:p>
    <w:p w:rsidR="006007BD" w:rsidRPr="00E711F8" w:rsidRDefault="006007BD" w:rsidP="00E711F8">
      <w:pPr>
        <w:pStyle w:val="ListParagraph"/>
        <w:numPr>
          <w:ilvl w:val="0"/>
          <w:numId w:val="6"/>
        </w:numPr>
        <w:spacing w:line="360" w:lineRule="auto"/>
        <w:ind w:left="426"/>
        <w:jc w:val="both"/>
        <w:rPr>
          <w:rFonts w:ascii="Times New Roman" w:hAnsi="Times New Roman" w:cs="Times New Roman"/>
          <w:b/>
          <w:sz w:val="24"/>
          <w:szCs w:val="24"/>
        </w:rPr>
      </w:pPr>
      <w:r w:rsidRPr="00E711F8">
        <w:rPr>
          <w:rFonts w:ascii="Times New Roman" w:hAnsi="Times New Roman" w:cs="Times New Roman"/>
          <w:b/>
          <w:sz w:val="24"/>
          <w:szCs w:val="24"/>
        </w:rPr>
        <w:t>Perbankan syariah</w:t>
      </w:r>
    </w:p>
    <w:p w:rsidR="006007BD" w:rsidRPr="004B461D" w:rsidRDefault="006007BD" w:rsidP="00664EF9">
      <w:pPr>
        <w:autoSpaceDE w:val="0"/>
        <w:autoSpaceDN w:val="0"/>
        <w:adjustRightInd w:val="0"/>
        <w:spacing w:after="0"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Saat ini, jumlah institusi perbankan Islam semakin meningkat dan mencapai sekitar 5</w:t>
      </w:r>
      <w:r w:rsidR="0079340A" w:rsidRPr="004B461D">
        <w:rPr>
          <w:rFonts w:ascii="Times New Roman" w:hAnsi="Times New Roman" w:cs="Times New Roman"/>
          <w:sz w:val="24"/>
          <w:szCs w:val="24"/>
        </w:rPr>
        <w:t>00 bank syariah yang beroperasi</w:t>
      </w:r>
      <w:r w:rsidRPr="004B461D">
        <w:rPr>
          <w:rFonts w:ascii="Times New Roman" w:hAnsi="Times New Roman" w:cs="Times New Roman"/>
          <w:sz w:val="24"/>
          <w:szCs w:val="24"/>
        </w:rPr>
        <w:t xml:space="preserve">di 75 </w:t>
      </w:r>
      <w:r w:rsidR="0079340A" w:rsidRPr="004B461D">
        <w:rPr>
          <w:rFonts w:ascii="Times New Roman" w:hAnsi="Times New Roman" w:cs="Times New Roman"/>
          <w:sz w:val="24"/>
          <w:szCs w:val="24"/>
        </w:rPr>
        <w:t>negara di seluruh dunia, dengan</w:t>
      </w:r>
      <w:r w:rsidRPr="004B461D">
        <w:rPr>
          <w:rFonts w:ascii="Times New Roman" w:hAnsi="Times New Roman" w:cs="Times New Roman"/>
          <w:sz w:val="24"/>
          <w:szCs w:val="24"/>
        </w:rPr>
        <w:t>populasi muslim d</w:t>
      </w:r>
      <w:r w:rsidR="002C1278" w:rsidRPr="004B461D">
        <w:rPr>
          <w:rFonts w:ascii="Times New Roman" w:hAnsi="Times New Roman" w:cs="Times New Roman"/>
          <w:sz w:val="24"/>
          <w:szCs w:val="24"/>
        </w:rPr>
        <w:t>an non-muslim.</w:t>
      </w:r>
      <w:r w:rsidRPr="004B461D">
        <w:rPr>
          <w:rFonts w:ascii="Times New Roman" w:hAnsi="Times New Roman" w:cs="Times New Roman"/>
          <w:sz w:val="24"/>
          <w:szCs w:val="24"/>
        </w:rPr>
        <w:t xml:space="preserve"> Sek</w:t>
      </w:r>
      <w:r w:rsidR="0079340A" w:rsidRPr="004B461D">
        <w:rPr>
          <w:rFonts w:ascii="Times New Roman" w:hAnsi="Times New Roman" w:cs="Times New Roman"/>
          <w:sz w:val="24"/>
          <w:szCs w:val="24"/>
        </w:rPr>
        <w:t xml:space="preserve">tor perbankan masih </w:t>
      </w:r>
      <w:r w:rsidRPr="004B461D">
        <w:rPr>
          <w:rFonts w:ascii="Times New Roman" w:hAnsi="Times New Roman" w:cs="Times New Roman"/>
          <w:sz w:val="24"/>
          <w:szCs w:val="24"/>
        </w:rPr>
        <w:t>mendominasi industri jasa keuanganIslam, diestimasi memegan</w:t>
      </w:r>
      <w:r w:rsidR="002C1278" w:rsidRPr="004B461D">
        <w:rPr>
          <w:rFonts w:ascii="Times New Roman" w:hAnsi="Times New Roman" w:cs="Times New Roman"/>
          <w:sz w:val="24"/>
          <w:szCs w:val="24"/>
        </w:rPr>
        <w:t xml:space="preserve">g 80% total asetnya. </w:t>
      </w:r>
      <w:r w:rsidRPr="004B461D">
        <w:rPr>
          <w:rFonts w:ascii="Times New Roman" w:hAnsi="Times New Roman" w:cs="Times New Roman"/>
          <w:sz w:val="24"/>
          <w:szCs w:val="24"/>
        </w:rPr>
        <w:t xml:space="preserve"> Pada tahun 2013,</w:t>
      </w:r>
      <w:r w:rsidR="0060711D" w:rsidRPr="004B461D">
        <w:rPr>
          <w:rFonts w:ascii="Times New Roman" w:hAnsi="Times New Roman" w:cs="Times New Roman"/>
          <w:sz w:val="24"/>
          <w:szCs w:val="24"/>
        </w:rPr>
        <w:t xml:space="preserve"> </w:t>
      </w:r>
      <w:r w:rsidRPr="004B461D">
        <w:rPr>
          <w:rFonts w:ascii="Times New Roman" w:hAnsi="Times New Roman" w:cs="Times New Roman"/>
          <w:sz w:val="24"/>
          <w:szCs w:val="24"/>
        </w:rPr>
        <w:t>jum</w:t>
      </w:r>
      <w:r w:rsidR="0079340A" w:rsidRPr="004B461D">
        <w:rPr>
          <w:rFonts w:ascii="Times New Roman" w:hAnsi="Times New Roman" w:cs="Times New Roman"/>
          <w:sz w:val="24"/>
          <w:szCs w:val="24"/>
        </w:rPr>
        <w:t xml:space="preserve">lah aset perbankan Islam global </w:t>
      </w:r>
      <w:r w:rsidRPr="004B461D">
        <w:rPr>
          <w:rFonts w:ascii="Times New Roman" w:hAnsi="Times New Roman" w:cs="Times New Roman"/>
          <w:sz w:val="24"/>
          <w:szCs w:val="24"/>
        </w:rPr>
        <w:t>mencapai USD 1,7 triliun, menunjukkan</w:t>
      </w:r>
      <w:r w:rsidR="00AB199B" w:rsidRPr="004B461D">
        <w:rPr>
          <w:rFonts w:ascii="Times New Roman" w:hAnsi="Times New Roman" w:cs="Times New Roman"/>
          <w:sz w:val="24"/>
          <w:szCs w:val="24"/>
        </w:rPr>
        <w:t xml:space="preserve"> </w:t>
      </w:r>
      <w:r w:rsidRPr="004B461D">
        <w:rPr>
          <w:rFonts w:ascii="Times New Roman" w:hAnsi="Times New Roman" w:cs="Times New Roman"/>
          <w:sz w:val="24"/>
          <w:szCs w:val="24"/>
        </w:rPr>
        <w:t>bahw</w:t>
      </w:r>
      <w:r w:rsidR="0079340A" w:rsidRPr="004B461D">
        <w:rPr>
          <w:rFonts w:ascii="Times New Roman" w:hAnsi="Times New Roman" w:cs="Times New Roman"/>
          <w:sz w:val="24"/>
          <w:szCs w:val="24"/>
        </w:rPr>
        <w:t xml:space="preserve">a perbankan Islam telah menjadi </w:t>
      </w:r>
      <w:r w:rsidRPr="004B461D">
        <w:rPr>
          <w:rFonts w:ascii="Times New Roman" w:hAnsi="Times New Roman" w:cs="Times New Roman"/>
          <w:sz w:val="24"/>
          <w:szCs w:val="24"/>
        </w:rPr>
        <w:t>sektor dengan pertumbuhan tercepat</w:t>
      </w:r>
      <w:r w:rsidR="00AB199B" w:rsidRPr="004B461D">
        <w:rPr>
          <w:rFonts w:ascii="Times New Roman" w:hAnsi="Times New Roman" w:cs="Times New Roman"/>
          <w:sz w:val="24"/>
          <w:szCs w:val="24"/>
        </w:rPr>
        <w:t xml:space="preserve"> </w:t>
      </w:r>
      <w:r w:rsidRPr="004B461D">
        <w:rPr>
          <w:rFonts w:ascii="Times New Roman" w:hAnsi="Times New Roman" w:cs="Times New Roman"/>
          <w:sz w:val="24"/>
          <w:szCs w:val="24"/>
        </w:rPr>
        <w:t>dalam sistem keuangan Internasional,</w:t>
      </w:r>
      <w:r w:rsidR="0079340A" w:rsidRPr="004B461D">
        <w:rPr>
          <w:rFonts w:ascii="Times New Roman" w:hAnsi="Times New Roman" w:cs="Times New Roman"/>
          <w:sz w:val="24"/>
          <w:szCs w:val="24"/>
        </w:rPr>
        <w:t xml:space="preserve"> </w:t>
      </w:r>
      <w:r w:rsidRPr="004B461D">
        <w:rPr>
          <w:rFonts w:ascii="Times New Roman" w:hAnsi="Times New Roman" w:cs="Times New Roman"/>
          <w:sz w:val="24"/>
          <w:szCs w:val="24"/>
        </w:rPr>
        <w:t>dengan perkiraan pertumbuhan rata-rata</w:t>
      </w:r>
      <w:r w:rsidR="0079340A" w:rsidRPr="004B461D">
        <w:rPr>
          <w:rFonts w:ascii="Times New Roman" w:hAnsi="Times New Roman" w:cs="Times New Roman"/>
          <w:sz w:val="24"/>
          <w:szCs w:val="24"/>
        </w:rPr>
        <w:t xml:space="preserve"> </w:t>
      </w:r>
      <w:r w:rsidRPr="004B461D">
        <w:rPr>
          <w:rFonts w:ascii="Times New Roman" w:hAnsi="Times New Roman" w:cs="Times New Roman"/>
          <w:sz w:val="24"/>
          <w:szCs w:val="24"/>
        </w:rPr>
        <w:t>ta</w:t>
      </w:r>
      <w:r w:rsidR="002C1278" w:rsidRPr="004B461D">
        <w:rPr>
          <w:rFonts w:ascii="Times New Roman" w:hAnsi="Times New Roman" w:cs="Times New Roman"/>
          <w:sz w:val="24"/>
          <w:szCs w:val="24"/>
        </w:rPr>
        <w:t>hunan sebesar 17,6 % .</w:t>
      </w:r>
      <w:r w:rsidR="002C1278" w:rsidRPr="004B461D">
        <w:rPr>
          <w:rStyle w:val="FootnoteReference"/>
          <w:rFonts w:ascii="Times New Roman" w:hAnsi="Times New Roman" w:cs="Times New Roman"/>
          <w:sz w:val="24"/>
          <w:szCs w:val="24"/>
        </w:rPr>
        <w:footnoteReference w:id="12"/>
      </w:r>
    </w:p>
    <w:p w:rsidR="006007BD" w:rsidRPr="004B461D" w:rsidRDefault="006007BD" w:rsidP="00664EF9">
      <w:pPr>
        <w:spacing w:line="360" w:lineRule="auto"/>
        <w:jc w:val="both"/>
        <w:rPr>
          <w:rFonts w:ascii="Times New Roman" w:hAnsi="Times New Roman" w:cs="Times New Roman"/>
          <w:sz w:val="24"/>
          <w:szCs w:val="24"/>
        </w:rPr>
      </w:pPr>
    </w:p>
    <w:p w:rsidR="0079340A" w:rsidRPr="004B461D" w:rsidRDefault="0079340A"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Secara kronoligis berdirinya bank Islam terentang masa begitu panjang, yaitu sejak 1940 telah ada gagasan, tetapi kondisi pada saat itu belum memungkinkan untuk mendirikan bank Islam. Hal ini tidak lepas dari belum adanya kelengkapan dari modus operandinya, sehingga pada saat itu masih merupakan konsep teoritis yang belum bisa direalisir se</w:t>
      </w:r>
      <w:r w:rsidR="002C1278" w:rsidRPr="004B461D">
        <w:rPr>
          <w:rFonts w:ascii="Times New Roman" w:hAnsi="Times New Roman" w:cs="Times New Roman"/>
          <w:sz w:val="24"/>
          <w:szCs w:val="24"/>
        </w:rPr>
        <w:t xml:space="preserve">cara lembaga. </w:t>
      </w:r>
      <w:r w:rsidRPr="004B461D">
        <w:rPr>
          <w:rFonts w:ascii="Times New Roman" w:hAnsi="Times New Roman" w:cs="Times New Roman"/>
          <w:sz w:val="24"/>
          <w:szCs w:val="24"/>
        </w:rPr>
        <w:t xml:space="preserve">Tahun 1963, muncul eksperimen pertama untuk merealisasi gagasan bank Islam </w:t>
      </w:r>
      <w:r w:rsidRPr="004B461D">
        <w:rPr>
          <w:rFonts w:ascii="Times New Roman" w:hAnsi="Times New Roman" w:cs="Times New Roman"/>
          <w:sz w:val="24"/>
          <w:szCs w:val="24"/>
        </w:rPr>
        <w:lastRenderedPageBreak/>
        <w:t>dalam praktek, yakni dengan didirikannya bank Islam Mit Ghamr di Mesir dengan permodalan dibantu oleh Raja Faisal (Arab Saudi). Pada saat itu, umumnya penduduk pedesaan di Mesir tidak bersedia berhubungan dengan bank, karena masih dianggap mengembangkan riba dengan jalan membungakan uang. Kemudian dengan operasional bank Islam Mit Ghamr yang tanpa bunga ini, ternyata disambut oleh masyarakat dengan sangat antusias dan berhasil. Orang-orang yang patut mendapatkan pujian dalam usaha pemula ini adalah almarhum Ahmad an-Najjar.</w:t>
      </w:r>
      <w:r w:rsidR="002C1278" w:rsidRPr="004B461D">
        <w:rPr>
          <w:rStyle w:val="FootnoteReference"/>
          <w:rFonts w:ascii="Times New Roman" w:hAnsi="Times New Roman" w:cs="Times New Roman"/>
          <w:sz w:val="24"/>
          <w:szCs w:val="24"/>
        </w:rPr>
        <w:footnoteReference w:id="13"/>
      </w:r>
    </w:p>
    <w:p w:rsidR="0079340A" w:rsidRPr="004B461D" w:rsidRDefault="0079340A"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Keberhasilan operasional Bank Islam Mit Ghamr ditandai dengan pembukaan sembilan cabang dalam waktu empat tahun dengan jumlah nasabah satu juta orang. Namun pada tahun 1967 karena persoalan politik tertentu, bank ini ditutup pada tahun 1967, bank ini dan kesembilan cabangnya kemudian pengoperasinya diambil alih oleh Bank Nasional Mesir dengan berdasarkan bunga</w:t>
      </w:r>
      <w:r w:rsidR="00E642E9" w:rsidRPr="004B461D">
        <w:rPr>
          <w:rStyle w:val="FootnoteReference"/>
          <w:rFonts w:ascii="Times New Roman" w:hAnsi="Times New Roman" w:cs="Times New Roman"/>
          <w:sz w:val="24"/>
          <w:szCs w:val="24"/>
        </w:rPr>
        <w:footnoteReference w:id="14"/>
      </w:r>
      <w:r w:rsidR="00304D02" w:rsidRPr="004B461D">
        <w:rPr>
          <w:rFonts w:ascii="Times New Roman" w:hAnsi="Times New Roman" w:cs="Times New Roman"/>
          <w:sz w:val="24"/>
          <w:szCs w:val="24"/>
        </w:rPr>
        <w:t xml:space="preserve"> </w:t>
      </w:r>
    </w:p>
    <w:p w:rsidR="008C05ED" w:rsidRPr="004B461D" w:rsidRDefault="008C05ED"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Secara garis besar, lembaga-lembaga keuangan Islam dapat dimasukkan ke dalam dua ketegori. Pertama, bank Islam komersial (Islamic Comercial Bank). Kedua, lembaga investasi dalam bentuk International Holdin</w:t>
      </w:r>
      <w:r w:rsidR="002C1278" w:rsidRPr="004B461D">
        <w:rPr>
          <w:rFonts w:ascii="Times New Roman" w:hAnsi="Times New Roman" w:cs="Times New Roman"/>
          <w:sz w:val="24"/>
          <w:szCs w:val="24"/>
        </w:rPr>
        <w:t>g Companies.</w:t>
      </w:r>
      <w:r w:rsidR="002C1278" w:rsidRPr="004B461D">
        <w:rPr>
          <w:rStyle w:val="FootnoteReference"/>
          <w:rFonts w:ascii="Times New Roman" w:hAnsi="Times New Roman" w:cs="Times New Roman"/>
          <w:sz w:val="24"/>
          <w:szCs w:val="24"/>
        </w:rPr>
        <w:footnoteReference w:id="15"/>
      </w:r>
      <w:r w:rsidRPr="004B461D">
        <w:rPr>
          <w:rFonts w:ascii="Times New Roman" w:hAnsi="Times New Roman" w:cs="Times New Roman"/>
          <w:sz w:val="24"/>
          <w:szCs w:val="24"/>
        </w:rPr>
        <w:t>Kemudian tahun 1971 didirikan Bank Social Nasser di Kairo Mesir, mulai beroperasi tahun 1972, bank ini merupakan lembaga swasta yang memiliki otonomi sendiri. Kegiatanya terutama dalam bidang sosial seperti memberikan pinjaman keuangan bebas bunga untuk proyek-proyek kecil atas dasar bagi untung dan membantu kaum miskin.</w:t>
      </w:r>
    </w:p>
    <w:p w:rsidR="008C05ED" w:rsidRPr="004B461D" w:rsidRDefault="008C05ED"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 xml:space="preserve">Sedangkan bank Islam komersial (Islamic Comersial Bank) pertama kali didirikan adalah Dubai Islamic Bank yang didirikan pada bulan Maret 1975. Berikutnya tahun 1975 berdiri bank Islam Dubai merupakan usaha swasta terbatas dengan modal awal 50-an juta dirham. Pemerintah Kuwait memberikan kontribusi sebesar 20% dari modal total. Sejak itu, bank-bank Islam banyak didirikan di berbagai negara. Pada tahun 1984 terdapat sekitar 38 bank Islam di dunia, serta sekitar 20 lembaga keuangan dan investasi Islam yang menyelenggarakan kegiatannya berdasarkan syari'at Islam. Dari 38 bank Islam ini, 28 bank berada di negara-negara Islam, negara-negara Arab memiliki 20 bank Islam, (Sudan memiliki 5, Mesir, Bahrain dan Yordania masing-masing memiliki 3 bank Islam, Turki memiliki 2 bank Islam, Kuwait, Qatar, Arab Saudi dan Uni Emirat Arab masing-masing memiliki 1 bank </w:t>
      </w:r>
      <w:r w:rsidRPr="004B461D">
        <w:rPr>
          <w:rFonts w:ascii="Times New Roman" w:hAnsi="Times New Roman" w:cs="Times New Roman"/>
          <w:sz w:val="24"/>
          <w:szCs w:val="24"/>
        </w:rPr>
        <w:lastRenderedPageBreak/>
        <w:t>Islam). Sedangkan 8 bank Islam lainnya berada di negara Islam non-Arab, (Bangladesh, Guinea, Mauritania, Nigeria, Senegal, Iran, Malaysia). Adapun bank Islam lainya berada di negara-negara non-Islam, yakni di Swiss, Luxemburg, Denmark, Inggris, Afrika Selatan, Bahama dan Fhilipina. Perkembangan bank Islam tidak lepas dari usaha-usaha yang dilakukan oleh Organisasi Konferensi Islam (OKI) yang sejak tahun 1970 telah banyak mengeluarkan anjuran dan mendorong negara-negara anggotanya untuk meningkatkan perekonomian rakyat di negara mas</w:t>
      </w:r>
      <w:r w:rsidR="00BB1D4A" w:rsidRPr="004B461D">
        <w:rPr>
          <w:rFonts w:ascii="Times New Roman" w:hAnsi="Times New Roman" w:cs="Times New Roman"/>
          <w:sz w:val="24"/>
          <w:szCs w:val="24"/>
        </w:rPr>
        <w:t>ing-masing.</w:t>
      </w:r>
      <w:r w:rsidR="00BB1D4A" w:rsidRPr="004B461D">
        <w:rPr>
          <w:rStyle w:val="FootnoteReference"/>
          <w:rFonts w:ascii="Times New Roman" w:hAnsi="Times New Roman" w:cs="Times New Roman"/>
          <w:sz w:val="24"/>
          <w:szCs w:val="24"/>
        </w:rPr>
        <w:footnoteReference w:id="16"/>
      </w:r>
    </w:p>
    <w:p w:rsidR="00B02F16" w:rsidRPr="004B461D" w:rsidRDefault="00304D02"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Pakistan merupakan salah satu pelopor di bidang perbankan syariah. Pada awal juli 1979, sistem bunga dihapuskan pada lembaga yang ada di pakistan  diantaranya, investment, house building finance corporation. Pada tahun 1981 seiring diberlakukanya undang-undang perusahaan mudharabah dan murabahah, mualailah berorperai tujuh ribu cabang bank komersial nasional pakistan  dengan mengunakan sistem bagi hasil dan pada awal tahun 1985 seluruh perbankan dipakistan dikonversi dengan sistem yang baru yaitu perbankan syariah. Sedangkan  Di uni emirat arab terdapat dubai islamic bank yang merupakan pelopor perbankan syariah di dubai. Didorokan pada tahun 1975. investasinya meliputi bidang perumahan, proyek-proyek industri dan aktivitas komersial.</w:t>
      </w:r>
      <w:r w:rsidRPr="004B461D">
        <w:rPr>
          <w:rStyle w:val="FootnoteReference"/>
          <w:rFonts w:ascii="Times New Roman" w:hAnsi="Times New Roman" w:cs="Times New Roman"/>
          <w:sz w:val="24"/>
          <w:szCs w:val="24"/>
        </w:rPr>
        <w:footnoteReference w:id="17"/>
      </w:r>
    </w:p>
    <w:p w:rsidR="00494286" w:rsidRPr="004B461D" w:rsidRDefault="00B00446" w:rsidP="00664EF9">
      <w:pPr>
        <w:spacing w:line="360" w:lineRule="auto"/>
        <w:ind w:firstLine="720"/>
        <w:jc w:val="both"/>
        <w:rPr>
          <w:rFonts w:ascii="Times New Roman" w:hAnsi="Times New Roman" w:cs="Times New Roman"/>
          <w:sz w:val="24"/>
          <w:szCs w:val="24"/>
        </w:rPr>
      </w:pPr>
      <w:r w:rsidRPr="004B461D">
        <w:rPr>
          <w:rFonts w:ascii="Times New Roman" w:hAnsi="Times New Roman" w:cs="Times New Roman"/>
          <w:sz w:val="24"/>
          <w:szCs w:val="24"/>
        </w:rPr>
        <w:t>Sebagai</w:t>
      </w:r>
      <w:r w:rsidR="00F35ADA" w:rsidRPr="004B461D">
        <w:rPr>
          <w:rFonts w:ascii="Times New Roman" w:hAnsi="Times New Roman" w:cs="Times New Roman"/>
          <w:sz w:val="24"/>
          <w:szCs w:val="24"/>
        </w:rPr>
        <w:t>mana bank islam dinegara-negara lain,  negara</w:t>
      </w:r>
      <w:r w:rsidR="00494286" w:rsidRPr="004B461D">
        <w:rPr>
          <w:rFonts w:ascii="Times New Roman" w:hAnsi="Times New Roman" w:cs="Times New Roman"/>
          <w:sz w:val="24"/>
          <w:szCs w:val="24"/>
        </w:rPr>
        <w:t xml:space="preserve"> malaysia</w:t>
      </w:r>
      <w:r w:rsidR="00F35ADA" w:rsidRPr="004B461D">
        <w:rPr>
          <w:rFonts w:ascii="Times New Roman" w:hAnsi="Times New Roman" w:cs="Times New Roman"/>
          <w:sz w:val="24"/>
          <w:szCs w:val="24"/>
        </w:rPr>
        <w:t xml:space="preserve"> memiliki bank  yang bernama Bank Islam Malaysia Berhad, dengan  Visinya untuk menjadi 'Pemimpin Global dalam Perbankan Syariah' menggambarkan komitmennya terhadap perluasan merek keuangan Islam Malaysia ke pasar global. Dengan menempatkan pentingnya budaya pelayanan prima, Bank Islam terus menawarkan yang terbaik dan memenuhi kebutuhan pelanggan yang berbeda karena berusaha untuk menegakkan statusnya sebagai simbol perbankan Islam di Malaysia</w:t>
      </w:r>
      <w:r w:rsidR="00494286" w:rsidRPr="004B461D">
        <w:rPr>
          <w:rFonts w:ascii="Times New Roman" w:hAnsi="Times New Roman" w:cs="Times New Roman"/>
          <w:sz w:val="24"/>
          <w:szCs w:val="24"/>
        </w:rPr>
        <w:t xml:space="preserve"> . </w:t>
      </w:r>
      <w:r w:rsidR="00D07092" w:rsidRPr="004B461D">
        <w:rPr>
          <w:rFonts w:ascii="Times New Roman" w:hAnsi="Times New Roman" w:cs="Times New Roman"/>
          <w:sz w:val="24"/>
          <w:szCs w:val="24"/>
        </w:rPr>
        <w:t>Bank Islam Malaysia Berhad</w:t>
      </w:r>
      <w:r w:rsidR="00494286" w:rsidRPr="004B461D">
        <w:rPr>
          <w:rFonts w:ascii="Times New Roman" w:hAnsi="Times New Roman" w:cs="Times New Roman"/>
          <w:sz w:val="24"/>
          <w:szCs w:val="24"/>
        </w:rPr>
        <w:t xml:space="preserve"> adalah institusi perbankan syariah pertama di Malaysia dan Asia Tenggara; dan telah memainkan peran utama dalam pengembangan ind</w:t>
      </w:r>
      <w:r w:rsidR="00F35ADA" w:rsidRPr="004B461D">
        <w:rPr>
          <w:rFonts w:ascii="Times New Roman" w:hAnsi="Times New Roman" w:cs="Times New Roman"/>
          <w:sz w:val="24"/>
          <w:szCs w:val="24"/>
        </w:rPr>
        <w:t>ustri perbankan syariah</w:t>
      </w:r>
      <w:r w:rsidR="00494286" w:rsidRPr="004B461D">
        <w:rPr>
          <w:rFonts w:ascii="Times New Roman" w:hAnsi="Times New Roman" w:cs="Times New Roman"/>
          <w:sz w:val="24"/>
          <w:szCs w:val="24"/>
        </w:rPr>
        <w:t>. Sebenarnya, ia telah memberikan bantuan teknis dalam mendirikan beberapa institusi Islam di kawasan Asia seperti Indonesia, Thailand dan Sri Lanka. Didirikan pada tahun 1983, pada awalnya didirikan dengan tujuan tunggal untuk membantu kebutuhan keuangan penduduk Muslim Mala</w:t>
      </w:r>
      <w:r w:rsidR="00F35ADA" w:rsidRPr="004B461D">
        <w:rPr>
          <w:rFonts w:ascii="Times New Roman" w:hAnsi="Times New Roman" w:cs="Times New Roman"/>
          <w:sz w:val="24"/>
          <w:szCs w:val="24"/>
        </w:rPr>
        <w:t>ysia. Sejak saat itu, Bank Islam Malaysia Berhad</w:t>
      </w:r>
      <w:r w:rsidR="00494286" w:rsidRPr="004B461D">
        <w:rPr>
          <w:rFonts w:ascii="Times New Roman" w:hAnsi="Times New Roman" w:cs="Times New Roman"/>
          <w:sz w:val="24"/>
          <w:szCs w:val="24"/>
        </w:rPr>
        <w:t xml:space="preserve"> telah memperluas layanannya ke populasi yang lebih luas</w:t>
      </w:r>
      <w:r w:rsidR="007F48A2" w:rsidRPr="004B461D">
        <w:rPr>
          <w:rFonts w:ascii="Times New Roman" w:hAnsi="Times New Roman" w:cs="Times New Roman"/>
          <w:sz w:val="24"/>
          <w:szCs w:val="24"/>
        </w:rPr>
        <w:t xml:space="preserve">, non-Muslim, memenuhi prinsip </w:t>
      </w:r>
      <w:r w:rsidR="00494286" w:rsidRPr="004B461D">
        <w:rPr>
          <w:rFonts w:ascii="Times New Roman" w:hAnsi="Times New Roman" w:cs="Times New Roman"/>
          <w:sz w:val="24"/>
          <w:szCs w:val="24"/>
        </w:rPr>
        <w:t>Perbankan untuk Sem</w:t>
      </w:r>
      <w:r w:rsidR="007F48A2" w:rsidRPr="004B461D">
        <w:rPr>
          <w:rFonts w:ascii="Times New Roman" w:hAnsi="Times New Roman" w:cs="Times New Roman"/>
          <w:sz w:val="24"/>
          <w:szCs w:val="24"/>
        </w:rPr>
        <w:t>ua</w:t>
      </w:r>
    </w:p>
    <w:p w:rsidR="00D07092" w:rsidRPr="004B461D" w:rsidRDefault="00494286" w:rsidP="007F48A2">
      <w:pPr>
        <w:pStyle w:val="Default"/>
        <w:spacing w:line="360" w:lineRule="auto"/>
        <w:ind w:firstLine="720"/>
        <w:jc w:val="both"/>
        <w:rPr>
          <w:rFonts w:ascii="Times New Roman" w:hAnsi="Times New Roman" w:cs="Times New Roman"/>
          <w:color w:val="auto"/>
        </w:rPr>
      </w:pPr>
      <w:r w:rsidRPr="004B461D">
        <w:rPr>
          <w:rFonts w:ascii="Times New Roman" w:hAnsi="Times New Roman" w:cs="Times New Roman"/>
          <w:color w:val="auto"/>
        </w:rPr>
        <w:lastRenderedPageBreak/>
        <w:t xml:space="preserve">Saat ini, dengan lebih dari 70 produk dan layanan perbankan Islam yang </w:t>
      </w:r>
      <w:r w:rsidR="00F35ADA" w:rsidRPr="004B461D">
        <w:rPr>
          <w:rFonts w:ascii="Times New Roman" w:hAnsi="Times New Roman" w:cs="Times New Roman"/>
          <w:color w:val="auto"/>
        </w:rPr>
        <w:t xml:space="preserve">inovatif dan canggih, </w:t>
      </w:r>
      <w:r w:rsidRPr="004B461D">
        <w:rPr>
          <w:rFonts w:ascii="Times New Roman" w:hAnsi="Times New Roman" w:cs="Times New Roman"/>
          <w:color w:val="auto"/>
        </w:rPr>
        <w:t xml:space="preserve"> </w:t>
      </w:r>
      <w:r w:rsidR="00F35ADA" w:rsidRPr="004B461D">
        <w:rPr>
          <w:rFonts w:ascii="Times New Roman" w:hAnsi="Times New Roman" w:cs="Times New Roman"/>
          <w:color w:val="auto"/>
        </w:rPr>
        <w:t xml:space="preserve">Bank Islam Malaysia Berhad </w:t>
      </w:r>
      <w:r w:rsidRPr="004B461D">
        <w:rPr>
          <w:rFonts w:ascii="Times New Roman" w:hAnsi="Times New Roman" w:cs="Times New Roman"/>
          <w:color w:val="auto"/>
        </w:rPr>
        <w:t>menawarkan rangkaian solusi perbankan dan keuangan Syariah yang komprehensif kepada lebih dari lima juta nasabahnya. Terutama bank ritel dengan perbankan konsumer yang menghasilkan lebih dari 70% dari total pembiayaan, daftar produk Bank Islam berkisar dari solusi pembiayaan, tabungan dan investasi tradisional khusus untuk pelanggan perorangan, hingga solusi perbankan dan keuangan yang dirancang untuk memenuhi kebutuhan keuangan yang cepat berubah. pelanggan dari semua kategori termasuk yang terkait dengan pembiayaan mikro, pengelolaan kekayaan, pasar modal, treasury dan produk terstruktur. Berbagai layanan keuangan yang ditawarkan oleh Bank telah berjalan jauh sejak awal ketika bertindak sebagai pengatur utama untuk penerbitan Sukuk pertama di dunia sebesar RM125 juta pada tahun 1990 oleh Shell MDS Sdn Bhd.</w:t>
      </w:r>
      <w:r w:rsidR="007F48A2" w:rsidRPr="004B461D">
        <w:rPr>
          <w:rFonts w:ascii="Times New Roman" w:hAnsi="Times New Roman" w:cs="Times New Roman"/>
          <w:color w:val="auto"/>
        </w:rPr>
        <w:t xml:space="preserve"> </w:t>
      </w:r>
      <w:r w:rsidRPr="004B461D">
        <w:rPr>
          <w:rFonts w:ascii="Times New Roman" w:hAnsi="Times New Roman" w:cs="Times New Roman"/>
          <w:color w:val="auto"/>
        </w:rPr>
        <w:t>Dalam melayani basis pelanggan yang terus berkemban</w:t>
      </w:r>
      <w:r w:rsidR="00F35ADA" w:rsidRPr="004B461D">
        <w:rPr>
          <w:rFonts w:ascii="Times New Roman" w:hAnsi="Times New Roman" w:cs="Times New Roman"/>
          <w:color w:val="auto"/>
        </w:rPr>
        <w:t>g, Bank Islam Malaysia Berhad</w:t>
      </w:r>
      <w:r w:rsidR="006003F4" w:rsidRPr="004B461D">
        <w:rPr>
          <w:rFonts w:ascii="Times New Roman" w:hAnsi="Times New Roman" w:cs="Times New Roman"/>
          <w:color w:val="auto"/>
        </w:rPr>
        <w:t xml:space="preserve"> saat ini memiliki </w:t>
      </w:r>
      <w:r w:rsidRPr="004B461D">
        <w:rPr>
          <w:rFonts w:ascii="Times New Roman" w:hAnsi="Times New Roman" w:cs="Times New Roman"/>
          <w:color w:val="auto"/>
        </w:rPr>
        <w:t>jaringan perbankan syariah yang terluas di Malaysia dengan 145 cabang dan lebih dari 1.000 terminal layanan mandiri di seluruh kawasan malaysia. Berikut ini salah satu produk yang dita</w:t>
      </w:r>
      <w:r w:rsidR="00F35ADA" w:rsidRPr="004B461D">
        <w:rPr>
          <w:rFonts w:ascii="Times New Roman" w:hAnsi="Times New Roman" w:cs="Times New Roman"/>
          <w:color w:val="auto"/>
        </w:rPr>
        <w:t>warakan oleh</w:t>
      </w:r>
      <w:r w:rsidR="00F35ADA" w:rsidRPr="004B461D">
        <w:rPr>
          <w:rFonts w:ascii="Times New Roman" w:hAnsi="Times New Roman" w:cs="Times New Roman"/>
        </w:rPr>
        <w:t xml:space="preserve"> </w:t>
      </w:r>
      <w:r w:rsidR="00F35ADA" w:rsidRPr="004B461D">
        <w:rPr>
          <w:rFonts w:ascii="Times New Roman" w:hAnsi="Times New Roman" w:cs="Times New Roman"/>
          <w:color w:val="auto"/>
        </w:rPr>
        <w:t xml:space="preserve">Bank Islam Malaysia Berhad </w:t>
      </w:r>
      <w:r w:rsidRPr="004B461D">
        <w:rPr>
          <w:rFonts w:ascii="Times New Roman" w:hAnsi="Times New Roman" w:cs="Times New Roman"/>
          <w:color w:val="auto"/>
        </w:rPr>
        <w:t>:</w:t>
      </w:r>
      <w:r w:rsidR="00D07092" w:rsidRPr="004B461D">
        <w:rPr>
          <w:rStyle w:val="FootnoteReference"/>
          <w:rFonts w:ascii="Times New Roman" w:hAnsi="Times New Roman" w:cs="Times New Roman"/>
          <w:color w:val="auto"/>
        </w:rPr>
        <w:footnoteReference w:id="18"/>
      </w:r>
    </w:p>
    <w:p w:rsidR="00494286" w:rsidRPr="004B461D" w:rsidRDefault="00494286" w:rsidP="00664EF9">
      <w:pPr>
        <w:pStyle w:val="Default"/>
        <w:spacing w:line="360" w:lineRule="auto"/>
        <w:rPr>
          <w:rFonts w:ascii="Times New Roman" w:hAnsi="Times New Roman" w:cs="Times New Roman"/>
          <w:color w:val="auto"/>
        </w:rPr>
      </w:pPr>
    </w:p>
    <w:p w:rsidR="00494286" w:rsidRPr="004B461D" w:rsidRDefault="00494286" w:rsidP="00664EF9">
      <w:pPr>
        <w:pStyle w:val="Default"/>
        <w:numPr>
          <w:ilvl w:val="0"/>
          <w:numId w:val="1"/>
        </w:numPr>
        <w:spacing w:line="360" w:lineRule="auto"/>
        <w:ind w:left="426" w:hanging="284"/>
        <w:rPr>
          <w:rFonts w:ascii="Times New Roman" w:hAnsi="Times New Roman" w:cs="Times New Roman"/>
          <w:color w:val="auto"/>
        </w:rPr>
      </w:pPr>
      <w:r w:rsidRPr="004B461D">
        <w:rPr>
          <w:rFonts w:ascii="Times New Roman" w:hAnsi="Times New Roman" w:cs="Times New Roman"/>
          <w:color w:val="auto"/>
        </w:rPr>
        <w:t xml:space="preserve">Deposits: </w:t>
      </w:r>
    </w:p>
    <w:p w:rsidR="00494286" w:rsidRPr="004B461D" w:rsidRDefault="00494286" w:rsidP="00664EF9">
      <w:pPr>
        <w:pStyle w:val="Default"/>
        <w:spacing w:line="360" w:lineRule="auto"/>
        <w:ind w:left="426"/>
        <w:rPr>
          <w:rFonts w:ascii="Times New Roman" w:hAnsi="Times New Roman" w:cs="Times New Roman"/>
          <w:color w:val="auto"/>
        </w:rPr>
      </w:pPr>
      <w:r w:rsidRPr="004B461D">
        <w:rPr>
          <w:rFonts w:ascii="Times New Roman" w:hAnsi="Times New Roman" w:cs="Times New Roman"/>
          <w:color w:val="auto"/>
        </w:rPr>
        <w:t>a) Current Account (Wadiah)</w:t>
      </w:r>
    </w:p>
    <w:p w:rsidR="00494286" w:rsidRPr="004B461D" w:rsidRDefault="00494286" w:rsidP="00664EF9">
      <w:pPr>
        <w:pStyle w:val="Default"/>
        <w:spacing w:line="360" w:lineRule="auto"/>
        <w:ind w:left="567" w:hanging="141"/>
        <w:rPr>
          <w:rFonts w:ascii="Times New Roman" w:hAnsi="Times New Roman" w:cs="Times New Roman"/>
          <w:color w:val="auto"/>
        </w:rPr>
      </w:pPr>
      <w:r w:rsidRPr="004B461D">
        <w:rPr>
          <w:rFonts w:ascii="Times New Roman" w:hAnsi="Times New Roman" w:cs="Times New Roman"/>
          <w:color w:val="auto"/>
        </w:rPr>
        <w:t>b) Savings Account (Wadiah)</w:t>
      </w:r>
    </w:p>
    <w:p w:rsidR="00494286" w:rsidRPr="004B461D" w:rsidRDefault="00494286" w:rsidP="00664EF9">
      <w:pPr>
        <w:pStyle w:val="Default"/>
        <w:spacing w:line="360" w:lineRule="auto"/>
        <w:ind w:left="426"/>
        <w:rPr>
          <w:rFonts w:ascii="Times New Roman" w:hAnsi="Times New Roman" w:cs="Times New Roman"/>
          <w:color w:val="auto"/>
        </w:rPr>
      </w:pPr>
      <w:r w:rsidRPr="004B461D">
        <w:rPr>
          <w:rFonts w:ascii="Times New Roman" w:hAnsi="Times New Roman" w:cs="Times New Roman"/>
          <w:color w:val="auto"/>
        </w:rPr>
        <w:t>c) Savings Account (Mudharabah)</w:t>
      </w:r>
    </w:p>
    <w:p w:rsidR="00494286" w:rsidRPr="004B461D" w:rsidRDefault="00494286" w:rsidP="00664EF9">
      <w:pPr>
        <w:pStyle w:val="Default"/>
        <w:spacing w:line="360" w:lineRule="auto"/>
        <w:ind w:left="426"/>
        <w:rPr>
          <w:rFonts w:ascii="Times New Roman" w:hAnsi="Times New Roman" w:cs="Times New Roman"/>
          <w:color w:val="auto"/>
        </w:rPr>
      </w:pPr>
      <w:r w:rsidRPr="004B461D">
        <w:rPr>
          <w:rFonts w:ascii="Times New Roman" w:hAnsi="Times New Roman" w:cs="Times New Roman"/>
          <w:color w:val="auto"/>
        </w:rPr>
        <w:t>d) ljraa Savings Account (Mudharabah)</w:t>
      </w:r>
    </w:p>
    <w:p w:rsidR="00494286" w:rsidRPr="004B461D" w:rsidRDefault="00494286" w:rsidP="00664EF9">
      <w:pPr>
        <w:pStyle w:val="Default"/>
        <w:spacing w:line="360" w:lineRule="auto"/>
        <w:ind w:left="567" w:hanging="141"/>
        <w:rPr>
          <w:rFonts w:ascii="Times New Roman" w:hAnsi="Times New Roman" w:cs="Times New Roman"/>
          <w:color w:val="auto"/>
        </w:rPr>
      </w:pPr>
      <w:r w:rsidRPr="004B461D">
        <w:rPr>
          <w:rFonts w:ascii="Times New Roman" w:hAnsi="Times New Roman" w:cs="Times New Roman"/>
          <w:color w:val="auto"/>
        </w:rPr>
        <w:t>e) Wadi Savings Account (Mudharabah)</w:t>
      </w:r>
    </w:p>
    <w:p w:rsidR="00494286" w:rsidRPr="004B461D" w:rsidRDefault="00494286" w:rsidP="00664EF9">
      <w:pPr>
        <w:pStyle w:val="Default"/>
        <w:spacing w:line="360" w:lineRule="auto"/>
        <w:ind w:left="426"/>
        <w:rPr>
          <w:rFonts w:ascii="Times New Roman" w:hAnsi="Times New Roman" w:cs="Times New Roman"/>
          <w:color w:val="auto"/>
        </w:rPr>
      </w:pPr>
      <w:r w:rsidRPr="004B461D">
        <w:rPr>
          <w:rFonts w:ascii="Times New Roman" w:hAnsi="Times New Roman" w:cs="Times New Roman"/>
          <w:color w:val="auto"/>
        </w:rPr>
        <w:t>t) Pewani Savings Account (Mudharabah)</w:t>
      </w:r>
    </w:p>
    <w:p w:rsidR="00494286" w:rsidRPr="004B461D" w:rsidRDefault="00494286" w:rsidP="00664EF9">
      <w:pPr>
        <w:pStyle w:val="Default"/>
        <w:spacing w:line="360" w:lineRule="auto"/>
        <w:ind w:firstLine="426"/>
        <w:rPr>
          <w:rFonts w:ascii="Times New Roman" w:hAnsi="Times New Roman" w:cs="Times New Roman"/>
          <w:color w:val="auto"/>
        </w:rPr>
      </w:pPr>
      <w:r w:rsidRPr="004B461D">
        <w:rPr>
          <w:rFonts w:ascii="Times New Roman" w:hAnsi="Times New Roman" w:cs="Times New Roman"/>
          <w:color w:val="auto"/>
        </w:rPr>
        <w:t>g) General Investment Account (Mudharabah)</w:t>
      </w:r>
    </w:p>
    <w:p w:rsidR="00494286" w:rsidRPr="004B461D" w:rsidRDefault="00494286" w:rsidP="00664EF9">
      <w:pPr>
        <w:pStyle w:val="Default"/>
        <w:spacing w:line="360" w:lineRule="auto"/>
        <w:ind w:firstLine="426"/>
        <w:rPr>
          <w:rFonts w:ascii="Times New Roman" w:hAnsi="Times New Roman" w:cs="Times New Roman"/>
          <w:color w:val="auto"/>
        </w:rPr>
      </w:pPr>
      <w:r w:rsidRPr="004B461D">
        <w:rPr>
          <w:rFonts w:ascii="Times New Roman" w:hAnsi="Times New Roman" w:cs="Times New Roman"/>
          <w:color w:val="auto"/>
        </w:rPr>
        <w:t>h) Special Investment Account (Mudharabah)</w:t>
      </w:r>
    </w:p>
    <w:p w:rsidR="00494286" w:rsidRPr="004B461D" w:rsidRDefault="00494286" w:rsidP="00664EF9">
      <w:pPr>
        <w:pStyle w:val="Default"/>
        <w:spacing w:line="360" w:lineRule="auto"/>
        <w:ind w:firstLine="426"/>
        <w:rPr>
          <w:rFonts w:ascii="Times New Roman" w:hAnsi="Times New Roman" w:cs="Times New Roman"/>
          <w:color w:val="auto"/>
        </w:rPr>
      </w:pPr>
      <w:r w:rsidRPr="004B461D">
        <w:rPr>
          <w:rFonts w:ascii="Times New Roman" w:hAnsi="Times New Roman" w:cs="Times New Roman"/>
          <w:color w:val="auto"/>
        </w:rPr>
        <w:t>0) Sakinah Investment Account (Mudharabah)</w:t>
      </w:r>
    </w:p>
    <w:p w:rsidR="00494286" w:rsidRPr="004B461D" w:rsidRDefault="00494286" w:rsidP="00664EF9">
      <w:pPr>
        <w:pStyle w:val="Default"/>
        <w:spacing w:line="360" w:lineRule="auto"/>
        <w:ind w:firstLine="426"/>
        <w:rPr>
          <w:rFonts w:ascii="Times New Roman" w:hAnsi="Times New Roman" w:cs="Times New Roman"/>
          <w:color w:val="auto"/>
        </w:rPr>
      </w:pPr>
      <w:r w:rsidRPr="004B461D">
        <w:rPr>
          <w:rFonts w:ascii="Times New Roman" w:hAnsi="Times New Roman" w:cs="Times New Roman"/>
          <w:color w:val="auto"/>
        </w:rPr>
        <w:t>d) Negotiable Islamic Debt Certificate (Bai Ad-Dayn &amp; AI-Bai Bithaman Ajil)</w:t>
      </w:r>
    </w:p>
    <w:p w:rsidR="00D07092" w:rsidRPr="004B461D" w:rsidRDefault="00D07092" w:rsidP="00664EF9">
      <w:pPr>
        <w:pStyle w:val="Default"/>
        <w:spacing w:line="360" w:lineRule="auto"/>
        <w:ind w:firstLine="426"/>
        <w:rPr>
          <w:rFonts w:ascii="Times New Roman" w:hAnsi="Times New Roman" w:cs="Times New Roman"/>
          <w:color w:val="auto"/>
        </w:rPr>
      </w:pPr>
    </w:p>
    <w:p w:rsidR="00494286" w:rsidRPr="004B461D" w:rsidRDefault="00494286" w:rsidP="00664EF9">
      <w:pPr>
        <w:pStyle w:val="Default"/>
        <w:numPr>
          <w:ilvl w:val="0"/>
          <w:numId w:val="1"/>
        </w:numPr>
        <w:spacing w:line="360" w:lineRule="auto"/>
        <w:ind w:left="426" w:hanging="284"/>
        <w:rPr>
          <w:rFonts w:ascii="Times New Roman" w:hAnsi="Times New Roman" w:cs="Times New Roman"/>
          <w:color w:val="auto"/>
        </w:rPr>
      </w:pPr>
      <w:r w:rsidRPr="004B461D">
        <w:rPr>
          <w:rFonts w:ascii="Times New Roman" w:hAnsi="Times New Roman" w:cs="Times New Roman"/>
          <w:color w:val="auto"/>
        </w:rPr>
        <w:t>Financing</w:t>
      </w:r>
      <w:r w:rsidR="00D07092" w:rsidRPr="004B461D">
        <w:rPr>
          <w:rFonts w:ascii="Times New Roman" w:hAnsi="Times New Roman" w:cs="Times New Roman"/>
          <w:color w:val="auto"/>
        </w:rPr>
        <w:t>:</w:t>
      </w:r>
    </w:p>
    <w:p w:rsidR="00494286" w:rsidRPr="004B461D" w:rsidRDefault="00494286" w:rsidP="00664EF9">
      <w:pPr>
        <w:pStyle w:val="Default"/>
        <w:spacing w:line="360" w:lineRule="auto"/>
        <w:ind w:firstLine="426"/>
        <w:rPr>
          <w:rFonts w:ascii="Times New Roman" w:hAnsi="Times New Roman" w:cs="Times New Roman"/>
          <w:color w:val="auto"/>
        </w:rPr>
      </w:pPr>
      <w:r w:rsidRPr="004B461D">
        <w:rPr>
          <w:rFonts w:ascii="Times New Roman" w:hAnsi="Times New Roman" w:cs="Times New Roman"/>
          <w:color w:val="auto"/>
        </w:rPr>
        <w:t>a) Project financing (Al-Mudharabah / Trustee profit-sharing)</w:t>
      </w:r>
    </w:p>
    <w:p w:rsidR="00494286" w:rsidRPr="004B461D" w:rsidRDefault="00494286" w:rsidP="00664EF9">
      <w:pPr>
        <w:pStyle w:val="Default"/>
        <w:spacing w:line="360" w:lineRule="auto"/>
        <w:ind w:firstLine="426"/>
        <w:rPr>
          <w:rFonts w:ascii="Times New Roman" w:hAnsi="Times New Roman" w:cs="Times New Roman"/>
          <w:color w:val="auto"/>
        </w:rPr>
      </w:pPr>
      <w:r w:rsidRPr="004B461D">
        <w:rPr>
          <w:rFonts w:ascii="Times New Roman" w:hAnsi="Times New Roman" w:cs="Times New Roman"/>
          <w:color w:val="auto"/>
        </w:rPr>
        <w:t>b) Project financing (Al-Musyarakah / Joint-venture profit sharing)</w:t>
      </w:r>
    </w:p>
    <w:p w:rsidR="00494286" w:rsidRPr="004B461D" w:rsidRDefault="00494286" w:rsidP="00664EF9">
      <w:pPr>
        <w:pStyle w:val="Default"/>
        <w:spacing w:line="360" w:lineRule="auto"/>
        <w:ind w:firstLine="426"/>
        <w:rPr>
          <w:rFonts w:ascii="Times New Roman" w:hAnsi="Times New Roman" w:cs="Times New Roman"/>
          <w:color w:val="auto"/>
        </w:rPr>
      </w:pPr>
      <w:r w:rsidRPr="004B461D">
        <w:rPr>
          <w:rFonts w:ascii="Times New Roman" w:hAnsi="Times New Roman" w:cs="Times New Roman"/>
          <w:color w:val="auto"/>
        </w:rPr>
        <w:lastRenderedPageBreak/>
        <w:t>c) Asset acquisition (AI-Bai Bithaman Ajil / Deferred sale)</w:t>
      </w:r>
    </w:p>
    <w:p w:rsidR="00494286" w:rsidRPr="004B461D" w:rsidRDefault="00494286" w:rsidP="00664EF9">
      <w:pPr>
        <w:pStyle w:val="Default"/>
        <w:spacing w:line="360" w:lineRule="auto"/>
        <w:ind w:firstLine="426"/>
        <w:rPr>
          <w:rFonts w:ascii="Times New Roman" w:hAnsi="Times New Roman" w:cs="Times New Roman"/>
          <w:color w:val="auto"/>
        </w:rPr>
      </w:pPr>
      <w:r w:rsidRPr="004B461D">
        <w:rPr>
          <w:rFonts w:ascii="Times New Roman" w:hAnsi="Times New Roman" w:cs="Times New Roman"/>
          <w:color w:val="auto"/>
        </w:rPr>
        <w:t>d) Leasing / Use of services of assets (Al-ljarah / Leasing)</w:t>
      </w:r>
    </w:p>
    <w:p w:rsidR="00494286" w:rsidRPr="004B461D" w:rsidRDefault="00494286" w:rsidP="00664EF9">
      <w:pPr>
        <w:pStyle w:val="Default"/>
        <w:spacing w:line="360" w:lineRule="auto"/>
        <w:ind w:firstLine="426"/>
        <w:rPr>
          <w:rFonts w:ascii="Times New Roman" w:hAnsi="Times New Roman" w:cs="Times New Roman"/>
          <w:color w:val="auto"/>
        </w:rPr>
      </w:pPr>
      <w:r w:rsidRPr="004B461D">
        <w:rPr>
          <w:rFonts w:ascii="Times New Roman" w:hAnsi="Times New Roman" w:cs="Times New Roman"/>
          <w:color w:val="auto"/>
        </w:rPr>
        <w:t xml:space="preserve">e) Benevolent loan for the needy (AI-Qardh Hasan / Benevolent loan) </w:t>
      </w:r>
    </w:p>
    <w:p w:rsidR="00494286" w:rsidRPr="004B461D" w:rsidRDefault="00D07092" w:rsidP="00664EF9">
      <w:pPr>
        <w:pStyle w:val="Default"/>
        <w:spacing w:line="360" w:lineRule="auto"/>
        <w:ind w:firstLine="426"/>
        <w:rPr>
          <w:rFonts w:ascii="Times New Roman" w:hAnsi="Times New Roman" w:cs="Times New Roman"/>
          <w:color w:val="auto"/>
        </w:rPr>
      </w:pPr>
      <w:r w:rsidRPr="004B461D">
        <w:rPr>
          <w:rFonts w:ascii="Times New Roman" w:hAnsi="Times New Roman" w:cs="Times New Roman"/>
          <w:color w:val="auto"/>
        </w:rPr>
        <w:t xml:space="preserve">t) </w:t>
      </w:r>
      <w:r w:rsidR="00494286" w:rsidRPr="004B461D">
        <w:rPr>
          <w:rFonts w:ascii="Times New Roman" w:hAnsi="Times New Roman" w:cs="Times New Roman"/>
          <w:color w:val="auto"/>
        </w:rPr>
        <w:t>Syndication services (Al-Ujr/ Fee)</w:t>
      </w:r>
    </w:p>
    <w:p w:rsidR="00494286" w:rsidRPr="004B461D" w:rsidRDefault="00494286" w:rsidP="00664EF9">
      <w:pPr>
        <w:pStyle w:val="Default"/>
        <w:spacing w:line="360" w:lineRule="auto"/>
        <w:ind w:firstLine="426"/>
        <w:rPr>
          <w:rFonts w:ascii="Times New Roman" w:hAnsi="Times New Roman" w:cs="Times New Roman"/>
          <w:color w:val="auto"/>
        </w:rPr>
      </w:pPr>
      <w:r w:rsidRPr="004B461D">
        <w:rPr>
          <w:rFonts w:ascii="Times New Roman" w:hAnsi="Times New Roman" w:cs="Times New Roman"/>
          <w:color w:val="auto"/>
        </w:rPr>
        <w:t>g) Securitisation and Debt Trading (Bai Ad-Dayn / Debt-trading</w:t>
      </w:r>
      <w:r w:rsidR="00D07092" w:rsidRPr="004B461D">
        <w:rPr>
          <w:rFonts w:ascii="Times New Roman" w:hAnsi="Times New Roman" w:cs="Times New Roman"/>
          <w:color w:val="auto"/>
        </w:rPr>
        <w:t>)</w:t>
      </w:r>
    </w:p>
    <w:p w:rsidR="005C774B" w:rsidRPr="004B461D" w:rsidRDefault="005C774B" w:rsidP="005C774B">
      <w:pPr>
        <w:pStyle w:val="Default"/>
        <w:spacing w:line="360" w:lineRule="auto"/>
        <w:ind w:firstLine="426"/>
        <w:jc w:val="both"/>
        <w:rPr>
          <w:rFonts w:ascii="Times New Roman" w:hAnsi="Times New Roman" w:cs="Times New Roman"/>
          <w:color w:val="auto"/>
        </w:rPr>
      </w:pPr>
      <w:r w:rsidRPr="004B461D">
        <w:rPr>
          <w:rFonts w:ascii="Times New Roman" w:hAnsi="Times New Roman" w:cs="Times New Roman"/>
          <w:color w:val="auto"/>
        </w:rPr>
        <w:t>Sebagai pelopor dalam industri ini, Bank Islam Malaysia Berhad percaya akan pentingnya inovasi dan telah menghasilkan beberapa solusi perbankan paling inovatif untuk pasar. Sebagai pendukung kuat pembiayaan etis dan bertanggung jawab, status perintis Bank Islam juga memberi keuntungan dengan memiliki nama merek dan waralaba yang kuat yang membedakannya secara signifikan dari pesaingnya - menciptakan citra menarik untuk menjadi bank syariah paling murni yang telah tertarik dan berlanjut. untuk menarik basis pelanggan yang tumbuh dan loyal. Selain itu, Bank senantiasa berkomitmen terhadap tanggung jawab sosial perusahaan, tidak hanya dengan memberikan kembali kepada masyarakat dimana perusahaan beroperasi namun industri keuangan Islam secara keseluruhan melalui berbagi pengetahuan dan menjadi sumber referensi. Dalam beberapa tahun terakhir, Bank Dunia tidak hanya menunjukkan peningkatan yang signifikan dalam hal kinerja keuangan namun menerapkan manajemen risiko yang kuat serta menjamin keberlanjutan pertumbuhan.</w:t>
      </w:r>
    </w:p>
    <w:p w:rsidR="00AC597C" w:rsidRPr="004B461D" w:rsidRDefault="00AC597C" w:rsidP="00AC597C">
      <w:pPr>
        <w:pStyle w:val="Default"/>
        <w:spacing w:line="360" w:lineRule="auto"/>
        <w:rPr>
          <w:rFonts w:ascii="Times New Roman" w:hAnsi="Times New Roman" w:cs="Times New Roman"/>
          <w:color w:val="auto"/>
        </w:rPr>
      </w:pPr>
    </w:p>
    <w:p w:rsidR="00866990" w:rsidRPr="004B461D" w:rsidRDefault="00AC597C" w:rsidP="00AC597C">
      <w:pPr>
        <w:pStyle w:val="Default"/>
        <w:spacing w:line="360" w:lineRule="auto"/>
        <w:ind w:firstLine="360"/>
        <w:rPr>
          <w:rFonts w:ascii="Times New Roman" w:hAnsi="Times New Roman" w:cs="Times New Roman"/>
          <w:color w:val="auto"/>
        </w:rPr>
      </w:pPr>
      <w:r w:rsidRPr="004B461D">
        <w:rPr>
          <w:rFonts w:ascii="Times New Roman" w:hAnsi="Times New Roman" w:cs="Times New Roman"/>
          <w:color w:val="auto"/>
        </w:rPr>
        <w:t>D</w:t>
      </w:r>
      <w:r w:rsidR="00866990" w:rsidRPr="004B461D">
        <w:rPr>
          <w:rFonts w:ascii="Times New Roman" w:hAnsi="Times New Roman" w:cs="Times New Roman"/>
          <w:color w:val="auto"/>
        </w:rPr>
        <w:t>alam penerapan konsep perbankan islam dari satu negara dengan negara lainya selaian memiliki perbedaaan</w:t>
      </w:r>
      <w:r w:rsidR="005C774B" w:rsidRPr="004B461D">
        <w:rPr>
          <w:rFonts w:ascii="Times New Roman" w:hAnsi="Times New Roman" w:cs="Times New Roman"/>
          <w:color w:val="auto"/>
        </w:rPr>
        <w:t xml:space="preserve"> juda terdapat perbedaaan yang terjadi karena lingkungan yang berbeda beberapa faktor yang mempengaruhi terjadinya perbedaan tersebut:</w:t>
      </w:r>
      <w:r w:rsidRPr="004B461D">
        <w:rPr>
          <w:rStyle w:val="FootnoteReference"/>
          <w:rFonts w:ascii="Times New Roman" w:hAnsi="Times New Roman" w:cs="Times New Roman"/>
          <w:color w:val="auto"/>
        </w:rPr>
        <w:footnoteReference w:id="19"/>
      </w:r>
    </w:p>
    <w:p w:rsidR="005C774B" w:rsidRPr="004B461D" w:rsidRDefault="005C774B" w:rsidP="005C774B">
      <w:pPr>
        <w:pStyle w:val="Default"/>
        <w:numPr>
          <w:ilvl w:val="0"/>
          <w:numId w:val="3"/>
        </w:numPr>
        <w:spacing w:line="360" w:lineRule="auto"/>
        <w:rPr>
          <w:rFonts w:ascii="Times New Roman" w:hAnsi="Times New Roman" w:cs="Times New Roman"/>
          <w:color w:val="auto"/>
        </w:rPr>
      </w:pPr>
      <w:r w:rsidRPr="004B461D">
        <w:rPr>
          <w:rFonts w:ascii="Times New Roman" w:hAnsi="Times New Roman" w:cs="Times New Roman"/>
          <w:color w:val="auto"/>
        </w:rPr>
        <w:t>Adanya perbedaan sistem ekonomi yang dianut dalam satu negara.</w:t>
      </w:r>
    </w:p>
    <w:p w:rsidR="005C774B" w:rsidRPr="004B461D" w:rsidRDefault="005C774B" w:rsidP="005C774B">
      <w:pPr>
        <w:pStyle w:val="Default"/>
        <w:numPr>
          <w:ilvl w:val="0"/>
          <w:numId w:val="3"/>
        </w:numPr>
        <w:spacing w:line="360" w:lineRule="auto"/>
        <w:rPr>
          <w:rFonts w:ascii="Times New Roman" w:hAnsi="Times New Roman" w:cs="Times New Roman"/>
          <w:color w:val="auto"/>
        </w:rPr>
      </w:pPr>
      <w:r w:rsidRPr="004B461D">
        <w:rPr>
          <w:rFonts w:ascii="Times New Roman" w:hAnsi="Times New Roman" w:cs="Times New Roman"/>
          <w:color w:val="auto"/>
        </w:rPr>
        <w:t>Adanya perbedaan mazhab atau pemikiran yang dianut oleh mayoritas penuduk satu negara.</w:t>
      </w:r>
    </w:p>
    <w:p w:rsidR="005C774B" w:rsidRPr="004B461D" w:rsidRDefault="005C774B" w:rsidP="005C774B">
      <w:pPr>
        <w:pStyle w:val="Default"/>
        <w:numPr>
          <w:ilvl w:val="0"/>
          <w:numId w:val="3"/>
        </w:numPr>
        <w:spacing w:line="360" w:lineRule="auto"/>
        <w:rPr>
          <w:rFonts w:ascii="Times New Roman" w:hAnsi="Times New Roman" w:cs="Times New Roman"/>
          <w:color w:val="auto"/>
        </w:rPr>
      </w:pPr>
      <w:r w:rsidRPr="004B461D">
        <w:rPr>
          <w:rFonts w:ascii="Times New Roman" w:hAnsi="Times New Roman" w:cs="Times New Roman"/>
          <w:color w:val="auto"/>
        </w:rPr>
        <w:t>Kedudukan perbankan islam dalam UU yang ada dinegara tersebut.</w:t>
      </w:r>
    </w:p>
    <w:p w:rsidR="005C774B" w:rsidRPr="004B461D" w:rsidRDefault="005C774B" w:rsidP="005C774B">
      <w:pPr>
        <w:pStyle w:val="Default"/>
        <w:numPr>
          <w:ilvl w:val="0"/>
          <w:numId w:val="3"/>
        </w:numPr>
        <w:spacing w:line="360" w:lineRule="auto"/>
        <w:rPr>
          <w:rFonts w:ascii="Times New Roman" w:hAnsi="Times New Roman" w:cs="Times New Roman"/>
          <w:color w:val="auto"/>
        </w:rPr>
      </w:pPr>
      <w:r w:rsidRPr="004B461D">
        <w:rPr>
          <w:rFonts w:ascii="Times New Roman" w:hAnsi="Times New Roman" w:cs="Times New Roman"/>
          <w:color w:val="auto"/>
        </w:rPr>
        <w:t>Pendekatan pengembangan produk perbankan islam yang dipilih.</w:t>
      </w:r>
    </w:p>
    <w:p w:rsidR="005C774B" w:rsidRPr="004B461D" w:rsidRDefault="005C774B" w:rsidP="005C774B">
      <w:pPr>
        <w:pStyle w:val="Default"/>
        <w:spacing w:line="360" w:lineRule="auto"/>
        <w:rPr>
          <w:rFonts w:ascii="Times New Roman" w:hAnsi="Times New Roman" w:cs="Times New Roman"/>
          <w:color w:val="auto"/>
        </w:rPr>
      </w:pPr>
      <w:r w:rsidRPr="004B461D">
        <w:rPr>
          <w:rFonts w:ascii="Times New Roman" w:hAnsi="Times New Roman" w:cs="Times New Roman"/>
          <w:color w:val="auto"/>
        </w:rPr>
        <w:t>Sebagaimna dalam lembaga keuangan perbankan di indonesia tidak memiliki produk bai ad-dayn akan tetapi lembaga bank islam di malaysia memiliki produk tersebut.</w:t>
      </w:r>
    </w:p>
    <w:p w:rsidR="00D07092" w:rsidRPr="004B461D" w:rsidRDefault="00D07092" w:rsidP="00664EF9">
      <w:pPr>
        <w:pStyle w:val="Default"/>
        <w:spacing w:line="360" w:lineRule="auto"/>
        <w:rPr>
          <w:rFonts w:ascii="Times New Roman" w:hAnsi="Times New Roman" w:cs="Times New Roman"/>
          <w:color w:val="auto"/>
        </w:rPr>
      </w:pPr>
    </w:p>
    <w:p w:rsidR="00C17B59" w:rsidRPr="004B461D" w:rsidRDefault="00C17B59" w:rsidP="00664EF9">
      <w:pPr>
        <w:pStyle w:val="Default"/>
        <w:spacing w:line="360" w:lineRule="auto"/>
        <w:ind w:firstLine="426"/>
        <w:jc w:val="both"/>
        <w:rPr>
          <w:rFonts w:ascii="Times New Roman" w:hAnsi="Times New Roman" w:cs="Times New Roman"/>
          <w:color w:val="auto"/>
        </w:rPr>
      </w:pPr>
    </w:p>
    <w:p w:rsidR="00F23A42" w:rsidRPr="004B461D" w:rsidRDefault="00C17B59" w:rsidP="00664EF9">
      <w:pPr>
        <w:pStyle w:val="Default"/>
        <w:spacing w:line="360" w:lineRule="auto"/>
        <w:ind w:firstLine="426"/>
        <w:jc w:val="both"/>
        <w:rPr>
          <w:rFonts w:ascii="Times New Roman" w:hAnsi="Times New Roman" w:cs="Times New Roman"/>
          <w:color w:val="auto"/>
        </w:rPr>
      </w:pPr>
      <w:r w:rsidRPr="004B461D">
        <w:rPr>
          <w:rFonts w:ascii="Times New Roman" w:hAnsi="Times New Roman" w:cs="Times New Roman"/>
          <w:color w:val="auto"/>
        </w:rPr>
        <w:t>Berikut ini bank syariah:</w:t>
      </w:r>
      <w:r w:rsidRPr="004B461D">
        <w:rPr>
          <w:rStyle w:val="FootnoteReference"/>
          <w:rFonts w:ascii="Times New Roman" w:hAnsi="Times New Roman" w:cs="Times New Roman"/>
          <w:color w:val="auto"/>
        </w:rPr>
        <w:footnoteReference w:id="20"/>
      </w:r>
    </w:p>
    <w:tbl>
      <w:tblPr>
        <w:tblStyle w:val="TableGrid"/>
        <w:tblW w:w="0" w:type="auto"/>
        <w:tblLook w:val="04A0" w:firstRow="1" w:lastRow="0" w:firstColumn="1" w:lastColumn="0" w:noHBand="0" w:noVBand="1"/>
      </w:tblPr>
      <w:tblGrid>
        <w:gridCol w:w="1555"/>
        <w:gridCol w:w="990"/>
        <w:gridCol w:w="6095"/>
      </w:tblGrid>
      <w:tr w:rsidR="00F23A42" w:rsidRPr="004B461D" w:rsidTr="00B00446">
        <w:trPr>
          <w:trHeight w:val="517"/>
        </w:trPr>
        <w:tc>
          <w:tcPr>
            <w:tcW w:w="1555" w:type="dxa"/>
            <w:hideMark/>
          </w:tcPr>
          <w:p w:rsidR="00F23A42" w:rsidRPr="004B461D" w:rsidRDefault="00F23A42" w:rsidP="00664EF9">
            <w:pPr>
              <w:spacing w:line="360" w:lineRule="auto"/>
              <w:jc w:val="both"/>
              <w:rPr>
                <w:rFonts w:ascii="Times New Roman" w:eastAsia="Times New Roman" w:hAnsi="Times New Roman" w:cs="Times New Roman"/>
                <w:b/>
                <w:bCs/>
                <w:color w:val="000000"/>
                <w:sz w:val="24"/>
                <w:szCs w:val="24"/>
                <w:lang w:eastAsia="id-ID"/>
              </w:rPr>
            </w:pPr>
            <w:r w:rsidRPr="004B461D">
              <w:rPr>
                <w:rFonts w:ascii="Times New Roman" w:eastAsia="Times New Roman" w:hAnsi="Times New Roman" w:cs="Times New Roman"/>
                <w:b/>
                <w:bCs/>
                <w:color w:val="000000"/>
                <w:sz w:val="24"/>
                <w:szCs w:val="24"/>
                <w:lang w:eastAsia="id-ID"/>
              </w:rPr>
              <w:lastRenderedPageBreak/>
              <w:t xml:space="preserve">Bank Islam di Dunia Tahun </w:t>
            </w:r>
          </w:p>
        </w:tc>
        <w:tc>
          <w:tcPr>
            <w:tcW w:w="850" w:type="dxa"/>
            <w:hideMark/>
          </w:tcPr>
          <w:p w:rsidR="00F23A42" w:rsidRPr="004B461D" w:rsidRDefault="00F23A42" w:rsidP="00664EF9">
            <w:pPr>
              <w:spacing w:line="360" w:lineRule="auto"/>
              <w:jc w:val="both"/>
              <w:rPr>
                <w:rFonts w:ascii="Times New Roman" w:eastAsia="Times New Roman" w:hAnsi="Times New Roman" w:cs="Times New Roman"/>
                <w:b/>
                <w:bCs/>
                <w:color w:val="000000"/>
                <w:sz w:val="24"/>
                <w:szCs w:val="24"/>
                <w:lang w:eastAsia="id-ID"/>
              </w:rPr>
            </w:pPr>
            <w:r w:rsidRPr="004B461D">
              <w:rPr>
                <w:rFonts w:ascii="Times New Roman" w:eastAsia="Times New Roman" w:hAnsi="Times New Roman" w:cs="Times New Roman"/>
                <w:b/>
                <w:bCs/>
                <w:color w:val="000000"/>
                <w:sz w:val="24"/>
                <w:szCs w:val="24"/>
                <w:lang w:eastAsia="id-ID"/>
              </w:rPr>
              <w:t xml:space="preserve">Jumlah Bank Islam </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b/>
                <w:bCs/>
                <w:color w:val="000000"/>
                <w:sz w:val="24"/>
                <w:szCs w:val="24"/>
                <w:lang w:eastAsia="id-ID"/>
              </w:rPr>
            </w:pPr>
            <w:r w:rsidRPr="004B461D">
              <w:rPr>
                <w:rFonts w:ascii="Times New Roman" w:eastAsia="Times New Roman" w:hAnsi="Times New Roman" w:cs="Times New Roman"/>
                <w:b/>
                <w:bCs/>
                <w:color w:val="000000"/>
                <w:sz w:val="24"/>
                <w:szCs w:val="24"/>
                <w:lang w:eastAsia="id-ID"/>
              </w:rPr>
              <w:t xml:space="preserve">Nama Bank Islam/Keterangan </w:t>
            </w:r>
          </w:p>
        </w:tc>
      </w:tr>
      <w:tr w:rsidR="00F23A42" w:rsidRPr="004B461D" w:rsidTr="00B00446">
        <w:trPr>
          <w:trHeight w:val="316"/>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1940</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b/>
                <w:bCs/>
                <w:color w:val="000000"/>
                <w:sz w:val="24"/>
                <w:szCs w:val="24"/>
                <w:lang w:eastAsia="id-ID"/>
              </w:rPr>
            </w:pPr>
            <w:r w:rsidRPr="004B461D">
              <w:rPr>
                <w:rFonts w:ascii="Times New Roman" w:eastAsia="Times New Roman" w:hAnsi="Times New Roman" w:cs="Times New Roman"/>
                <w:b/>
                <w:bCs/>
                <w:color w:val="000000"/>
                <w:sz w:val="24"/>
                <w:szCs w:val="24"/>
                <w:lang w:eastAsia="id-ID"/>
              </w:rPr>
              <w:t>-</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Adanya gagasan mendirikan bank Islam </w:t>
            </w:r>
          </w:p>
        </w:tc>
      </w:tr>
      <w:tr w:rsidR="00F23A42" w:rsidRPr="004B461D" w:rsidTr="00B00446">
        <w:trPr>
          <w:trHeight w:val="380"/>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1940</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b/>
                <w:bCs/>
                <w:color w:val="000000"/>
                <w:sz w:val="24"/>
                <w:szCs w:val="24"/>
                <w:lang w:eastAsia="id-ID"/>
              </w:rPr>
            </w:pPr>
            <w:r w:rsidRPr="004B461D">
              <w:rPr>
                <w:rFonts w:ascii="Times New Roman" w:eastAsia="Times New Roman" w:hAnsi="Times New Roman" w:cs="Times New Roman"/>
                <w:b/>
                <w:bCs/>
                <w:color w:val="000000"/>
                <w:sz w:val="24"/>
                <w:szCs w:val="24"/>
                <w:lang w:eastAsia="id-ID"/>
              </w:rPr>
              <w:t>-</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Dipraktekkannya PLS di Malaysia dalam pengelolaan dana jama'ah haji </w:t>
            </w:r>
          </w:p>
        </w:tc>
      </w:tr>
      <w:tr w:rsidR="00F23A42" w:rsidRPr="004B461D" w:rsidTr="00B00446">
        <w:trPr>
          <w:trHeight w:val="331"/>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1950-an</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b/>
                <w:bCs/>
                <w:color w:val="000000"/>
                <w:sz w:val="24"/>
                <w:szCs w:val="24"/>
                <w:lang w:eastAsia="id-ID"/>
              </w:rPr>
            </w:pPr>
            <w:r w:rsidRPr="004B461D">
              <w:rPr>
                <w:rFonts w:ascii="Times New Roman" w:eastAsia="Times New Roman" w:hAnsi="Times New Roman" w:cs="Times New Roman"/>
                <w:b/>
                <w:bCs/>
                <w:color w:val="000000"/>
                <w:sz w:val="24"/>
                <w:szCs w:val="24"/>
                <w:lang w:eastAsia="id-ID"/>
              </w:rPr>
              <w:t>-</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Gagasan pendirian bank Islam di Pakistan </w:t>
            </w:r>
          </w:p>
        </w:tc>
      </w:tr>
      <w:tr w:rsidR="00F23A42" w:rsidRPr="004B461D" w:rsidTr="00B00446">
        <w:trPr>
          <w:trHeight w:val="300"/>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1963</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The Mith Ghamr di Mesir </w:t>
            </w:r>
          </w:p>
        </w:tc>
      </w:tr>
      <w:tr w:rsidR="00F23A42" w:rsidRPr="004B461D" w:rsidTr="00B00446">
        <w:trPr>
          <w:trHeight w:val="451"/>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1967</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The Mith Ghamr diambil alih sehingga berubah dengan nama National Bank of Egypt </w:t>
            </w:r>
          </w:p>
        </w:tc>
      </w:tr>
      <w:tr w:rsidR="00F23A42" w:rsidRPr="004B461D" w:rsidTr="00B00446">
        <w:trPr>
          <w:trHeight w:val="550"/>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1970</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Pembahasan Proposal Pendirian bank Islam, dalam sidang OKI di Karachi Pakistan </w:t>
            </w:r>
          </w:p>
        </w:tc>
      </w:tr>
      <w:tr w:rsidR="00F23A42" w:rsidRPr="004B461D" w:rsidTr="00B00446">
        <w:trPr>
          <w:trHeight w:val="702"/>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1970</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Terkumpulnya tulisan-tulisan intelektual Muslim yang tergabung dalam </w:t>
            </w:r>
            <w:r w:rsidRPr="004B461D">
              <w:rPr>
                <w:rFonts w:ascii="Times New Roman" w:eastAsia="Times New Roman" w:hAnsi="Times New Roman" w:cs="Times New Roman"/>
                <w:i/>
                <w:iCs/>
                <w:color w:val="000000"/>
                <w:sz w:val="24"/>
                <w:szCs w:val="24"/>
                <w:lang w:eastAsia="id-ID"/>
              </w:rPr>
              <w:t xml:space="preserve">The Muslim Student's Association of the United States and Canada </w:t>
            </w:r>
            <w:r w:rsidRPr="004B461D">
              <w:rPr>
                <w:rFonts w:ascii="Times New Roman" w:eastAsia="Times New Roman" w:hAnsi="Times New Roman" w:cs="Times New Roman"/>
                <w:color w:val="000000"/>
                <w:sz w:val="24"/>
                <w:szCs w:val="24"/>
                <w:lang w:eastAsia="id-ID"/>
              </w:rPr>
              <w:t>(MSA), dengan judul : "</w:t>
            </w:r>
            <w:r w:rsidRPr="004B461D">
              <w:rPr>
                <w:rFonts w:ascii="Times New Roman" w:eastAsia="Times New Roman" w:hAnsi="Times New Roman" w:cs="Times New Roman"/>
                <w:i/>
                <w:iCs/>
                <w:color w:val="000000"/>
                <w:sz w:val="24"/>
                <w:szCs w:val="24"/>
                <w:lang w:eastAsia="id-ID"/>
              </w:rPr>
              <w:t>Contemporary Aspects of Economic and Social Thingking in Islam</w:t>
            </w:r>
            <w:r w:rsidRPr="004B461D">
              <w:rPr>
                <w:rFonts w:ascii="Times New Roman" w:eastAsia="Times New Roman" w:hAnsi="Times New Roman" w:cs="Times New Roman"/>
                <w:color w:val="000000"/>
                <w:sz w:val="24"/>
                <w:szCs w:val="24"/>
                <w:lang w:eastAsia="id-ID"/>
              </w:rPr>
              <w:t xml:space="preserve">" </w:t>
            </w:r>
          </w:p>
        </w:tc>
      </w:tr>
      <w:tr w:rsidR="00F23A42" w:rsidRPr="004B461D" w:rsidTr="00B00446">
        <w:trPr>
          <w:trHeight w:val="300"/>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1971</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Nasser Social Bank, Cairo </w:t>
            </w:r>
          </w:p>
        </w:tc>
      </w:tr>
      <w:tr w:rsidR="00F23A42" w:rsidRPr="004B461D" w:rsidTr="00B00446">
        <w:trPr>
          <w:trHeight w:val="406"/>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1973</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Dalam sidang OKI di Benghazi Libya, memutuskan bahwa OKI harus mempunyai badan yang khusus menangani ekonomi </w:t>
            </w:r>
          </w:p>
        </w:tc>
      </w:tr>
      <w:tr w:rsidR="00F23A42" w:rsidRPr="004B461D" w:rsidTr="00B00446">
        <w:trPr>
          <w:trHeight w:val="267"/>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1973</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Philippine Amanah Bank di Philipina </w:t>
            </w:r>
          </w:p>
        </w:tc>
      </w:tr>
      <w:tr w:rsidR="00F23A42" w:rsidRPr="004B461D" w:rsidTr="00B00446">
        <w:trPr>
          <w:trHeight w:val="528"/>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1973</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Pertemuan komite ahli pendirian Bank Islam di Jeddah guna membahas visi, misi, goal, AD/ART. </w:t>
            </w:r>
          </w:p>
        </w:tc>
      </w:tr>
      <w:tr w:rsidR="00F23A42" w:rsidRPr="004B461D" w:rsidTr="00B00446">
        <w:trPr>
          <w:trHeight w:val="268"/>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1974</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Pematangan konsep pendirian bank Islam oleh Komite Ahli di Jeddah </w:t>
            </w:r>
          </w:p>
        </w:tc>
      </w:tr>
      <w:tr w:rsidR="00F23A42" w:rsidRPr="004B461D" w:rsidTr="00B00446">
        <w:trPr>
          <w:trHeight w:val="283"/>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1975</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IDB (</w:t>
            </w:r>
            <w:r w:rsidRPr="004B461D">
              <w:rPr>
                <w:rFonts w:ascii="Times New Roman" w:eastAsia="Times New Roman" w:hAnsi="Times New Roman" w:cs="Times New Roman"/>
                <w:i/>
                <w:iCs/>
                <w:color w:val="000000"/>
                <w:sz w:val="24"/>
                <w:szCs w:val="24"/>
                <w:lang w:eastAsia="id-ID"/>
              </w:rPr>
              <w:t>Islamic Development Bank</w:t>
            </w:r>
            <w:r w:rsidRPr="004B461D">
              <w:rPr>
                <w:rFonts w:ascii="Times New Roman" w:eastAsia="Times New Roman" w:hAnsi="Times New Roman" w:cs="Times New Roman"/>
                <w:color w:val="000000"/>
                <w:sz w:val="24"/>
                <w:szCs w:val="24"/>
                <w:lang w:eastAsia="id-ID"/>
              </w:rPr>
              <w:t xml:space="preserve">) resmi berdiri di jedddah </w:t>
            </w:r>
          </w:p>
        </w:tc>
      </w:tr>
      <w:tr w:rsidR="00F23A42" w:rsidRPr="004B461D" w:rsidTr="00B00446">
        <w:trPr>
          <w:trHeight w:val="300"/>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1975</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Dubai Islamic Bank </w:t>
            </w:r>
          </w:p>
        </w:tc>
      </w:tr>
      <w:tr w:rsidR="00F23A42" w:rsidRPr="004B461D" w:rsidTr="00B00446">
        <w:trPr>
          <w:trHeight w:val="300"/>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1975</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Faisal Islamic Bank, Sudan </w:t>
            </w:r>
          </w:p>
        </w:tc>
      </w:tr>
      <w:tr w:rsidR="00F23A42" w:rsidRPr="004B461D" w:rsidTr="00B00446">
        <w:trPr>
          <w:trHeight w:val="300"/>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1977</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3</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Kuwait Finance House, Kuwait </w:t>
            </w:r>
          </w:p>
        </w:tc>
      </w:tr>
      <w:tr w:rsidR="00F23A42" w:rsidRPr="004B461D" w:rsidTr="00B00446">
        <w:trPr>
          <w:trHeight w:val="300"/>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1978</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Faisal Islamic Bank, di Mesir </w:t>
            </w:r>
          </w:p>
        </w:tc>
      </w:tr>
      <w:tr w:rsidR="00F23A42" w:rsidRPr="004B461D" w:rsidTr="00B00446">
        <w:trPr>
          <w:trHeight w:val="447"/>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lastRenderedPageBreak/>
              <w:t>1978</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2</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Jordan Islamic Bank, Jordan Islamic Finance House Universal Holding, Luxemburg </w:t>
            </w:r>
          </w:p>
        </w:tc>
      </w:tr>
      <w:tr w:rsidR="00F23A42" w:rsidRPr="004B461D" w:rsidTr="00B00446">
        <w:trPr>
          <w:trHeight w:val="410"/>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1979</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2</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Bahrain Islamic Bank, Bahrain, Iran Islamic Bank; Islamic Bank di Pakistan </w:t>
            </w:r>
          </w:p>
        </w:tc>
      </w:tr>
      <w:tr w:rsidR="00F23A42" w:rsidRPr="004B461D" w:rsidTr="00B00446">
        <w:trPr>
          <w:trHeight w:val="300"/>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1980</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Islamic International Bank, Cairo </w:t>
            </w:r>
          </w:p>
        </w:tc>
      </w:tr>
      <w:tr w:rsidR="00F23A42" w:rsidRPr="004B461D" w:rsidTr="00B00446">
        <w:trPr>
          <w:trHeight w:val="635"/>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1981</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4</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Dar-al-Mal al-Islami, Swizerlan Islamic Finance House, England; Jordan Finence House, Jordan; Islamic Bank of Western Sudan, Sudan </w:t>
            </w:r>
          </w:p>
        </w:tc>
      </w:tr>
      <w:tr w:rsidR="00F23A42" w:rsidRPr="004B461D" w:rsidTr="00B00446">
        <w:trPr>
          <w:trHeight w:val="430"/>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1982</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3</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Islamic Bank Bangladesh, Bangladesh Kibris; Islamic Investment House, Jordan </w:t>
            </w:r>
          </w:p>
        </w:tc>
      </w:tr>
      <w:tr w:rsidR="00F23A42" w:rsidRPr="004B461D" w:rsidTr="00B00446">
        <w:trPr>
          <w:trHeight w:val="966"/>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1983</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10</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Qatar Islamic Bank, Qatar; Tadamon Islamic Bank, Sudan; Faisal Islamic Bank, Bahrain; Bank Islam Malaysia Berhad, Malaysia; Faisal Islamic Bank, Senegal, Islamic Bank International, Denmark; Faisal Islamic Bank, Negeria; Sudan Islamic Bank, Sudan; Bank al-Baraka al-Sudani, Sudan </w:t>
            </w:r>
          </w:p>
        </w:tc>
      </w:tr>
      <w:tr w:rsidR="00F23A42" w:rsidRPr="004B461D" w:rsidTr="00B00446">
        <w:trPr>
          <w:trHeight w:val="568"/>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1984</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5</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Al-Baraka Bank, Bahrain, Islamic Finance House, Jordan, Bait at-Tamwil al-Saudi al-Tunisi, al-Baraka Turkish Finance Institusion, Turkey </w:t>
            </w:r>
          </w:p>
        </w:tc>
      </w:tr>
      <w:tr w:rsidR="00F23A42" w:rsidRPr="004B461D" w:rsidTr="00B00446">
        <w:trPr>
          <w:trHeight w:val="300"/>
        </w:trPr>
        <w:tc>
          <w:tcPr>
            <w:tcW w:w="1555"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1985</w:t>
            </w:r>
          </w:p>
        </w:tc>
        <w:tc>
          <w:tcPr>
            <w:tcW w:w="850" w:type="dxa"/>
            <w:hideMark/>
          </w:tcPr>
          <w:p w:rsidR="00F23A42" w:rsidRPr="004B461D" w:rsidRDefault="00F23A42" w:rsidP="00664EF9">
            <w:pPr>
              <w:spacing w:line="360" w:lineRule="auto"/>
              <w:jc w:val="center"/>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1</w:t>
            </w:r>
          </w:p>
        </w:tc>
        <w:tc>
          <w:tcPr>
            <w:tcW w:w="6095" w:type="dxa"/>
            <w:hideMark/>
          </w:tcPr>
          <w:p w:rsidR="00F23A42" w:rsidRPr="004B461D" w:rsidRDefault="00F23A42" w:rsidP="00664EF9">
            <w:pPr>
              <w:spacing w:line="360" w:lineRule="auto"/>
              <w:jc w:val="both"/>
              <w:rPr>
                <w:rFonts w:ascii="Times New Roman" w:eastAsia="Times New Roman" w:hAnsi="Times New Roman" w:cs="Times New Roman"/>
                <w:color w:val="000000"/>
                <w:sz w:val="24"/>
                <w:szCs w:val="24"/>
                <w:lang w:eastAsia="id-ID"/>
              </w:rPr>
            </w:pPr>
            <w:r w:rsidRPr="004B461D">
              <w:rPr>
                <w:rFonts w:ascii="Times New Roman" w:eastAsia="Times New Roman" w:hAnsi="Times New Roman" w:cs="Times New Roman"/>
                <w:color w:val="000000"/>
                <w:sz w:val="24"/>
                <w:szCs w:val="24"/>
                <w:lang w:eastAsia="id-ID"/>
              </w:rPr>
              <w:t xml:space="preserve">Al-Baraka Islamic Bank, Muritania. </w:t>
            </w:r>
          </w:p>
        </w:tc>
      </w:tr>
    </w:tbl>
    <w:p w:rsidR="00F23A42" w:rsidRPr="004B461D" w:rsidRDefault="00F23A42" w:rsidP="00664EF9">
      <w:pPr>
        <w:spacing w:after="0" w:line="360" w:lineRule="auto"/>
        <w:jc w:val="both"/>
        <w:rPr>
          <w:rFonts w:ascii="Times New Roman" w:eastAsia="Times New Roman" w:hAnsi="Times New Roman" w:cs="Times New Roman"/>
          <w:color w:val="000000"/>
          <w:sz w:val="24"/>
          <w:szCs w:val="24"/>
          <w:lang w:eastAsia="id-ID"/>
        </w:rPr>
      </w:pPr>
    </w:p>
    <w:p w:rsidR="00F23A42" w:rsidRPr="004B461D" w:rsidRDefault="00F23A42" w:rsidP="00664EF9">
      <w:pPr>
        <w:pStyle w:val="Default"/>
        <w:spacing w:line="360" w:lineRule="auto"/>
        <w:ind w:firstLine="426"/>
        <w:jc w:val="both"/>
        <w:rPr>
          <w:rFonts w:ascii="Times New Roman" w:hAnsi="Times New Roman" w:cs="Times New Roman"/>
          <w:color w:val="auto"/>
        </w:rPr>
      </w:pPr>
    </w:p>
    <w:p w:rsidR="00FB767D" w:rsidRPr="004B461D" w:rsidRDefault="00FB767D" w:rsidP="00664EF9">
      <w:pPr>
        <w:pStyle w:val="Default"/>
        <w:spacing w:line="360" w:lineRule="auto"/>
        <w:rPr>
          <w:rFonts w:ascii="Times New Roman" w:hAnsi="Times New Roman" w:cs="Times New Roman"/>
          <w:color w:val="auto"/>
        </w:rPr>
      </w:pPr>
    </w:p>
    <w:p w:rsidR="00FB767D" w:rsidRPr="00E711F8" w:rsidRDefault="00866990" w:rsidP="00664EF9">
      <w:pPr>
        <w:pStyle w:val="Default"/>
        <w:spacing w:line="360" w:lineRule="auto"/>
        <w:rPr>
          <w:rFonts w:ascii="Times New Roman" w:hAnsi="Times New Roman" w:cs="Times New Roman"/>
          <w:b/>
          <w:bCs/>
          <w:color w:val="auto"/>
        </w:rPr>
      </w:pPr>
      <w:r w:rsidRPr="00E711F8">
        <w:rPr>
          <w:rFonts w:ascii="Times New Roman" w:hAnsi="Times New Roman" w:cs="Times New Roman"/>
          <w:b/>
          <w:bCs/>
          <w:color w:val="auto"/>
        </w:rPr>
        <w:t>Kesimpulan</w:t>
      </w:r>
    </w:p>
    <w:p w:rsidR="004B461D" w:rsidRPr="00FB2DDE" w:rsidRDefault="00BC6F7B" w:rsidP="00E711F8">
      <w:pPr>
        <w:pStyle w:val="Default"/>
        <w:spacing w:line="360" w:lineRule="auto"/>
        <w:ind w:firstLine="720"/>
        <w:jc w:val="both"/>
        <w:rPr>
          <w:rFonts w:ascii="Times New Roman" w:hAnsi="Times New Roman" w:cs="Times New Roman"/>
          <w:color w:val="auto"/>
        </w:rPr>
      </w:pPr>
      <w:r w:rsidRPr="004B461D">
        <w:rPr>
          <w:rFonts w:ascii="Times New Roman" w:hAnsi="Times New Roman" w:cs="Times New Roman"/>
          <w:color w:val="auto"/>
        </w:rPr>
        <w:t xml:space="preserve">Bahwa asuransi syariah meniru Praktik aqilah yang </w:t>
      </w:r>
      <w:r w:rsidR="00F67634" w:rsidRPr="004B461D">
        <w:rPr>
          <w:rFonts w:ascii="Times New Roman" w:hAnsi="Times New Roman" w:cs="Times New Roman"/>
          <w:color w:val="auto"/>
        </w:rPr>
        <w:t xml:space="preserve">talah dipraktekan oleh nabi, asuransi syarah saat ini </w:t>
      </w:r>
      <w:r w:rsidRPr="004B461D">
        <w:rPr>
          <w:rFonts w:ascii="Times New Roman" w:hAnsi="Times New Roman" w:cs="Times New Roman"/>
          <w:color w:val="auto"/>
        </w:rPr>
        <w:t xml:space="preserve"> mirip dengan  konsep dengan praktik asuransi Islam yang pertama kali dibentuk. Praktik asuransi Islami berawal pada pendapat Dewan Yurisprudensi Islam Liga Dunia Muslim, Mekkah, Arab Saudi, yang menyetujui adanya asuransi koperatif.</w:t>
      </w:r>
      <w:r w:rsidR="00F67634" w:rsidRPr="004B461D">
        <w:rPr>
          <w:rFonts w:ascii="Times New Roman" w:hAnsi="Times New Roman" w:cs="Times New Roman"/>
          <w:color w:val="auto"/>
        </w:rPr>
        <w:t xml:space="preserve"> Pada 30 tahun terakhir ini akad yang sering digunakan adalah akad mudaharabah dan wakalah, b</w:t>
      </w:r>
      <w:r w:rsidR="004B461D" w:rsidRPr="004B461D">
        <w:rPr>
          <w:rFonts w:ascii="Times New Roman" w:hAnsi="Times New Roman" w:cs="Times New Roman"/>
          <w:color w:val="auto"/>
        </w:rPr>
        <w:t xml:space="preserve">anyak perusaan asuransi seperti perusaaan </w:t>
      </w:r>
      <w:r w:rsidR="00F67634" w:rsidRPr="004B461D">
        <w:rPr>
          <w:rFonts w:ascii="Times New Roman" w:hAnsi="Times New Roman" w:cs="Times New Roman"/>
          <w:color w:val="auto"/>
        </w:rPr>
        <w:t>asuransi di sudan yaitu Islamic Insurance Co. Ltd yang melakukan kegiatan asurani selain asuransi jiwa. Sedangkan dalam berbankan islam</w:t>
      </w:r>
      <w:r w:rsidR="004B461D" w:rsidRPr="004B461D">
        <w:rPr>
          <w:rFonts w:ascii="Times New Roman" w:hAnsi="Times New Roman" w:cs="Times New Roman"/>
          <w:color w:val="auto"/>
        </w:rPr>
        <w:t xml:space="preserve"> bank Islam komersial (Islamic Comersial Bank) pertama kali didirikan adalah Dubai Islamic Bank yang didirikan pada bulan Maret 1975. Berikutnya tahun 1975 berdiri bank Islam Dubai merupakan usaha swasta terbatas dengan modal awal 50-an juta dirham. Dalam hal produk </w:t>
      </w:r>
      <w:r w:rsidR="004B461D" w:rsidRPr="004B461D">
        <w:rPr>
          <w:rFonts w:ascii="Times New Roman" w:hAnsi="Times New Roman" w:cs="Times New Roman"/>
          <w:color w:val="auto"/>
        </w:rPr>
        <w:lastRenderedPageBreak/>
        <w:t>perbankan syariah memiliki perbedaan dan persamaan di setiap negara hal itu disebabkan oleh faktor-fakto tertentu seperi pemilihan mazhab seperti contoh bai ad dayn pada perbankan syariah di indonesia tidak diterapkan sedangkan dalam perbankan syaraih malaysiah diterapkan.</w:t>
      </w:r>
    </w:p>
    <w:p w:rsidR="004B461D" w:rsidRDefault="004B461D" w:rsidP="004B461D">
      <w:pPr>
        <w:pStyle w:val="Default"/>
        <w:spacing w:line="360" w:lineRule="auto"/>
        <w:ind w:firstLine="720"/>
        <w:jc w:val="both"/>
        <w:rPr>
          <w:rFonts w:ascii="Times New Roman" w:hAnsi="Times New Roman" w:cs="Times New Roman"/>
          <w:color w:val="auto"/>
        </w:rPr>
      </w:pPr>
    </w:p>
    <w:p w:rsidR="004B461D" w:rsidRDefault="004B461D" w:rsidP="004B461D">
      <w:pPr>
        <w:pStyle w:val="Default"/>
        <w:spacing w:line="360" w:lineRule="auto"/>
        <w:ind w:firstLine="720"/>
        <w:jc w:val="both"/>
        <w:rPr>
          <w:rFonts w:ascii="Times New Roman" w:hAnsi="Times New Roman" w:cs="Times New Roman"/>
          <w:color w:val="auto"/>
        </w:rPr>
      </w:pPr>
    </w:p>
    <w:p w:rsidR="004B461D" w:rsidRDefault="004B461D" w:rsidP="004B461D">
      <w:pPr>
        <w:pStyle w:val="Default"/>
        <w:spacing w:line="360" w:lineRule="auto"/>
        <w:ind w:firstLine="720"/>
        <w:jc w:val="both"/>
        <w:rPr>
          <w:rFonts w:ascii="Times New Roman" w:hAnsi="Times New Roman" w:cs="Times New Roman"/>
          <w:color w:val="auto"/>
        </w:rPr>
      </w:pPr>
    </w:p>
    <w:p w:rsidR="004B461D" w:rsidRPr="007C67FA" w:rsidRDefault="008C2D4B" w:rsidP="004B461D">
      <w:pPr>
        <w:pStyle w:val="Default"/>
        <w:spacing w:line="360" w:lineRule="auto"/>
        <w:ind w:firstLine="720"/>
        <w:jc w:val="both"/>
        <w:rPr>
          <w:rFonts w:ascii="Times New Roman" w:hAnsi="Times New Roman" w:cs="Times New Roman"/>
          <w:b/>
          <w:color w:val="auto"/>
        </w:rPr>
      </w:pPr>
      <w:r>
        <w:rPr>
          <w:rFonts w:ascii="Times New Roman" w:hAnsi="Times New Roman" w:cs="Times New Roman"/>
          <w:b/>
          <w:color w:val="auto"/>
        </w:rPr>
        <w:t>Daf</w:t>
      </w:r>
      <w:r w:rsidR="004B461D" w:rsidRPr="007C67FA">
        <w:rPr>
          <w:rFonts w:ascii="Times New Roman" w:hAnsi="Times New Roman" w:cs="Times New Roman"/>
          <w:b/>
          <w:color w:val="auto"/>
        </w:rPr>
        <w:t>tar pustaka</w:t>
      </w:r>
    </w:p>
    <w:p w:rsidR="004B461D" w:rsidRPr="004B461D" w:rsidRDefault="007C67FA" w:rsidP="004B461D">
      <w:pPr>
        <w:pStyle w:val="Default"/>
        <w:spacing w:line="360" w:lineRule="auto"/>
        <w:ind w:firstLine="720"/>
        <w:jc w:val="both"/>
        <w:rPr>
          <w:rFonts w:ascii="Times New Roman" w:hAnsi="Times New Roman" w:cs="Times New Roman"/>
          <w:color w:val="auto"/>
        </w:rPr>
      </w:pPr>
      <w:r>
        <w:rPr>
          <w:rFonts w:ascii="Times New Roman" w:hAnsi="Times New Roman" w:cs="Times New Roman"/>
          <w:color w:val="auto"/>
        </w:rPr>
        <w:t>A</w:t>
      </w:r>
      <w:r w:rsidRPr="007C67FA">
        <w:rPr>
          <w:rFonts w:ascii="Times New Roman" w:hAnsi="Times New Roman" w:cs="Times New Roman"/>
          <w:color w:val="auto"/>
        </w:rPr>
        <w:t>rmin</w:t>
      </w:r>
      <w:r>
        <w:rPr>
          <w:rFonts w:ascii="Times New Roman" w:hAnsi="Times New Roman" w:cs="Times New Roman"/>
          <w:color w:val="auto"/>
        </w:rPr>
        <w:t>,</w:t>
      </w:r>
      <w:r w:rsidR="004B461D" w:rsidRPr="004B461D">
        <w:rPr>
          <w:rFonts w:ascii="Times New Roman" w:hAnsi="Times New Roman" w:cs="Times New Roman"/>
          <w:color w:val="auto"/>
        </w:rPr>
        <w:t xml:space="preserve">Abdullah, </w:t>
      </w:r>
      <w:r w:rsidRPr="007C67FA">
        <w:rPr>
          <w:rFonts w:ascii="Times New Roman" w:hAnsi="Times New Roman" w:cs="Times New Roman"/>
          <w:i/>
          <w:color w:val="auto"/>
        </w:rPr>
        <w:t>Meraih Berkah Melalui Asyuransi Syariah</w:t>
      </w:r>
      <w:r w:rsidR="004B461D" w:rsidRPr="004B461D">
        <w:rPr>
          <w:rFonts w:ascii="Times New Roman" w:hAnsi="Times New Roman" w:cs="Times New Roman"/>
          <w:color w:val="auto"/>
        </w:rPr>
        <w:t xml:space="preserve">, </w:t>
      </w:r>
      <w:r w:rsidRPr="004B461D">
        <w:rPr>
          <w:rFonts w:ascii="Times New Roman" w:hAnsi="Times New Roman" w:cs="Times New Roman"/>
          <w:color w:val="auto"/>
        </w:rPr>
        <w:t>Ja</w:t>
      </w:r>
      <w:r w:rsidR="004B461D" w:rsidRPr="004B461D">
        <w:rPr>
          <w:rFonts w:ascii="Times New Roman" w:hAnsi="Times New Roman" w:cs="Times New Roman"/>
          <w:color w:val="auto"/>
        </w:rPr>
        <w:t>karta: PT. E</w:t>
      </w:r>
      <w:r>
        <w:rPr>
          <w:rFonts w:ascii="Times New Roman" w:hAnsi="Times New Roman" w:cs="Times New Roman"/>
          <w:color w:val="auto"/>
        </w:rPr>
        <w:t>lex media komputindo, 2011.</w:t>
      </w:r>
    </w:p>
    <w:p w:rsidR="004B461D" w:rsidRDefault="004B461D" w:rsidP="004B461D">
      <w:pPr>
        <w:pStyle w:val="Default"/>
        <w:spacing w:line="360" w:lineRule="auto"/>
        <w:ind w:firstLine="720"/>
        <w:jc w:val="both"/>
        <w:rPr>
          <w:rFonts w:ascii="Times New Roman" w:hAnsi="Times New Roman" w:cs="Times New Roman"/>
          <w:color w:val="auto"/>
        </w:rPr>
      </w:pPr>
      <w:r w:rsidRPr="004B461D">
        <w:rPr>
          <w:rFonts w:ascii="Times New Roman" w:hAnsi="Times New Roman" w:cs="Times New Roman"/>
          <w:color w:val="auto"/>
        </w:rPr>
        <w:t xml:space="preserve">Dato' Ahmad Tajudin Abdul Rahman, </w:t>
      </w:r>
      <w:r w:rsidRPr="007C67FA">
        <w:rPr>
          <w:rFonts w:ascii="Times New Roman" w:hAnsi="Times New Roman" w:cs="Times New Roman"/>
          <w:i/>
          <w:color w:val="auto"/>
        </w:rPr>
        <w:t>Workings of an Islamic bank Case study of Bank Islam Malaysia Berhadthe Fourth International Conference on Islamic Economics, Banking and FinanceLoughborough</w:t>
      </w:r>
      <w:r w:rsidRPr="004B461D">
        <w:rPr>
          <w:rFonts w:ascii="Times New Roman" w:hAnsi="Times New Roman" w:cs="Times New Roman"/>
          <w:color w:val="auto"/>
        </w:rPr>
        <w:t>, United Kin</w:t>
      </w:r>
      <w:r w:rsidR="007C67FA">
        <w:rPr>
          <w:rFonts w:ascii="Times New Roman" w:hAnsi="Times New Roman" w:cs="Times New Roman"/>
          <w:color w:val="auto"/>
        </w:rPr>
        <w:t>gdom August 13 - 15, 2000.</w:t>
      </w:r>
      <w:r w:rsidRPr="004B461D">
        <w:rPr>
          <w:rFonts w:ascii="Times New Roman" w:hAnsi="Times New Roman" w:cs="Times New Roman"/>
          <w:color w:val="auto"/>
        </w:rPr>
        <w:t>.</w:t>
      </w:r>
    </w:p>
    <w:p w:rsidR="004B461D" w:rsidRPr="004B461D" w:rsidRDefault="004B461D" w:rsidP="004B461D">
      <w:pPr>
        <w:pStyle w:val="Default"/>
        <w:spacing w:line="360" w:lineRule="auto"/>
        <w:ind w:firstLine="720"/>
        <w:jc w:val="both"/>
        <w:rPr>
          <w:rFonts w:ascii="Times New Roman" w:hAnsi="Times New Roman" w:cs="Times New Roman"/>
          <w:color w:val="auto"/>
        </w:rPr>
      </w:pPr>
      <w:r w:rsidRPr="004B461D">
        <w:rPr>
          <w:rFonts w:ascii="Times New Roman" w:hAnsi="Times New Roman" w:cs="Times New Roman"/>
          <w:color w:val="auto"/>
        </w:rPr>
        <w:t xml:space="preserve">  Nurul Huda, mohamad heykal, lembaga keuangan islam tinjauan teoritis dan praktis, Jakarta: kencana,2010, h, 159.</w:t>
      </w:r>
    </w:p>
    <w:p w:rsidR="004B461D" w:rsidRDefault="004B461D" w:rsidP="004B461D">
      <w:pPr>
        <w:pStyle w:val="Default"/>
        <w:spacing w:line="360" w:lineRule="auto"/>
        <w:ind w:firstLine="720"/>
        <w:jc w:val="both"/>
        <w:rPr>
          <w:rFonts w:ascii="Times New Roman" w:hAnsi="Times New Roman" w:cs="Times New Roman"/>
          <w:color w:val="auto"/>
        </w:rPr>
      </w:pPr>
      <w:r w:rsidRPr="004B461D">
        <w:rPr>
          <w:rFonts w:ascii="Times New Roman" w:hAnsi="Times New Roman" w:cs="Times New Roman"/>
          <w:color w:val="auto"/>
        </w:rPr>
        <w:t xml:space="preserve">  Mairijani, </w:t>
      </w:r>
      <w:r w:rsidR="007C67FA" w:rsidRPr="007C67FA">
        <w:rPr>
          <w:rFonts w:ascii="Times New Roman" w:hAnsi="Times New Roman" w:cs="Times New Roman"/>
          <w:i/>
          <w:color w:val="auto"/>
        </w:rPr>
        <w:t>Analisis Swot Perkembangan Bank Syariahdi Negara Megara-Negara Muslim,</w:t>
      </w:r>
      <w:r w:rsidRPr="004B461D">
        <w:rPr>
          <w:rFonts w:ascii="Times New Roman" w:hAnsi="Times New Roman" w:cs="Times New Roman"/>
          <w:color w:val="auto"/>
        </w:rPr>
        <w:t xml:space="preserve"> pekalongan: Jurnal Hukum Islam (JHI) Volum</w:t>
      </w:r>
      <w:r w:rsidR="007C67FA">
        <w:rPr>
          <w:rFonts w:ascii="Times New Roman" w:hAnsi="Times New Roman" w:cs="Times New Roman"/>
          <w:color w:val="auto"/>
        </w:rPr>
        <w:t>e 10, Nomor 1, Juni 2012.</w:t>
      </w:r>
    </w:p>
    <w:p w:rsidR="004B461D" w:rsidRDefault="007C67FA" w:rsidP="004B461D">
      <w:pPr>
        <w:pStyle w:val="Default"/>
        <w:spacing w:line="360" w:lineRule="auto"/>
        <w:ind w:firstLine="720"/>
        <w:jc w:val="both"/>
        <w:rPr>
          <w:rFonts w:ascii="Times New Roman" w:hAnsi="Times New Roman" w:cs="Times New Roman"/>
          <w:color w:val="auto"/>
        </w:rPr>
      </w:pPr>
      <w:r>
        <w:rPr>
          <w:rFonts w:ascii="Times New Roman" w:hAnsi="Times New Roman" w:cs="Times New Roman"/>
          <w:color w:val="auto"/>
        </w:rPr>
        <w:t>Antonio,</w:t>
      </w:r>
      <w:r w:rsidR="004B461D" w:rsidRPr="004B461D">
        <w:rPr>
          <w:rFonts w:ascii="Times New Roman" w:hAnsi="Times New Roman" w:cs="Times New Roman"/>
          <w:color w:val="auto"/>
        </w:rPr>
        <w:t>Muhammad Syafi'i</w:t>
      </w:r>
      <w:r>
        <w:rPr>
          <w:rFonts w:ascii="Times New Roman" w:hAnsi="Times New Roman" w:cs="Times New Roman"/>
          <w:color w:val="auto"/>
        </w:rPr>
        <w:t>,</w:t>
      </w:r>
      <w:r w:rsidR="004B461D" w:rsidRPr="004B461D">
        <w:rPr>
          <w:rFonts w:ascii="Times New Roman" w:hAnsi="Times New Roman" w:cs="Times New Roman"/>
          <w:color w:val="auto"/>
        </w:rPr>
        <w:t xml:space="preserve">  </w:t>
      </w:r>
      <w:r w:rsidR="004B461D" w:rsidRPr="007C67FA">
        <w:rPr>
          <w:rFonts w:ascii="Times New Roman" w:hAnsi="Times New Roman" w:cs="Times New Roman"/>
          <w:i/>
          <w:color w:val="auto"/>
        </w:rPr>
        <w:t xml:space="preserve">Bank </w:t>
      </w:r>
      <w:r w:rsidRPr="007C67FA">
        <w:rPr>
          <w:rFonts w:ascii="Times New Roman" w:hAnsi="Times New Roman" w:cs="Times New Roman"/>
          <w:i/>
          <w:color w:val="auto"/>
        </w:rPr>
        <w:t>Syariah: Dari Teori Ke Praktik</w:t>
      </w:r>
      <w:r w:rsidRPr="004B461D">
        <w:rPr>
          <w:rFonts w:ascii="Times New Roman" w:hAnsi="Times New Roman" w:cs="Times New Roman"/>
          <w:color w:val="auto"/>
        </w:rPr>
        <w:t>, Jakarta: Gema Insani</w:t>
      </w:r>
      <w:r>
        <w:rPr>
          <w:rFonts w:ascii="Times New Roman" w:hAnsi="Times New Roman" w:cs="Times New Roman"/>
          <w:color w:val="auto"/>
        </w:rPr>
        <w:t>, 2007.</w:t>
      </w:r>
    </w:p>
    <w:p w:rsidR="004B461D" w:rsidRPr="004B461D" w:rsidRDefault="00FE346F" w:rsidP="004B461D">
      <w:pPr>
        <w:pStyle w:val="Default"/>
        <w:spacing w:line="360" w:lineRule="auto"/>
        <w:ind w:firstLine="720"/>
        <w:jc w:val="both"/>
        <w:rPr>
          <w:rFonts w:ascii="Times New Roman" w:hAnsi="Times New Roman" w:cs="Times New Roman"/>
          <w:color w:val="auto"/>
        </w:rPr>
      </w:pPr>
      <w:r w:rsidRPr="00FE346F">
        <w:rPr>
          <w:rFonts w:ascii="Times New Roman" w:hAnsi="Times New Roman" w:cs="Times New Roman"/>
          <w:color w:val="auto"/>
        </w:rPr>
        <w:t>Hadi</w:t>
      </w:r>
      <w:r>
        <w:rPr>
          <w:rFonts w:ascii="Times New Roman" w:hAnsi="Times New Roman" w:cs="Times New Roman"/>
          <w:color w:val="auto"/>
        </w:rPr>
        <w:t>,</w:t>
      </w:r>
      <w:r w:rsidR="004B461D" w:rsidRPr="004B461D">
        <w:rPr>
          <w:rFonts w:ascii="Times New Roman" w:hAnsi="Times New Roman" w:cs="Times New Roman"/>
          <w:color w:val="auto"/>
        </w:rPr>
        <w:t>Syamsul, P</w:t>
      </w:r>
      <w:r w:rsidR="007C67FA" w:rsidRPr="00FE346F">
        <w:rPr>
          <w:rFonts w:ascii="Times New Roman" w:hAnsi="Times New Roman" w:cs="Times New Roman"/>
          <w:i/>
          <w:color w:val="auto"/>
        </w:rPr>
        <w:t>erbankan Islam Arab Saudi: Kemajuan Yang Tertinggal, Y</w:t>
      </w:r>
      <w:r w:rsidR="004B461D" w:rsidRPr="004B461D">
        <w:rPr>
          <w:rFonts w:ascii="Times New Roman" w:hAnsi="Times New Roman" w:cs="Times New Roman"/>
          <w:color w:val="auto"/>
        </w:rPr>
        <w:t>ogyakarta: Jurnal CMES Volume VIII Nomor 1 E</w:t>
      </w:r>
      <w:r w:rsidR="007C67FA">
        <w:rPr>
          <w:rFonts w:ascii="Times New Roman" w:hAnsi="Times New Roman" w:cs="Times New Roman"/>
          <w:color w:val="auto"/>
        </w:rPr>
        <w:t>disi Januari – Juni 2015.</w:t>
      </w:r>
    </w:p>
    <w:p w:rsidR="004B461D" w:rsidRDefault="00FE346F" w:rsidP="004B461D">
      <w:pPr>
        <w:pStyle w:val="Default"/>
        <w:spacing w:line="360" w:lineRule="auto"/>
        <w:ind w:firstLine="720"/>
        <w:jc w:val="both"/>
        <w:rPr>
          <w:rFonts w:ascii="Times New Roman" w:hAnsi="Times New Roman" w:cs="Times New Roman"/>
          <w:color w:val="auto"/>
        </w:rPr>
      </w:pPr>
      <w:r w:rsidRPr="00FE346F">
        <w:rPr>
          <w:rFonts w:ascii="Times New Roman" w:hAnsi="Times New Roman" w:cs="Times New Roman"/>
          <w:color w:val="auto"/>
        </w:rPr>
        <w:t>Arief,</w:t>
      </w:r>
      <w:r>
        <w:rPr>
          <w:rFonts w:ascii="Times New Roman" w:hAnsi="Times New Roman" w:cs="Times New Roman"/>
          <w:color w:val="auto"/>
        </w:rPr>
        <w:t xml:space="preserve"> </w:t>
      </w:r>
      <w:r w:rsidR="004B461D" w:rsidRPr="004B461D">
        <w:rPr>
          <w:rFonts w:ascii="Times New Roman" w:hAnsi="Times New Roman" w:cs="Times New Roman"/>
          <w:color w:val="auto"/>
        </w:rPr>
        <w:t xml:space="preserve">Abd. Salam, Bank Islam: </w:t>
      </w:r>
      <w:r w:rsidR="004B461D" w:rsidRPr="00FE346F">
        <w:rPr>
          <w:rFonts w:ascii="Times New Roman" w:hAnsi="Times New Roman" w:cs="Times New Roman"/>
          <w:i/>
          <w:color w:val="auto"/>
        </w:rPr>
        <w:t>Suatu Alternatif Pemberdayaan EkonomiUmat</w:t>
      </w:r>
      <w:r w:rsidR="004B461D" w:rsidRPr="004B461D">
        <w:rPr>
          <w:rFonts w:ascii="Times New Roman" w:hAnsi="Times New Roman" w:cs="Times New Roman"/>
          <w:color w:val="auto"/>
        </w:rPr>
        <w:t>, Yogyakarta: Jurnal Ilmu Syari'ah</w:t>
      </w:r>
      <w:r w:rsidR="007C67FA">
        <w:rPr>
          <w:rFonts w:ascii="Times New Roman" w:hAnsi="Times New Roman" w:cs="Times New Roman"/>
          <w:color w:val="auto"/>
        </w:rPr>
        <w:t xml:space="preserve"> Asy-Syir'ah, No. 7, 2000.</w:t>
      </w:r>
      <w:r w:rsidR="004B461D" w:rsidRPr="004B461D">
        <w:rPr>
          <w:rFonts w:ascii="Times New Roman" w:hAnsi="Times New Roman" w:cs="Times New Roman"/>
          <w:color w:val="auto"/>
        </w:rPr>
        <w:t>.</w:t>
      </w:r>
    </w:p>
    <w:p w:rsidR="00FE346F" w:rsidRDefault="004B461D" w:rsidP="004B461D">
      <w:pPr>
        <w:pStyle w:val="Default"/>
        <w:spacing w:line="360" w:lineRule="auto"/>
        <w:ind w:firstLine="720"/>
        <w:jc w:val="both"/>
        <w:rPr>
          <w:rFonts w:ascii="Times New Roman" w:hAnsi="Times New Roman" w:cs="Times New Roman"/>
          <w:color w:val="auto"/>
        </w:rPr>
      </w:pPr>
      <w:r w:rsidRPr="004B461D">
        <w:rPr>
          <w:rFonts w:ascii="Times New Roman" w:hAnsi="Times New Roman" w:cs="Times New Roman"/>
          <w:color w:val="auto"/>
        </w:rPr>
        <w:t>Puspitasari,</w:t>
      </w:r>
      <w:r w:rsidR="00FE346F" w:rsidRPr="00FE346F">
        <w:t xml:space="preserve"> </w:t>
      </w:r>
      <w:r w:rsidR="00FE346F" w:rsidRPr="00FE346F">
        <w:rPr>
          <w:rFonts w:ascii="Times New Roman" w:hAnsi="Times New Roman" w:cs="Times New Roman"/>
          <w:color w:val="auto"/>
        </w:rPr>
        <w:t>Novi</w:t>
      </w:r>
      <w:r w:rsidR="00FE346F">
        <w:rPr>
          <w:rFonts w:ascii="Times New Roman" w:hAnsi="Times New Roman" w:cs="Times New Roman"/>
          <w:color w:val="auto"/>
        </w:rPr>
        <w:t>,</w:t>
      </w:r>
      <w:r w:rsidRPr="004B461D">
        <w:rPr>
          <w:rFonts w:ascii="Times New Roman" w:hAnsi="Times New Roman" w:cs="Times New Roman"/>
          <w:color w:val="auto"/>
        </w:rPr>
        <w:t xml:space="preserve"> </w:t>
      </w:r>
      <w:r w:rsidR="00FE346F" w:rsidRPr="00FE346F">
        <w:rPr>
          <w:rFonts w:ascii="Times New Roman" w:hAnsi="Times New Roman" w:cs="Times New Roman"/>
          <w:i/>
          <w:color w:val="auto"/>
        </w:rPr>
        <w:t>Sejarah Dan Perkembangan Asuransi Islam Serta Perbedaannya Dengan Asuransi Konvensional</w:t>
      </w:r>
      <w:r w:rsidRPr="004B461D">
        <w:rPr>
          <w:rFonts w:ascii="Times New Roman" w:hAnsi="Times New Roman" w:cs="Times New Roman"/>
          <w:color w:val="auto"/>
        </w:rPr>
        <w:t>,</w:t>
      </w:r>
      <w:r w:rsidR="00FE346F" w:rsidRPr="004B461D">
        <w:rPr>
          <w:rFonts w:ascii="Times New Roman" w:hAnsi="Times New Roman" w:cs="Times New Roman"/>
          <w:color w:val="auto"/>
        </w:rPr>
        <w:t>Jemb</w:t>
      </w:r>
      <w:r w:rsidRPr="004B461D">
        <w:rPr>
          <w:rFonts w:ascii="Times New Roman" w:hAnsi="Times New Roman" w:cs="Times New Roman"/>
          <w:color w:val="auto"/>
        </w:rPr>
        <w:t xml:space="preserve">er: JEAM Vol X No. 1/2011,h,38. </w:t>
      </w:r>
    </w:p>
    <w:p w:rsidR="00FE346F" w:rsidRDefault="00FE346F" w:rsidP="004B461D">
      <w:pPr>
        <w:pStyle w:val="Default"/>
        <w:spacing w:line="360" w:lineRule="auto"/>
        <w:ind w:firstLine="720"/>
        <w:jc w:val="both"/>
        <w:rPr>
          <w:rFonts w:ascii="Times New Roman" w:hAnsi="Times New Roman" w:cs="Times New Roman"/>
          <w:color w:val="auto"/>
        </w:rPr>
      </w:pPr>
      <w:r w:rsidRPr="00FE346F">
        <w:rPr>
          <w:rFonts w:ascii="Times New Roman" w:hAnsi="Times New Roman" w:cs="Times New Roman"/>
          <w:color w:val="auto"/>
        </w:rPr>
        <w:t>Mannan</w:t>
      </w:r>
      <w:r>
        <w:rPr>
          <w:rFonts w:ascii="Times New Roman" w:hAnsi="Times New Roman" w:cs="Times New Roman"/>
          <w:color w:val="auto"/>
        </w:rPr>
        <w:t>,</w:t>
      </w:r>
      <w:r w:rsidR="007C67FA">
        <w:rPr>
          <w:rFonts w:ascii="Times New Roman" w:hAnsi="Times New Roman" w:cs="Times New Roman"/>
          <w:color w:val="auto"/>
        </w:rPr>
        <w:t xml:space="preserve"> </w:t>
      </w:r>
      <w:r w:rsidR="004B461D" w:rsidRPr="004B461D">
        <w:rPr>
          <w:rFonts w:ascii="Times New Roman" w:hAnsi="Times New Roman" w:cs="Times New Roman"/>
          <w:color w:val="auto"/>
        </w:rPr>
        <w:t>Muhammad A.</w:t>
      </w:r>
      <w:r w:rsidR="007C67FA">
        <w:rPr>
          <w:rFonts w:ascii="Times New Roman" w:hAnsi="Times New Roman" w:cs="Times New Roman"/>
          <w:color w:val="auto"/>
        </w:rPr>
        <w:t>,</w:t>
      </w:r>
      <w:r w:rsidR="004B461D" w:rsidRPr="004B461D">
        <w:rPr>
          <w:rFonts w:ascii="Times New Roman" w:hAnsi="Times New Roman" w:cs="Times New Roman"/>
          <w:color w:val="auto"/>
        </w:rPr>
        <w:t xml:space="preserve"> </w:t>
      </w:r>
      <w:r w:rsidR="004B461D" w:rsidRPr="00FE346F">
        <w:rPr>
          <w:rFonts w:ascii="Times New Roman" w:hAnsi="Times New Roman" w:cs="Times New Roman"/>
          <w:i/>
          <w:color w:val="auto"/>
        </w:rPr>
        <w:t>Teori dan Praktek Ekonomi Islam</w:t>
      </w:r>
      <w:r w:rsidR="004B461D" w:rsidRPr="004B461D">
        <w:rPr>
          <w:rFonts w:ascii="Times New Roman" w:hAnsi="Times New Roman" w:cs="Times New Roman"/>
          <w:color w:val="auto"/>
        </w:rPr>
        <w:t>. Terjemahan, Yogyakarta</w:t>
      </w:r>
      <w:r>
        <w:rPr>
          <w:rFonts w:ascii="Times New Roman" w:hAnsi="Times New Roman" w:cs="Times New Roman"/>
          <w:color w:val="auto"/>
        </w:rPr>
        <w:t>: PTDana Bhakti Wakaf, 1993.</w:t>
      </w:r>
    </w:p>
    <w:p w:rsidR="00CF1C70" w:rsidRDefault="00CF1C70" w:rsidP="004B461D">
      <w:pPr>
        <w:pStyle w:val="Default"/>
        <w:spacing w:line="360" w:lineRule="auto"/>
        <w:ind w:firstLine="720"/>
        <w:jc w:val="both"/>
        <w:rPr>
          <w:rFonts w:ascii="Times New Roman" w:hAnsi="Times New Roman" w:cs="Times New Roman"/>
          <w:color w:val="auto"/>
        </w:rPr>
      </w:pPr>
      <w:r w:rsidRPr="00CF1C70">
        <w:rPr>
          <w:rFonts w:ascii="Times New Roman" w:hAnsi="Times New Roman" w:cs="Times New Roman"/>
          <w:color w:val="auto"/>
        </w:rPr>
        <w:t>Ahmed Qureshi,</w:t>
      </w:r>
      <w:r w:rsidR="00FE346F" w:rsidRPr="00FE346F">
        <w:t xml:space="preserve"> </w:t>
      </w:r>
      <w:r w:rsidR="00FE346F" w:rsidRPr="00FE346F">
        <w:rPr>
          <w:rFonts w:ascii="Times New Roman" w:hAnsi="Times New Roman" w:cs="Times New Roman"/>
          <w:color w:val="auto"/>
        </w:rPr>
        <w:t>Asif</w:t>
      </w:r>
      <w:r w:rsidR="00FE346F">
        <w:rPr>
          <w:rFonts w:ascii="Times New Roman" w:hAnsi="Times New Roman" w:cs="Times New Roman"/>
          <w:color w:val="auto"/>
        </w:rPr>
        <w:t>,</w:t>
      </w:r>
      <w:r w:rsidRPr="00CF1C70">
        <w:rPr>
          <w:rFonts w:ascii="Times New Roman" w:hAnsi="Times New Roman" w:cs="Times New Roman"/>
          <w:color w:val="auto"/>
        </w:rPr>
        <w:t xml:space="preserve"> </w:t>
      </w:r>
      <w:r w:rsidRPr="00FE346F">
        <w:rPr>
          <w:rFonts w:ascii="Times New Roman" w:hAnsi="Times New Roman" w:cs="Times New Roman"/>
          <w:i/>
          <w:color w:val="auto"/>
        </w:rPr>
        <w:t>Analyzing the sharia'h compliant issues currently faced by Islamic Insurance,</w:t>
      </w:r>
      <w:r w:rsidRPr="00CF1C70">
        <w:rPr>
          <w:rFonts w:ascii="Times New Roman" w:hAnsi="Times New Roman" w:cs="Times New Roman"/>
          <w:color w:val="auto"/>
        </w:rPr>
        <w:t xml:space="preserve"> </w:t>
      </w:r>
      <w:r w:rsidR="00FE346F" w:rsidRPr="00CF1C70">
        <w:rPr>
          <w:rFonts w:ascii="Times New Roman" w:hAnsi="Times New Roman" w:cs="Times New Roman"/>
          <w:color w:val="auto"/>
        </w:rPr>
        <w:t>Interdisciplinary Journal Of Contemporary Research In Business, S</w:t>
      </w:r>
      <w:r w:rsidR="00FE346F">
        <w:rPr>
          <w:rFonts w:ascii="Times New Roman" w:hAnsi="Times New Roman" w:cs="Times New Roman"/>
          <w:color w:val="auto"/>
        </w:rPr>
        <w:t xml:space="preserve">eptember </w:t>
      </w:r>
      <w:r>
        <w:rPr>
          <w:rFonts w:ascii="Times New Roman" w:hAnsi="Times New Roman" w:cs="Times New Roman"/>
          <w:color w:val="auto"/>
        </w:rPr>
        <w:t>2011 VOL 3,NO 5.</w:t>
      </w:r>
    </w:p>
    <w:p w:rsidR="001A11A9" w:rsidRDefault="001A11A9" w:rsidP="004B461D">
      <w:pPr>
        <w:pStyle w:val="Default"/>
        <w:spacing w:line="360" w:lineRule="auto"/>
        <w:ind w:firstLine="720"/>
        <w:jc w:val="both"/>
        <w:rPr>
          <w:rFonts w:ascii="Times New Roman" w:hAnsi="Times New Roman" w:cs="Times New Roman"/>
          <w:color w:val="auto"/>
        </w:rPr>
      </w:pPr>
    </w:p>
    <w:p w:rsidR="001A11A9" w:rsidRPr="004B461D" w:rsidRDefault="001A11A9" w:rsidP="004B461D">
      <w:pPr>
        <w:pStyle w:val="Default"/>
        <w:spacing w:line="360" w:lineRule="auto"/>
        <w:ind w:firstLine="720"/>
        <w:jc w:val="both"/>
        <w:rPr>
          <w:rFonts w:ascii="Times New Roman" w:hAnsi="Times New Roman" w:cs="Times New Roman"/>
          <w:color w:val="auto"/>
        </w:rPr>
      </w:pPr>
      <w:r>
        <w:rPr>
          <w:noProof/>
          <w:lang w:val="en-US"/>
        </w:rPr>
        <w:lastRenderedPageBreak/>
        <w:drawing>
          <wp:inline distT="0" distB="0" distL="0" distR="0" wp14:anchorId="7136EE6E" wp14:editId="3E4FD291">
            <wp:extent cx="5731510" cy="32226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222625"/>
                    </a:xfrm>
                    <a:prstGeom prst="rect">
                      <a:avLst/>
                    </a:prstGeom>
                  </pic:spPr>
                </pic:pic>
              </a:graphicData>
            </a:graphic>
          </wp:inline>
        </w:drawing>
      </w:r>
      <w:bookmarkStart w:id="0" w:name="_GoBack"/>
      <w:bookmarkEnd w:id="0"/>
    </w:p>
    <w:p w:rsidR="00866990" w:rsidRDefault="00866990" w:rsidP="004B461D">
      <w:pPr>
        <w:pStyle w:val="Default"/>
        <w:spacing w:line="360" w:lineRule="auto"/>
        <w:jc w:val="both"/>
        <w:rPr>
          <w:rFonts w:cstheme="minorBidi"/>
          <w:color w:val="auto"/>
        </w:rPr>
      </w:pPr>
    </w:p>
    <w:sectPr w:rsidR="0086699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92B" w:rsidRDefault="00BD492B" w:rsidP="00D07092">
      <w:pPr>
        <w:spacing w:after="0" w:line="240" w:lineRule="auto"/>
      </w:pPr>
      <w:r>
        <w:separator/>
      </w:r>
    </w:p>
  </w:endnote>
  <w:endnote w:type="continuationSeparator" w:id="0">
    <w:p w:rsidR="00BD492B" w:rsidRDefault="00BD492B" w:rsidP="00D0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92B" w:rsidRDefault="00BD492B" w:rsidP="00D07092">
      <w:pPr>
        <w:spacing w:after="0" w:line="240" w:lineRule="auto"/>
      </w:pPr>
      <w:r>
        <w:separator/>
      </w:r>
    </w:p>
  </w:footnote>
  <w:footnote w:type="continuationSeparator" w:id="0">
    <w:p w:rsidR="00BD492B" w:rsidRDefault="00BD492B" w:rsidP="00D07092">
      <w:pPr>
        <w:spacing w:after="0" w:line="240" w:lineRule="auto"/>
      </w:pPr>
      <w:r>
        <w:continuationSeparator/>
      </w:r>
    </w:p>
  </w:footnote>
  <w:footnote w:id="1">
    <w:p w:rsidR="00624D1A" w:rsidRDefault="00624D1A" w:rsidP="000A3279">
      <w:pPr>
        <w:pStyle w:val="FootnoteText"/>
        <w:ind w:firstLine="720"/>
      </w:pPr>
      <w:r>
        <w:rPr>
          <w:rStyle w:val="FootnoteReference"/>
        </w:rPr>
        <w:footnoteRef/>
      </w:r>
      <w:r>
        <w:t xml:space="preserve"> Nurul Huda, mohamad heykal, </w:t>
      </w:r>
      <w:r w:rsidR="00FE346F" w:rsidRPr="00FE346F">
        <w:rPr>
          <w:i/>
        </w:rPr>
        <w:t>Lembaga Keuangan Islam Tinjauan Teoritis Dan Praktis</w:t>
      </w:r>
      <w:r>
        <w:t>, Jakarta: kencana,2010, h,150.</w:t>
      </w:r>
    </w:p>
  </w:footnote>
  <w:footnote w:id="2">
    <w:p w:rsidR="000A3279" w:rsidRDefault="000A3279" w:rsidP="000A3279">
      <w:pPr>
        <w:pStyle w:val="FootnoteText"/>
        <w:ind w:firstLine="720"/>
      </w:pPr>
      <w:r>
        <w:rPr>
          <w:rStyle w:val="FootnoteReference"/>
        </w:rPr>
        <w:footnoteRef/>
      </w:r>
      <w:r>
        <w:t xml:space="preserve"> </w:t>
      </w:r>
      <w:r w:rsidRPr="000A3279">
        <w:t xml:space="preserve">  Abdullah armin, </w:t>
      </w:r>
      <w:r w:rsidR="00FE346F" w:rsidRPr="00FE346F">
        <w:rPr>
          <w:i/>
        </w:rPr>
        <w:t>Meraih Berkah Melalui Asyuransi Syariah</w:t>
      </w:r>
      <w:r w:rsidR="00FE346F" w:rsidRPr="000A3279">
        <w:t xml:space="preserve">, Jakarta: </w:t>
      </w:r>
      <w:r w:rsidRPr="000A3279">
        <w:t>PT</w:t>
      </w:r>
      <w:r w:rsidR="00FE346F" w:rsidRPr="000A3279">
        <w:t xml:space="preserve">. </w:t>
      </w:r>
      <w:r>
        <w:t xml:space="preserve">Elex </w:t>
      </w:r>
      <w:r w:rsidR="00FE346F">
        <w:t>Media Komputindo</w:t>
      </w:r>
      <w:r>
        <w:t>, 2011, h,3</w:t>
      </w:r>
      <w:r w:rsidRPr="000A3279">
        <w:t>.</w:t>
      </w:r>
    </w:p>
  </w:footnote>
  <w:footnote w:id="3">
    <w:p w:rsidR="00624D1A" w:rsidRDefault="00624D1A" w:rsidP="000A3279">
      <w:pPr>
        <w:pStyle w:val="FootnoteText"/>
        <w:ind w:firstLine="720"/>
      </w:pPr>
      <w:r>
        <w:rPr>
          <w:rStyle w:val="FootnoteReference"/>
        </w:rPr>
        <w:footnoteRef/>
      </w:r>
      <w:r>
        <w:t xml:space="preserve"> Abdullah armin, </w:t>
      </w:r>
      <w:r w:rsidR="00FE346F" w:rsidRPr="00FE346F">
        <w:rPr>
          <w:i/>
        </w:rPr>
        <w:t>Meraih Berkah Melalui Asyuransi Syariah</w:t>
      </w:r>
      <w:r w:rsidR="00FE346F">
        <w:t xml:space="preserve">, Jakarta: </w:t>
      </w:r>
      <w:r w:rsidR="000A3279">
        <w:t>PT</w:t>
      </w:r>
      <w:r w:rsidR="00FE346F">
        <w:t xml:space="preserve">. </w:t>
      </w:r>
      <w:r w:rsidR="000A3279">
        <w:t xml:space="preserve">Elex </w:t>
      </w:r>
      <w:r w:rsidR="00FE346F">
        <w:t>Media Komputindo</w:t>
      </w:r>
      <w:r w:rsidR="000A3279">
        <w:t>, 2011, h,4.</w:t>
      </w:r>
    </w:p>
  </w:footnote>
  <w:footnote w:id="4">
    <w:p w:rsidR="000A3279" w:rsidRDefault="000A3279" w:rsidP="000A3279">
      <w:pPr>
        <w:pStyle w:val="FootnoteText"/>
        <w:ind w:firstLine="720"/>
      </w:pPr>
      <w:r>
        <w:rPr>
          <w:rStyle w:val="FootnoteReference"/>
        </w:rPr>
        <w:footnoteRef/>
      </w:r>
      <w:r>
        <w:t xml:space="preserve"> Muhammad A.</w:t>
      </w:r>
      <w:r w:rsidRPr="000A3279">
        <w:t xml:space="preserve"> Mannan</w:t>
      </w:r>
      <w:r>
        <w:t xml:space="preserve">. </w:t>
      </w:r>
      <w:r w:rsidRPr="00FE346F">
        <w:rPr>
          <w:i/>
        </w:rPr>
        <w:t>Teori dan Praktek Ekonomi Islam</w:t>
      </w:r>
      <w:r>
        <w:t>. Terjemahan,</w:t>
      </w:r>
      <w:r w:rsidRPr="000A3279">
        <w:t xml:space="preserve"> </w:t>
      </w:r>
      <w:r>
        <w:t>Yogyakarta: PTDana Bhakti Wakaf,</w:t>
      </w:r>
      <w:r w:rsidRPr="000A3279">
        <w:t xml:space="preserve"> </w:t>
      </w:r>
      <w:r w:rsidR="005241D3">
        <w:t>1993, h, 59.</w:t>
      </w:r>
    </w:p>
  </w:footnote>
  <w:footnote w:id="5">
    <w:p w:rsidR="005241D3" w:rsidRDefault="005241D3" w:rsidP="007C5DC9">
      <w:pPr>
        <w:pStyle w:val="FootnoteText"/>
        <w:ind w:firstLine="720"/>
      </w:pPr>
      <w:r>
        <w:rPr>
          <w:rStyle w:val="FootnoteReference"/>
        </w:rPr>
        <w:footnoteRef/>
      </w:r>
      <w:r>
        <w:t xml:space="preserve">Novi Puspitasari, </w:t>
      </w:r>
      <w:r w:rsidR="00FE346F" w:rsidRPr="00FE346F">
        <w:rPr>
          <w:i/>
        </w:rPr>
        <w:t>Sejarah Dan Perkembangan Asuransi Islam Serta Perbedaannya Dengan Asuransi Konvensional</w:t>
      </w:r>
      <w:r>
        <w:t>,</w:t>
      </w:r>
      <w:r w:rsidR="00760E7B">
        <w:t>jember:</w:t>
      </w:r>
      <w:r w:rsidRPr="005241D3">
        <w:t xml:space="preserve"> JEAM Vol X No. 1/2011</w:t>
      </w:r>
      <w:r>
        <w:t>,h,38.</w:t>
      </w:r>
      <w:r w:rsidR="007C5DC9">
        <w:t xml:space="preserve"> Bisa dilihat juga dalam </w:t>
      </w:r>
      <w:r w:rsidR="007C5DC9" w:rsidRPr="007C5DC9">
        <w:t xml:space="preserve">Abdullah armin, </w:t>
      </w:r>
      <w:r w:rsidR="00FE346F" w:rsidRPr="00FE346F">
        <w:rPr>
          <w:i/>
        </w:rPr>
        <w:t>Meraih Berkah Melalui Asyuransi Syariah</w:t>
      </w:r>
      <w:r w:rsidR="007C5DC9" w:rsidRPr="007C5DC9">
        <w:t xml:space="preserve">, </w:t>
      </w:r>
      <w:r w:rsidR="00FE346F" w:rsidRPr="007C5DC9">
        <w:t xml:space="preserve">Jakarta: </w:t>
      </w:r>
      <w:r w:rsidR="007C5DC9" w:rsidRPr="007C5DC9">
        <w:t>PT</w:t>
      </w:r>
      <w:r w:rsidR="00FE346F" w:rsidRPr="007C5DC9">
        <w:t xml:space="preserve">. </w:t>
      </w:r>
      <w:r w:rsidR="007C5DC9" w:rsidRPr="007C5DC9">
        <w:t xml:space="preserve">Elex </w:t>
      </w:r>
      <w:r w:rsidR="00FE346F" w:rsidRPr="007C5DC9">
        <w:t>Media Komputindo</w:t>
      </w:r>
      <w:r w:rsidR="007C5DC9" w:rsidRPr="007C5DC9">
        <w:t>, 2011, h</w:t>
      </w:r>
      <w:r w:rsidR="007C5DC9">
        <w:t>, 6.</w:t>
      </w:r>
    </w:p>
  </w:footnote>
  <w:footnote w:id="6">
    <w:p w:rsidR="005241D3" w:rsidRDefault="005241D3" w:rsidP="005241D3">
      <w:pPr>
        <w:pStyle w:val="FootnoteText"/>
        <w:ind w:firstLine="720"/>
      </w:pPr>
      <w:r>
        <w:rPr>
          <w:rStyle w:val="FootnoteReference"/>
        </w:rPr>
        <w:footnoteRef/>
      </w:r>
      <w:r>
        <w:t xml:space="preserve"> </w:t>
      </w:r>
      <w:r w:rsidRPr="005241D3">
        <w:t xml:space="preserve">  Muhammad A. Mannan. Teori dan Praktek Ekonomi Islam. Terjemahan, Yogyakarta: PTDana Bhakti Wakaf, 1993, h, 59</w:t>
      </w:r>
      <w:r w:rsidR="007C5DC9">
        <w:t xml:space="preserve">   dan bisa dilihat juga </w:t>
      </w:r>
      <w:r w:rsidR="007C5DC9" w:rsidRPr="007C5DC9">
        <w:t xml:space="preserve">  Abdullah armin, </w:t>
      </w:r>
      <w:r w:rsidR="00FE346F" w:rsidRPr="00FE346F">
        <w:rPr>
          <w:i/>
        </w:rPr>
        <w:t>Meraih Berkah Melalui Asyuransi Syariah</w:t>
      </w:r>
      <w:r w:rsidR="00FE346F" w:rsidRPr="007C5DC9">
        <w:t xml:space="preserve">, Jakarta: </w:t>
      </w:r>
      <w:r w:rsidR="007C5DC9" w:rsidRPr="007C5DC9">
        <w:t>PT</w:t>
      </w:r>
      <w:r w:rsidR="00FE346F" w:rsidRPr="007C5DC9">
        <w:t xml:space="preserve">. </w:t>
      </w:r>
      <w:r w:rsidR="007C5DC9" w:rsidRPr="007C5DC9">
        <w:t xml:space="preserve">Elex </w:t>
      </w:r>
      <w:r w:rsidR="00FE346F" w:rsidRPr="007C5DC9">
        <w:t>Media Komputindo</w:t>
      </w:r>
      <w:r w:rsidR="007C5DC9" w:rsidRPr="007C5DC9">
        <w:t>, 2011, h</w:t>
      </w:r>
      <w:r w:rsidR="007C5DC9">
        <w:t>, 6.</w:t>
      </w:r>
    </w:p>
  </w:footnote>
  <w:footnote w:id="7">
    <w:p w:rsidR="007C5DC9" w:rsidRDefault="007C5DC9" w:rsidP="007C5DC9">
      <w:pPr>
        <w:pStyle w:val="FootnoteText"/>
        <w:ind w:firstLine="720"/>
      </w:pPr>
      <w:r>
        <w:rPr>
          <w:rStyle w:val="FootnoteReference"/>
        </w:rPr>
        <w:footnoteRef/>
      </w:r>
      <w:r>
        <w:t xml:space="preserve"> </w:t>
      </w:r>
      <w:r w:rsidRPr="007C5DC9">
        <w:t xml:space="preserve">  Abdullah armin, </w:t>
      </w:r>
      <w:r w:rsidR="00CF1C70" w:rsidRPr="00CF1C70">
        <w:rPr>
          <w:i/>
        </w:rPr>
        <w:t>Meraih Berkah Melalui Asyuransi Syariah</w:t>
      </w:r>
      <w:r w:rsidR="00CF1C70" w:rsidRPr="007C5DC9">
        <w:t xml:space="preserve">, Jakarta: </w:t>
      </w:r>
      <w:r w:rsidRPr="007C5DC9">
        <w:t>PT</w:t>
      </w:r>
      <w:r w:rsidR="00CF1C70" w:rsidRPr="007C5DC9">
        <w:t xml:space="preserve">. </w:t>
      </w:r>
      <w:r w:rsidRPr="007C5DC9">
        <w:t xml:space="preserve">Elex </w:t>
      </w:r>
      <w:r w:rsidR="00CF1C70" w:rsidRPr="007C5DC9">
        <w:t>Media Komputindo</w:t>
      </w:r>
      <w:r w:rsidRPr="007C5DC9">
        <w:t>, 2011, h</w:t>
      </w:r>
      <w:r>
        <w:t>, 8.</w:t>
      </w:r>
    </w:p>
  </w:footnote>
  <w:footnote w:id="8">
    <w:p w:rsidR="00760E7B" w:rsidRPr="00866990" w:rsidRDefault="00760E7B" w:rsidP="00C17B59">
      <w:pPr>
        <w:pStyle w:val="FootnoteText"/>
        <w:ind w:firstLine="720"/>
        <w:rPr>
          <w:rFonts w:ascii="Times New Roman" w:hAnsi="Times New Roman" w:cs="Times New Roman"/>
        </w:rPr>
      </w:pPr>
      <w:r w:rsidRPr="00866990">
        <w:rPr>
          <w:rStyle w:val="FootnoteReference"/>
          <w:rFonts w:ascii="Times New Roman" w:hAnsi="Times New Roman" w:cs="Times New Roman"/>
        </w:rPr>
        <w:footnoteRef/>
      </w:r>
      <w:r w:rsidRPr="00866990">
        <w:rPr>
          <w:rFonts w:ascii="Times New Roman" w:hAnsi="Times New Roman" w:cs="Times New Roman"/>
        </w:rPr>
        <w:t xml:space="preserve">  Novi Puspitasari, </w:t>
      </w:r>
      <w:r w:rsidR="00CF1C70" w:rsidRPr="00CF1C70">
        <w:rPr>
          <w:rFonts w:ascii="Times New Roman" w:hAnsi="Times New Roman" w:cs="Times New Roman"/>
          <w:i/>
        </w:rPr>
        <w:t>Sejarah Dan Perkembangan Asuransi Islam Serta Perbedaannya Dengan Asuransi Konvensional</w:t>
      </w:r>
      <w:r w:rsidR="00CF1C70" w:rsidRPr="00866990">
        <w:rPr>
          <w:rFonts w:ascii="Times New Roman" w:hAnsi="Times New Roman" w:cs="Times New Roman"/>
        </w:rPr>
        <w:t>, Jember</w:t>
      </w:r>
      <w:r w:rsidRPr="00866990">
        <w:rPr>
          <w:rFonts w:ascii="Times New Roman" w:hAnsi="Times New Roman" w:cs="Times New Roman"/>
        </w:rPr>
        <w:t>: JEAM Vol X No. 1/2011,h,38</w:t>
      </w:r>
    </w:p>
  </w:footnote>
  <w:footnote w:id="9">
    <w:p w:rsidR="000039FC" w:rsidRPr="00866990" w:rsidRDefault="000039FC" w:rsidP="00007358">
      <w:pPr>
        <w:pStyle w:val="FootnoteText"/>
        <w:ind w:firstLine="720"/>
        <w:rPr>
          <w:rFonts w:ascii="Times New Roman" w:hAnsi="Times New Roman" w:cs="Times New Roman"/>
        </w:rPr>
      </w:pPr>
      <w:r w:rsidRPr="00866990">
        <w:rPr>
          <w:rStyle w:val="FootnoteReference"/>
          <w:rFonts w:ascii="Times New Roman" w:hAnsi="Times New Roman" w:cs="Times New Roman"/>
        </w:rPr>
        <w:footnoteRef/>
      </w:r>
      <w:r w:rsidRPr="00866990">
        <w:rPr>
          <w:rFonts w:ascii="Times New Roman" w:hAnsi="Times New Roman" w:cs="Times New Roman"/>
        </w:rPr>
        <w:t xml:space="preserve">Asif Ahmed Qureshi, </w:t>
      </w:r>
      <w:r w:rsidR="00CF1C70" w:rsidRPr="00CF1C70">
        <w:rPr>
          <w:rFonts w:ascii="Times New Roman" w:hAnsi="Times New Roman" w:cs="Times New Roman"/>
          <w:i/>
        </w:rPr>
        <w:t>Analyzing The Sharia'h Compliant Issues Currently Faced By Islamic Insurance</w:t>
      </w:r>
      <w:r w:rsidR="00CF1C70" w:rsidRPr="00866990">
        <w:rPr>
          <w:rFonts w:ascii="Times New Roman" w:hAnsi="Times New Roman" w:cs="Times New Roman"/>
        </w:rPr>
        <w:t xml:space="preserve">, Interdisciplinary Journal Of Contemporary Research In Business, September </w:t>
      </w:r>
      <w:r w:rsidR="00007358" w:rsidRPr="00866990">
        <w:rPr>
          <w:rFonts w:ascii="Times New Roman" w:hAnsi="Times New Roman" w:cs="Times New Roman"/>
        </w:rPr>
        <w:t>2011 VOL 3,NO 5, h,279.</w:t>
      </w:r>
    </w:p>
  </w:footnote>
  <w:footnote w:id="10">
    <w:p w:rsidR="00866990" w:rsidRPr="00866990" w:rsidRDefault="00866990" w:rsidP="00866990">
      <w:pPr>
        <w:pStyle w:val="FootnoteText"/>
        <w:ind w:firstLine="720"/>
        <w:rPr>
          <w:rFonts w:ascii="Times New Roman" w:hAnsi="Times New Roman" w:cs="Times New Roman"/>
        </w:rPr>
      </w:pPr>
      <w:r w:rsidRPr="00866990">
        <w:rPr>
          <w:rStyle w:val="FootnoteReference"/>
          <w:rFonts w:ascii="Times New Roman" w:hAnsi="Times New Roman" w:cs="Times New Roman"/>
        </w:rPr>
        <w:footnoteRef/>
      </w:r>
      <w:r w:rsidRPr="00866990">
        <w:rPr>
          <w:rFonts w:ascii="Times New Roman" w:hAnsi="Times New Roman" w:cs="Times New Roman"/>
        </w:rPr>
        <w:t xml:space="preserve">  Asif Ahmed Qureshi, </w:t>
      </w:r>
      <w:r w:rsidR="00CF1C70" w:rsidRPr="00CF1C70">
        <w:rPr>
          <w:rFonts w:ascii="Times New Roman" w:hAnsi="Times New Roman" w:cs="Times New Roman"/>
          <w:i/>
        </w:rPr>
        <w:t>Analyzing The Sharia'h Compliant Issues Currently Faced By Islamic Insurance</w:t>
      </w:r>
      <w:r w:rsidR="00CF1C70" w:rsidRPr="00866990">
        <w:rPr>
          <w:rFonts w:ascii="Times New Roman" w:hAnsi="Times New Roman" w:cs="Times New Roman"/>
        </w:rPr>
        <w:t xml:space="preserve">, Interdisciplinary Journal Of Contemporary Research In Business, September </w:t>
      </w:r>
      <w:r w:rsidRPr="00866990">
        <w:rPr>
          <w:rFonts w:ascii="Times New Roman" w:hAnsi="Times New Roman" w:cs="Times New Roman"/>
        </w:rPr>
        <w:t>2011 VOL 3,NO 5, h, 284.</w:t>
      </w:r>
    </w:p>
  </w:footnote>
  <w:footnote w:id="11">
    <w:p w:rsidR="00FB409D" w:rsidRDefault="00FB409D">
      <w:pPr>
        <w:pStyle w:val="FootnoteText"/>
      </w:pPr>
      <w:r>
        <w:rPr>
          <w:rStyle w:val="FootnoteReference"/>
        </w:rPr>
        <w:footnoteRef/>
      </w:r>
      <w:r w:rsidRPr="00FB409D">
        <w:t xml:space="preserve"> Abdullah armin, </w:t>
      </w:r>
      <w:r w:rsidR="00CF1C70" w:rsidRPr="00CF1C70">
        <w:rPr>
          <w:i/>
        </w:rPr>
        <w:t>Meraih Berkah Melalui Asyuransi Syariah</w:t>
      </w:r>
      <w:r w:rsidR="00CF1C70" w:rsidRPr="00FB409D">
        <w:t xml:space="preserve">, Jakarta: </w:t>
      </w:r>
      <w:r w:rsidRPr="00FB409D">
        <w:t>PT</w:t>
      </w:r>
      <w:r w:rsidR="00CF1C70" w:rsidRPr="00FB409D">
        <w:t xml:space="preserve">. </w:t>
      </w:r>
      <w:r w:rsidRPr="00FB409D">
        <w:t xml:space="preserve">Elex </w:t>
      </w:r>
      <w:r w:rsidR="00CF1C70" w:rsidRPr="00FB409D">
        <w:t>Media Komputindo</w:t>
      </w:r>
      <w:r w:rsidRPr="00FB409D">
        <w:t>, 2011, h, 8.</w:t>
      </w:r>
    </w:p>
  </w:footnote>
  <w:footnote w:id="12">
    <w:p w:rsidR="002C1278" w:rsidRDefault="002C1278" w:rsidP="002C1278">
      <w:pPr>
        <w:pStyle w:val="FootnoteText"/>
        <w:ind w:firstLine="720"/>
      </w:pPr>
      <w:r>
        <w:rPr>
          <w:rStyle w:val="FootnoteReference"/>
        </w:rPr>
        <w:footnoteRef/>
      </w:r>
      <w:r>
        <w:t xml:space="preserve"> </w:t>
      </w:r>
      <w:r w:rsidRPr="002C1278">
        <w:t>Syamsul Hadi</w:t>
      </w:r>
      <w:r w:rsidR="00CF1C70" w:rsidRPr="00CF1C70">
        <w:rPr>
          <w:i/>
        </w:rPr>
        <w:t>, Perbankan Islam Arab Saudi</w:t>
      </w:r>
      <w:r w:rsidR="00CF1C70" w:rsidRPr="002C1278">
        <w:t xml:space="preserve">: </w:t>
      </w:r>
      <w:r w:rsidRPr="002C1278">
        <w:t>KEMAJUAN YANG TERTINGGAL</w:t>
      </w:r>
      <w:r w:rsidR="00CF1C70">
        <w:t>, Yogyakarta</w:t>
      </w:r>
      <w:r>
        <w:t>:</w:t>
      </w:r>
      <w:r w:rsidRPr="002C1278">
        <w:t xml:space="preserve"> Jurnal CMES Volume VIII Nomor 1 Edisi Januari – Juni 2015</w:t>
      </w:r>
      <w:r>
        <w:t>, h, 20.</w:t>
      </w:r>
    </w:p>
  </w:footnote>
  <w:footnote w:id="13">
    <w:p w:rsidR="002C1278" w:rsidRDefault="002C1278" w:rsidP="00664EF9">
      <w:pPr>
        <w:pStyle w:val="FootnoteText"/>
        <w:ind w:firstLine="720"/>
      </w:pPr>
      <w:r>
        <w:rPr>
          <w:rStyle w:val="FootnoteReference"/>
        </w:rPr>
        <w:footnoteRef/>
      </w:r>
      <w:r>
        <w:t xml:space="preserve"> </w:t>
      </w:r>
      <w:r w:rsidRPr="002C1278">
        <w:t xml:space="preserve">Abd. Salam Arief, </w:t>
      </w:r>
      <w:r>
        <w:t xml:space="preserve"> </w:t>
      </w:r>
      <w:r w:rsidRPr="002C1278">
        <w:t xml:space="preserve">, </w:t>
      </w:r>
      <w:r w:rsidRPr="00CF1C70">
        <w:rPr>
          <w:i/>
        </w:rPr>
        <w:t>Bank Islam: Suatu Alternatif Pemberdayaan EkonomiUmat,</w:t>
      </w:r>
      <w:r w:rsidRPr="002C1278">
        <w:t xml:space="preserve"> Yogyakarta: Jurnal Ilmu Syari'ah Asy-Syir'ah, No. 7, 2000</w:t>
      </w:r>
      <w:r>
        <w:t>,</w:t>
      </w:r>
      <w:r w:rsidR="00664EF9">
        <w:t xml:space="preserve"> h, 66.</w:t>
      </w:r>
    </w:p>
  </w:footnote>
  <w:footnote w:id="14">
    <w:p w:rsidR="00E642E9" w:rsidRDefault="00E642E9" w:rsidP="00891706">
      <w:pPr>
        <w:pStyle w:val="FootnoteText"/>
        <w:ind w:firstLine="720"/>
      </w:pPr>
      <w:r>
        <w:rPr>
          <w:rStyle w:val="FootnoteReference"/>
        </w:rPr>
        <w:footnoteRef/>
      </w:r>
      <w:r w:rsidRPr="00E642E9">
        <w:t>Mairijani</w:t>
      </w:r>
      <w:r>
        <w:t xml:space="preserve">, </w:t>
      </w:r>
      <w:r w:rsidR="00CF1C70" w:rsidRPr="00CF1C70">
        <w:rPr>
          <w:i/>
        </w:rPr>
        <w:t>Analisis Swot Perkembangan Bank Syariahdi Negara Megara-Negara Muslim</w:t>
      </w:r>
      <w:r w:rsidR="00891706">
        <w:t>,</w:t>
      </w:r>
      <w:r w:rsidRPr="00E642E9">
        <w:t xml:space="preserve"> </w:t>
      </w:r>
      <w:r w:rsidR="00CF1C70">
        <w:t>Pekalongan</w:t>
      </w:r>
      <w:r w:rsidR="002C1278">
        <w:t xml:space="preserve">: </w:t>
      </w:r>
      <w:r w:rsidRPr="00E642E9">
        <w:t>Jurnal Hukum Islam (JHI) Volume 10, Nomor 1, Juni 2012</w:t>
      </w:r>
      <w:r>
        <w:t>, h,211.</w:t>
      </w:r>
    </w:p>
  </w:footnote>
  <w:footnote w:id="15">
    <w:p w:rsidR="002C1278" w:rsidRDefault="002C1278" w:rsidP="002C1278">
      <w:pPr>
        <w:pStyle w:val="FootnoteText"/>
        <w:ind w:firstLine="720"/>
      </w:pPr>
      <w:r>
        <w:rPr>
          <w:rStyle w:val="FootnoteReference"/>
        </w:rPr>
        <w:footnoteRef/>
      </w:r>
      <w:r w:rsidRPr="002C1278">
        <w:t>Muhammad Syafi'i Antonio,  Bank syariah: dari teori ke praktik, j</w:t>
      </w:r>
      <w:r>
        <w:t>akarta: gema insani, 2007, h, 22.</w:t>
      </w:r>
    </w:p>
  </w:footnote>
  <w:footnote w:id="16">
    <w:p w:rsidR="00BB1D4A" w:rsidRDefault="00BB1D4A" w:rsidP="00BB1D4A">
      <w:pPr>
        <w:pStyle w:val="FootnoteText"/>
        <w:ind w:firstLine="720"/>
      </w:pPr>
      <w:r>
        <w:rPr>
          <w:rStyle w:val="FootnoteReference"/>
        </w:rPr>
        <w:footnoteRef/>
      </w:r>
      <w:r>
        <w:t xml:space="preserve"> </w:t>
      </w:r>
      <w:r w:rsidRPr="00BB1D4A">
        <w:t>Mairijani</w:t>
      </w:r>
      <w:r w:rsidR="00CF1C70" w:rsidRPr="00CF1C70">
        <w:rPr>
          <w:i/>
        </w:rPr>
        <w:t>, Analisis Swot Perkembangan Bank Syariahdi Negara Megara-Negara Muslim</w:t>
      </w:r>
      <w:r w:rsidR="00CF1C70" w:rsidRPr="00BB1D4A">
        <w:t>, Pekalongan</w:t>
      </w:r>
      <w:r w:rsidRPr="00BB1D4A">
        <w:t>: Jurnal Hukum Islam (JHI) Volu</w:t>
      </w:r>
      <w:r>
        <w:t>me 10, Nomor 1, Juni 2012, h,213.</w:t>
      </w:r>
    </w:p>
  </w:footnote>
  <w:footnote w:id="17">
    <w:p w:rsidR="00304D02" w:rsidRDefault="00304D02" w:rsidP="00304D02">
      <w:pPr>
        <w:pStyle w:val="FootnoteText"/>
        <w:ind w:firstLine="720"/>
      </w:pPr>
      <w:r>
        <w:rPr>
          <w:rStyle w:val="FootnoteReference"/>
        </w:rPr>
        <w:footnoteRef/>
      </w:r>
      <w:r w:rsidRPr="00304D02">
        <w:t>Muhammad Syafi'i Antonio</w:t>
      </w:r>
      <w:r>
        <w:t xml:space="preserve">,  </w:t>
      </w:r>
      <w:r w:rsidRPr="00CF1C70">
        <w:rPr>
          <w:i/>
        </w:rPr>
        <w:t>Bank syariah: dari teori ke praktik</w:t>
      </w:r>
      <w:r>
        <w:t xml:space="preserve">, </w:t>
      </w:r>
      <w:r w:rsidR="00CF1C70">
        <w:t>Jakarta: Gema Insani</w:t>
      </w:r>
      <w:r>
        <w:t>, 2007, h, 19.</w:t>
      </w:r>
    </w:p>
  </w:footnote>
  <w:footnote w:id="18">
    <w:p w:rsidR="00D07092" w:rsidRDefault="00D07092" w:rsidP="00D07092">
      <w:pPr>
        <w:pStyle w:val="FootnoteText"/>
        <w:ind w:firstLine="720"/>
      </w:pPr>
      <w:r>
        <w:rPr>
          <w:rStyle w:val="FootnoteReference"/>
        </w:rPr>
        <w:footnoteRef/>
      </w:r>
      <w:r>
        <w:t xml:space="preserve"> </w:t>
      </w:r>
      <w:r w:rsidRPr="00D07092">
        <w:t>Dato' Ahmad Tajudin Abdul Rahman</w:t>
      </w:r>
      <w:r w:rsidRPr="00CF1C70">
        <w:rPr>
          <w:i/>
        </w:rPr>
        <w:t>, Workings of an Islamic bank Case study of Bank Islam Malaysia Berhadthe Fourth International Conference on</w:t>
      </w:r>
      <w:r w:rsidR="00CF1C70">
        <w:rPr>
          <w:i/>
        </w:rPr>
        <w:t xml:space="preserve"> Islamic Economics, Banking and </w:t>
      </w:r>
      <w:r w:rsidRPr="00CF1C70">
        <w:rPr>
          <w:i/>
        </w:rPr>
        <w:t>FinanceLoughborough</w:t>
      </w:r>
      <w:r>
        <w:t>, United Kingdom August 13 - 15, 2000, hlm,6.</w:t>
      </w:r>
    </w:p>
  </w:footnote>
  <w:footnote w:id="19">
    <w:p w:rsidR="00AC597C" w:rsidRDefault="00AC597C" w:rsidP="004B461D">
      <w:pPr>
        <w:pStyle w:val="FootnoteText"/>
        <w:ind w:firstLine="720"/>
      </w:pPr>
      <w:r>
        <w:rPr>
          <w:rStyle w:val="FootnoteReference"/>
        </w:rPr>
        <w:footnoteRef/>
      </w:r>
      <w:r>
        <w:t xml:space="preserve"> </w:t>
      </w:r>
      <w:r w:rsidRPr="00AC597C">
        <w:t xml:space="preserve">Nurul Huda, mohamad heykal, </w:t>
      </w:r>
      <w:r w:rsidR="00FE346F" w:rsidRPr="00FE346F">
        <w:rPr>
          <w:i/>
        </w:rPr>
        <w:t>Lembaga Keuangan Islam Tinjauan Teoritis Dan Praktis</w:t>
      </w:r>
      <w:r w:rsidRPr="00AC597C">
        <w:t>, Jakarta: kencana,2010, h,</w:t>
      </w:r>
      <w:r>
        <w:t xml:space="preserve"> 159.</w:t>
      </w:r>
    </w:p>
  </w:footnote>
  <w:footnote w:id="20">
    <w:p w:rsidR="00C17B59" w:rsidRDefault="00C17B59" w:rsidP="00C17B59">
      <w:pPr>
        <w:pStyle w:val="FootnoteText"/>
        <w:ind w:firstLine="720"/>
      </w:pPr>
      <w:r>
        <w:rPr>
          <w:rStyle w:val="FootnoteReference"/>
        </w:rPr>
        <w:footnoteRef/>
      </w:r>
      <w:r>
        <w:t xml:space="preserve"> </w:t>
      </w:r>
      <w:r w:rsidRPr="00C17B59">
        <w:t>Mairijani</w:t>
      </w:r>
      <w:r w:rsidR="00FE346F" w:rsidRPr="00FE346F">
        <w:rPr>
          <w:i/>
        </w:rPr>
        <w:t>, Analisis Swot Perkembangan Bank Syariahdi Negara Megara-Negara Muslim</w:t>
      </w:r>
      <w:r w:rsidR="00FE346F" w:rsidRPr="00C17B59">
        <w:t>, Pekalongan</w:t>
      </w:r>
      <w:r w:rsidRPr="00C17B59">
        <w:t>: Jurnal Hukum Islam (JHI) Volume 10, Nomor 1, Juni 2012, h</w:t>
      </w:r>
      <w:r w:rsidR="00B16791">
        <w:t>,214.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922478"/>
      <w:docPartObj>
        <w:docPartGallery w:val="Page Numbers (Top of Page)"/>
        <w:docPartUnique/>
      </w:docPartObj>
    </w:sdtPr>
    <w:sdtEndPr>
      <w:rPr>
        <w:noProof/>
      </w:rPr>
    </w:sdtEndPr>
    <w:sdtContent>
      <w:p w:rsidR="00E711F8" w:rsidRDefault="00E711F8">
        <w:pPr>
          <w:pStyle w:val="Header"/>
          <w:jc w:val="right"/>
        </w:pPr>
        <w:r>
          <w:fldChar w:fldCharType="begin"/>
        </w:r>
        <w:r>
          <w:instrText xml:space="preserve"> PAGE   \* MERGEFORMAT </w:instrText>
        </w:r>
        <w:r>
          <w:fldChar w:fldCharType="separate"/>
        </w:r>
        <w:r w:rsidR="0017372A">
          <w:rPr>
            <w:noProof/>
          </w:rPr>
          <w:t>16</w:t>
        </w:r>
        <w:r>
          <w:rPr>
            <w:noProof/>
          </w:rPr>
          <w:fldChar w:fldCharType="end"/>
        </w:r>
      </w:p>
    </w:sdtContent>
  </w:sdt>
  <w:p w:rsidR="00E711F8" w:rsidRDefault="00E711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E0569"/>
    <w:multiLevelType w:val="hybridMultilevel"/>
    <w:tmpl w:val="24C886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43C04E78"/>
    <w:multiLevelType w:val="hybridMultilevel"/>
    <w:tmpl w:val="F3D49B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A560B78"/>
    <w:multiLevelType w:val="hybridMultilevel"/>
    <w:tmpl w:val="5C2ED8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4FA07B48"/>
    <w:multiLevelType w:val="hybridMultilevel"/>
    <w:tmpl w:val="5C2ED8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624660E5"/>
    <w:multiLevelType w:val="hybridMultilevel"/>
    <w:tmpl w:val="F3D49B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7EC11AD"/>
    <w:multiLevelType w:val="hybridMultilevel"/>
    <w:tmpl w:val="2B3E62B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BD"/>
    <w:rsid w:val="000039FC"/>
    <w:rsid w:val="00007358"/>
    <w:rsid w:val="000A3279"/>
    <w:rsid w:val="000C2F6D"/>
    <w:rsid w:val="000C7579"/>
    <w:rsid w:val="0017372A"/>
    <w:rsid w:val="001A11A9"/>
    <w:rsid w:val="002C1278"/>
    <w:rsid w:val="00304D02"/>
    <w:rsid w:val="004416A3"/>
    <w:rsid w:val="00494286"/>
    <w:rsid w:val="004B461D"/>
    <w:rsid w:val="004C070D"/>
    <w:rsid w:val="005241D3"/>
    <w:rsid w:val="005C774B"/>
    <w:rsid w:val="006003F4"/>
    <w:rsid w:val="006007BD"/>
    <w:rsid w:val="0060711D"/>
    <w:rsid w:val="00624D1A"/>
    <w:rsid w:val="00664EF9"/>
    <w:rsid w:val="007219FC"/>
    <w:rsid w:val="00760E7B"/>
    <w:rsid w:val="0079340A"/>
    <w:rsid w:val="007C5DC9"/>
    <w:rsid w:val="007C67FA"/>
    <w:rsid w:val="007F48A2"/>
    <w:rsid w:val="00866990"/>
    <w:rsid w:val="00891706"/>
    <w:rsid w:val="008C05ED"/>
    <w:rsid w:val="008C2D4B"/>
    <w:rsid w:val="008F5837"/>
    <w:rsid w:val="009234F8"/>
    <w:rsid w:val="0095670D"/>
    <w:rsid w:val="00A54FAD"/>
    <w:rsid w:val="00AB199B"/>
    <w:rsid w:val="00AC597C"/>
    <w:rsid w:val="00AF1DCD"/>
    <w:rsid w:val="00B00446"/>
    <w:rsid w:val="00B02F16"/>
    <w:rsid w:val="00B16791"/>
    <w:rsid w:val="00B1784A"/>
    <w:rsid w:val="00BB1D4A"/>
    <w:rsid w:val="00BC6F7B"/>
    <w:rsid w:val="00BD492B"/>
    <w:rsid w:val="00C17B59"/>
    <w:rsid w:val="00C578B6"/>
    <w:rsid w:val="00C609F8"/>
    <w:rsid w:val="00CF1C70"/>
    <w:rsid w:val="00D07092"/>
    <w:rsid w:val="00D54059"/>
    <w:rsid w:val="00E31740"/>
    <w:rsid w:val="00E642E9"/>
    <w:rsid w:val="00E711F8"/>
    <w:rsid w:val="00F23A42"/>
    <w:rsid w:val="00F35ADA"/>
    <w:rsid w:val="00F60660"/>
    <w:rsid w:val="00F67634"/>
    <w:rsid w:val="00F96DFF"/>
    <w:rsid w:val="00FB2DDE"/>
    <w:rsid w:val="00FB409D"/>
    <w:rsid w:val="00FB767D"/>
    <w:rsid w:val="00FE346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03B87-04AB-41CB-BA26-9687DCCE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05ED"/>
    <w:pPr>
      <w:autoSpaceDE w:val="0"/>
      <w:autoSpaceDN w:val="0"/>
      <w:adjustRightInd w:val="0"/>
      <w:spacing w:after="0" w:line="240" w:lineRule="auto"/>
    </w:pPr>
    <w:rPr>
      <w:rFonts w:ascii="Garamond" w:hAnsi="Garamond" w:cs="Garamond"/>
      <w:color w:val="000000"/>
      <w:sz w:val="24"/>
      <w:szCs w:val="24"/>
    </w:rPr>
  </w:style>
  <w:style w:type="paragraph" w:styleId="FootnoteText">
    <w:name w:val="footnote text"/>
    <w:basedOn w:val="Normal"/>
    <w:link w:val="FootnoteTextChar"/>
    <w:uiPriority w:val="99"/>
    <w:semiHidden/>
    <w:unhideWhenUsed/>
    <w:rsid w:val="00D07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092"/>
    <w:rPr>
      <w:sz w:val="20"/>
      <w:szCs w:val="20"/>
    </w:rPr>
  </w:style>
  <w:style w:type="character" w:styleId="FootnoteReference">
    <w:name w:val="footnote reference"/>
    <w:basedOn w:val="DefaultParagraphFont"/>
    <w:uiPriority w:val="99"/>
    <w:semiHidden/>
    <w:unhideWhenUsed/>
    <w:rsid w:val="00D07092"/>
    <w:rPr>
      <w:vertAlign w:val="superscript"/>
    </w:rPr>
  </w:style>
  <w:style w:type="table" w:styleId="TableGrid">
    <w:name w:val="Table Grid"/>
    <w:basedOn w:val="TableNormal"/>
    <w:uiPriority w:val="39"/>
    <w:rsid w:val="00F23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84A"/>
    <w:pPr>
      <w:ind w:left="720"/>
      <w:contextualSpacing/>
    </w:pPr>
  </w:style>
  <w:style w:type="paragraph" w:styleId="Header">
    <w:name w:val="header"/>
    <w:basedOn w:val="Normal"/>
    <w:link w:val="HeaderChar"/>
    <w:uiPriority w:val="99"/>
    <w:unhideWhenUsed/>
    <w:rsid w:val="00E71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1F8"/>
  </w:style>
  <w:style w:type="paragraph" w:styleId="Footer">
    <w:name w:val="footer"/>
    <w:basedOn w:val="Normal"/>
    <w:link w:val="FooterChar"/>
    <w:uiPriority w:val="99"/>
    <w:unhideWhenUsed/>
    <w:rsid w:val="00E71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572131">
      <w:bodyDiv w:val="1"/>
      <w:marLeft w:val="0"/>
      <w:marRight w:val="0"/>
      <w:marTop w:val="0"/>
      <w:marBottom w:val="0"/>
      <w:divBdr>
        <w:top w:val="none" w:sz="0" w:space="0" w:color="auto"/>
        <w:left w:val="none" w:sz="0" w:space="0" w:color="auto"/>
        <w:bottom w:val="none" w:sz="0" w:space="0" w:color="auto"/>
        <w:right w:val="none" w:sz="0" w:space="0" w:color="auto"/>
      </w:divBdr>
    </w:div>
    <w:div w:id="1714035980">
      <w:bodyDiv w:val="1"/>
      <w:marLeft w:val="0"/>
      <w:marRight w:val="0"/>
      <w:marTop w:val="0"/>
      <w:marBottom w:val="0"/>
      <w:divBdr>
        <w:top w:val="none" w:sz="0" w:space="0" w:color="auto"/>
        <w:left w:val="none" w:sz="0" w:space="0" w:color="auto"/>
        <w:bottom w:val="none" w:sz="0" w:space="0" w:color="auto"/>
        <w:right w:val="none" w:sz="0" w:space="0" w:color="auto"/>
      </w:divBdr>
    </w:div>
    <w:div w:id="199760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A7D53-BB6E-45B6-88A0-E9C991E0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4554</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ACER 4752</cp:lastModifiedBy>
  <cp:revision>12</cp:revision>
  <cp:lastPrinted>2017-11-24T09:15:00Z</cp:lastPrinted>
  <dcterms:created xsi:type="dcterms:W3CDTF">2017-10-08T18:50:00Z</dcterms:created>
  <dcterms:modified xsi:type="dcterms:W3CDTF">2018-04-08T15:04:00Z</dcterms:modified>
</cp:coreProperties>
</file>